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BA" w:rsidRPr="007D0ABA" w:rsidRDefault="007D0ABA" w:rsidP="007D0ABA">
      <w:pPr>
        <w:spacing w:after="0" w:line="240" w:lineRule="auto"/>
        <w:jc w:val="right"/>
        <w:rPr>
          <w:rFonts w:asciiTheme="majorHAnsi" w:hAnsiTheme="majorHAnsi" w:cstheme="majorHAnsi"/>
          <w:b/>
          <w:sz w:val="28"/>
          <w:szCs w:val="28"/>
        </w:rPr>
      </w:pPr>
      <w:r w:rsidRPr="007D0ABA">
        <w:rPr>
          <w:rFonts w:asciiTheme="majorHAnsi" w:hAnsiTheme="majorHAnsi" w:cstheme="majorHAnsi"/>
          <w:b/>
          <w:sz w:val="28"/>
          <w:szCs w:val="28"/>
        </w:rPr>
        <w:t>Πανεπιστήμιο Πατρών</w:t>
      </w:r>
    </w:p>
    <w:p w:rsidR="007D0ABA" w:rsidRPr="007D0ABA" w:rsidRDefault="007D0ABA" w:rsidP="007D0ABA">
      <w:pPr>
        <w:spacing w:after="0" w:line="240" w:lineRule="auto"/>
        <w:jc w:val="right"/>
        <w:rPr>
          <w:rFonts w:asciiTheme="majorHAnsi" w:hAnsiTheme="majorHAnsi" w:cstheme="majorHAnsi"/>
          <w:b/>
          <w:sz w:val="28"/>
          <w:szCs w:val="28"/>
        </w:rPr>
      </w:pPr>
      <w:r w:rsidRPr="007D0ABA">
        <w:rPr>
          <w:rFonts w:asciiTheme="majorHAnsi" w:hAnsiTheme="majorHAnsi" w:cstheme="majorHAnsi"/>
          <w:b/>
          <w:sz w:val="28"/>
          <w:szCs w:val="28"/>
        </w:rPr>
        <w:t>Σχολή Αποκατάστασης Επιστημών Υγείας</w:t>
      </w:r>
    </w:p>
    <w:p w:rsidR="007D0ABA" w:rsidRDefault="007D0ABA" w:rsidP="007D0ABA">
      <w:pPr>
        <w:spacing w:after="0" w:line="240" w:lineRule="auto"/>
        <w:jc w:val="right"/>
        <w:rPr>
          <w:rFonts w:asciiTheme="majorHAnsi" w:hAnsiTheme="majorHAnsi" w:cstheme="majorHAnsi"/>
          <w:b/>
          <w:sz w:val="28"/>
          <w:szCs w:val="28"/>
        </w:rPr>
      </w:pPr>
      <w:r w:rsidRPr="007D0ABA">
        <w:rPr>
          <w:rFonts w:asciiTheme="majorHAnsi" w:hAnsiTheme="majorHAnsi" w:cstheme="majorHAnsi"/>
          <w:b/>
          <w:sz w:val="28"/>
          <w:szCs w:val="28"/>
        </w:rPr>
        <w:t>Τμήμα Λογοθεραπείας</w:t>
      </w:r>
    </w:p>
    <w:p w:rsidR="007D0ABA" w:rsidRDefault="007D0ABA" w:rsidP="007D0ABA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7D0ABA" w:rsidRPr="007D0ABA" w:rsidRDefault="007D0ABA" w:rsidP="007D0ABA">
      <w:pPr>
        <w:spacing w:after="0"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Πάτρα,</w:t>
      </w:r>
      <w:r w:rsidRPr="007D0ABA">
        <w:rPr>
          <w:rFonts w:asciiTheme="majorHAnsi" w:hAnsiTheme="majorHAnsi" w:cstheme="majorHAnsi"/>
          <w:b/>
          <w:sz w:val="24"/>
          <w:szCs w:val="24"/>
        </w:rPr>
        <w:t xml:space="preserve"> 02/06/2021</w:t>
      </w:r>
    </w:p>
    <w:p w:rsidR="007D0ABA" w:rsidRDefault="007D0ABA" w:rsidP="007D0ABA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7D0ABA" w:rsidRDefault="007D0ABA" w:rsidP="007D0ABA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7D0ABA" w:rsidRPr="007D0ABA" w:rsidRDefault="007D0ABA" w:rsidP="007D0ABA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7D0ABA" w:rsidRDefault="007D0ABA" w:rsidP="007D0ABA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7D0ABA">
        <w:rPr>
          <w:rFonts w:asciiTheme="majorHAnsi" w:hAnsiTheme="majorHAnsi" w:cstheme="majorHAnsi"/>
          <w:b/>
          <w:sz w:val="28"/>
          <w:szCs w:val="28"/>
          <w:u w:val="single"/>
        </w:rPr>
        <w:t>ΕΠΕΙΓΟΥΣΑ ΑΝΑΚΟΙΝΩΣΗ</w:t>
      </w:r>
    </w:p>
    <w:p w:rsidR="007D0ABA" w:rsidRPr="007D0ABA" w:rsidRDefault="007D0ABA" w:rsidP="007D0ABA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bookmarkStart w:id="0" w:name="_GoBack"/>
      <w:bookmarkEnd w:id="0"/>
    </w:p>
    <w:p w:rsidR="007D0ABA" w:rsidRPr="007D0ABA" w:rsidRDefault="007D0ABA" w:rsidP="007D0ABA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5242F" w:rsidRDefault="0005242F" w:rsidP="007D0AB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5242F">
        <w:rPr>
          <w:rFonts w:asciiTheme="majorHAnsi" w:hAnsiTheme="majorHAnsi" w:cstheme="majorHAnsi"/>
          <w:sz w:val="24"/>
          <w:szCs w:val="24"/>
        </w:rPr>
        <w:t>Παρακαλώ οι προπτυχιακοί φοιτητές που έχουν εγγραφεί στο μάθημα «Νευροανατομία-Νευροφυσιολογία(ΘΕ)-παλαιού προγράμματος σπουδών» του εαρινού εξαμήνου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05242F">
        <w:rPr>
          <w:rFonts w:asciiTheme="majorHAnsi" w:hAnsiTheme="majorHAnsi" w:cstheme="majorHAnsi"/>
          <w:sz w:val="24"/>
          <w:szCs w:val="24"/>
        </w:rPr>
        <w:t xml:space="preserve"> ακαδημα</w:t>
      </w:r>
      <w:r>
        <w:rPr>
          <w:rFonts w:asciiTheme="majorHAnsi" w:hAnsiTheme="majorHAnsi" w:cstheme="majorHAnsi"/>
          <w:sz w:val="24"/>
          <w:szCs w:val="24"/>
        </w:rPr>
        <w:t>ϊκού έτους 2020-2021, ν</w:t>
      </w:r>
      <w:r w:rsidRPr="0005242F">
        <w:rPr>
          <w:rFonts w:asciiTheme="majorHAnsi" w:hAnsiTheme="majorHAnsi" w:cstheme="majorHAnsi"/>
          <w:sz w:val="24"/>
          <w:szCs w:val="24"/>
        </w:rPr>
        <w:t>α εγ</w:t>
      </w:r>
      <w:r>
        <w:rPr>
          <w:rFonts w:asciiTheme="majorHAnsi" w:hAnsiTheme="majorHAnsi" w:cstheme="majorHAnsi"/>
          <w:sz w:val="24"/>
          <w:szCs w:val="24"/>
        </w:rPr>
        <w:t>γ</w:t>
      </w:r>
      <w:r w:rsidRPr="0005242F">
        <w:rPr>
          <w:rFonts w:asciiTheme="majorHAnsi" w:hAnsiTheme="majorHAnsi" w:cstheme="majorHAnsi"/>
          <w:sz w:val="24"/>
          <w:szCs w:val="24"/>
        </w:rPr>
        <w:t>ραφούν στην πλατφόρμα «exams.eclass.upatras.gr»</w:t>
      </w:r>
      <w:r>
        <w:rPr>
          <w:rFonts w:asciiTheme="majorHAnsi" w:hAnsiTheme="majorHAnsi" w:cstheme="majorHAnsi"/>
          <w:sz w:val="24"/>
          <w:szCs w:val="24"/>
        </w:rPr>
        <w:t xml:space="preserve"> έως 07-06-2021 και ώρα 1</w:t>
      </w:r>
      <w:r w:rsidRPr="0005242F">
        <w:rPr>
          <w:rFonts w:asciiTheme="majorHAnsi" w:hAnsiTheme="majorHAnsi" w:cstheme="majorHAnsi"/>
          <w:sz w:val="24"/>
          <w:szCs w:val="24"/>
        </w:rPr>
        <w:t xml:space="preserve">2:00 </w:t>
      </w:r>
      <w:r>
        <w:rPr>
          <w:rFonts w:asciiTheme="majorHAnsi" w:hAnsiTheme="majorHAnsi" w:cstheme="majorHAnsi"/>
          <w:sz w:val="24"/>
          <w:szCs w:val="24"/>
        </w:rPr>
        <w:t xml:space="preserve">μεσημβρινή, </w:t>
      </w:r>
      <w:r w:rsidRPr="0005242F">
        <w:rPr>
          <w:rFonts w:asciiTheme="majorHAnsi" w:hAnsiTheme="majorHAnsi" w:cstheme="majorHAnsi"/>
          <w:sz w:val="24"/>
          <w:szCs w:val="24"/>
        </w:rPr>
        <w:t>για να μπορούν να συμμετάσχουν στις εξετάσεις που</w:t>
      </w:r>
      <w:r>
        <w:rPr>
          <w:rFonts w:asciiTheme="majorHAnsi" w:hAnsiTheme="majorHAnsi" w:cstheme="majorHAnsi"/>
          <w:sz w:val="24"/>
          <w:szCs w:val="24"/>
        </w:rPr>
        <w:t xml:space="preserve"> θα πραγματοποιηθούν στις 17-06-2021.</w:t>
      </w:r>
    </w:p>
    <w:p w:rsidR="007D0ABA" w:rsidRDefault="007D0ABA" w:rsidP="007D0ABA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5242F" w:rsidRDefault="0005242F" w:rsidP="007D0ABA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Ο Διδάσκων</w:t>
      </w:r>
    </w:p>
    <w:p w:rsidR="0005242F" w:rsidRDefault="0005242F" w:rsidP="007D0ABA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Πλώτας Παναγιώτης</w:t>
      </w:r>
    </w:p>
    <w:p w:rsidR="0005242F" w:rsidRPr="0005242F" w:rsidRDefault="0005242F" w:rsidP="007D0ABA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Επίκουρος Καθηγητής</w:t>
      </w:r>
    </w:p>
    <w:sectPr w:rsidR="0005242F" w:rsidRPr="000524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2F"/>
    <w:rsid w:val="0005242F"/>
    <w:rsid w:val="00657A03"/>
    <w:rsid w:val="007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08F6"/>
  <w15:chartTrackingRefBased/>
  <w15:docId w15:val="{8CF86086-83C3-4467-9D04-7A9C50A4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451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2021-06-02T09:59:00Z</dcterms:created>
  <dcterms:modified xsi:type="dcterms:W3CDTF">2021-06-02T10:12:00Z</dcterms:modified>
</cp:coreProperties>
</file>