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14:paraId="61DD4AB0" w14:textId="77777777" w:rsidTr="000701C2">
        <w:trPr>
          <w:trHeight w:val="2832"/>
        </w:trPr>
        <w:tc>
          <w:tcPr>
            <w:tcW w:w="3969" w:type="dxa"/>
          </w:tcPr>
          <w:p w14:paraId="03B3DC8B" w14:textId="77777777" w:rsidR="00544C9C" w:rsidRPr="002E1769" w:rsidRDefault="001E5DF9" w:rsidP="00EF7A4F">
            <w:pPr>
              <w:rPr>
                <w:rFonts w:ascii="Cf Garamond" w:hAnsi="Cf Garamond"/>
              </w:rPr>
            </w:pPr>
            <w:r>
              <w:rPr>
                <w:noProof/>
              </w:rPr>
              <w:drawing>
                <wp:inline distT="0" distB="0" distL="0" distR="0" wp14:anchorId="101C2C31" wp14:editId="23D819C9">
                  <wp:extent cx="2293620" cy="762000"/>
                  <wp:effectExtent l="19050" t="0" r="0" b="0"/>
                  <wp:docPr id="1" name="Picture 1" descr="logo_UPatras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Patras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62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6206F41" w14:textId="77777777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4558D147" w14:textId="77777777" w:rsidR="00E43FA5" w:rsidRPr="00E121C4" w:rsidRDefault="00544C9C" w:rsidP="005A121A">
            <w:pPr>
              <w:spacing w:before="80" w:afterLines="80" w:after="192"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0C4391" w:rsidRPr="001C7B73">
              <w:rPr>
                <w:noProof/>
                <w:sz w:val="22"/>
                <w:szCs w:val="22"/>
              </w:rPr>
              <w:drawing>
                <wp:inline distT="0" distB="0" distL="0" distR="0" wp14:anchorId="34620086" wp14:editId="2EBAD99D">
                  <wp:extent cx="1122923" cy="1293134"/>
                  <wp:effectExtent l="0" t="0" r="1270" b="2540"/>
                  <wp:docPr id="8" name="Εικόνα 8" descr="C:\Users\Κονδυλία\Desktop\Πρακτική Άσκηση Παν. Πατρών(MIS 5030937)\ΓΕΝΙΚΑ\ΛΟΓΟΤΥΠΑ\ΓΡΑΦΕΙΟΥ ΠΡΑΚΤΙΚΗΣ ΑΣΚΗΣΗΣ\Λογότυπο Πρακτικής Άσκησης Πανεπιστημίου Πατρώ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Κονδυλία\Desktop\Πρακτική Άσκηση Παν. Πατρών(MIS 5030937)\ΓΕΝΙΚΑ\ΛΟΓΟΤΥΠΑ\ΓΡΑΦΕΙΟΥ ΠΡΑΚΤΙΚΗΣ ΑΣΚΗΣΗΣ\Λογότυπο Πρακτικής Άσκησης Πανεπιστημίου Πατρώ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586" cy="131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616143" w14:textId="77777777" w:rsidR="00E43FA5" w:rsidRPr="00E43FA5" w:rsidRDefault="00E43FA5" w:rsidP="00544C9C">
            <w:pPr>
              <w:ind w:left="3690"/>
              <w:rPr>
                <w:rFonts w:ascii="Cf Garamond" w:hAnsi="Cf Garamond"/>
              </w:rPr>
            </w:pPr>
          </w:p>
        </w:tc>
      </w:tr>
    </w:tbl>
    <w:p w14:paraId="59F10A1C" w14:textId="77777777" w:rsidR="002B699C" w:rsidRPr="00722FA5" w:rsidRDefault="00E121C4" w:rsidP="002B699C">
      <w:pPr>
        <w:spacing w:after="158" w:line="217" w:lineRule="auto"/>
        <w:jc w:val="center"/>
        <w:rPr>
          <w:rFonts w:ascii="Calibri" w:hAnsi="Calibri"/>
        </w:rPr>
      </w:pPr>
      <w:r>
        <w:t xml:space="preserve">    </w:t>
      </w:r>
      <w:r w:rsidR="002B699C" w:rsidRPr="00722FA5">
        <w:rPr>
          <w:rFonts w:ascii="Calibri" w:hAnsi="Calibri"/>
          <w:b/>
          <w:sz w:val="28"/>
        </w:rPr>
        <w:t>ΠΡΟΓΡΑΜΜΑ ΠΡΑΚΤΙΚΗ</w:t>
      </w:r>
      <w:r w:rsidR="002B699C">
        <w:rPr>
          <w:rFonts w:ascii="Calibri" w:hAnsi="Calibri"/>
          <w:b/>
          <w:sz w:val="28"/>
        </w:rPr>
        <w:t>Σ</w:t>
      </w:r>
      <w:r w:rsidR="002B699C" w:rsidRPr="00722FA5">
        <w:rPr>
          <w:rFonts w:ascii="Calibri" w:hAnsi="Calibri"/>
          <w:b/>
          <w:sz w:val="28"/>
        </w:rPr>
        <w:t xml:space="preserve"> ΑΣΚΗΣΗ</w:t>
      </w:r>
      <w:r w:rsidR="002B699C">
        <w:rPr>
          <w:rFonts w:ascii="Calibri" w:hAnsi="Calibri"/>
          <w:b/>
          <w:sz w:val="28"/>
        </w:rPr>
        <w:t>Σ</w:t>
      </w:r>
      <w:r w:rsidR="002B699C" w:rsidRPr="00722FA5">
        <w:rPr>
          <w:rFonts w:ascii="Calibri" w:hAnsi="Calibri"/>
          <w:b/>
          <w:sz w:val="28"/>
        </w:rPr>
        <w:t xml:space="preserve"> ΠΑΝΕΠΙΣΤΗΜΙΟΥ ΠΑΤΡΩΝ:</w:t>
      </w:r>
    </w:p>
    <w:p w14:paraId="0F1DBAFA" w14:textId="6200A646" w:rsidR="002B699C" w:rsidRPr="004B633C" w:rsidRDefault="002B699C" w:rsidP="002B699C">
      <w:pPr>
        <w:spacing w:line="309" w:lineRule="auto"/>
        <w:ind w:left="2737" w:hanging="2723"/>
        <w:jc w:val="center"/>
        <w:rPr>
          <w:rFonts w:ascii="Calibri" w:hAnsi="Calibri"/>
          <w:sz w:val="24"/>
          <w:szCs w:val="24"/>
        </w:rPr>
      </w:pPr>
      <w:r w:rsidRPr="004B633C">
        <w:rPr>
          <w:rFonts w:ascii="Calibri" w:hAnsi="Calibri"/>
          <w:sz w:val="24"/>
          <w:szCs w:val="24"/>
        </w:rPr>
        <w:t xml:space="preserve">ΤΜΗΜΑ </w:t>
      </w:r>
      <w:r w:rsidR="004B633C" w:rsidRPr="004B633C">
        <w:rPr>
          <w:rFonts w:ascii="Calibri" w:hAnsi="Calibri"/>
          <w:sz w:val="24"/>
          <w:szCs w:val="24"/>
        </w:rPr>
        <w:t>ΛΟΓΟΘΕΡΑΠΕΙΑΣ</w:t>
      </w:r>
    </w:p>
    <w:p w14:paraId="13C0CBBA" w14:textId="1BC48880" w:rsidR="001F556C" w:rsidRPr="00BC735E" w:rsidRDefault="001F556C" w:rsidP="002B699C">
      <w:pPr>
        <w:spacing w:line="260" w:lineRule="atLeast"/>
        <w:ind w:right="-142"/>
        <w:jc w:val="center"/>
        <w:rPr>
          <w:rFonts w:asciiTheme="minorHAnsi" w:hAnsiTheme="minorHAnsi"/>
          <w:sz w:val="24"/>
          <w:szCs w:val="24"/>
          <w:lang w:eastAsia="en-US"/>
        </w:rPr>
      </w:pPr>
      <w:r w:rsidRPr="00BC735E">
        <w:rPr>
          <w:rFonts w:asciiTheme="minorHAnsi" w:hAnsiTheme="minorHAnsi"/>
          <w:sz w:val="24"/>
          <w:szCs w:val="24"/>
          <w:lang w:eastAsia="en-US"/>
        </w:rPr>
        <w:t>Επιστημονικ</w:t>
      </w:r>
      <w:r w:rsidR="004B633C">
        <w:rPr>
          <w:rFonts w:asciiTheme="minorHAnsi" w:hAnsiTheme="minorHAnsi"/>
          <w:sz w:val="24"/>
          <w:szCs w:val="24"/>
          <w:lang w:eastAsia="en-US"/>
        </w:rPr>
        <w:t>ός</w:t>
      </w:r>
      <w:r w:rsidRPr="00BC735E">
        <w:rPr>
          <w:rFonts w:asciiTheme="minorHAnsi" w:hAnsiTheme="minorHAnsi"/>
          <w:sz w:val="24"/>
          <w:szCs w:val="24"/>
          <w:lang w:eastAsia="en-US"/>
        </w:rPr>
        <w:t xml:space="preserve">  Υπεύθυν</w:t>
      </w:r>
      <w:r w:rsidR="004B633C">
        <w:rPr>
          <w:rFonts w:asciiTheme="minorHAnsi" w:hAnsiTheme="minorHAnsi"/>
          <w:sz w:val="24"/>
          <w:szCs w:val="24"/>
          <w:lang w:eastAsia="en-US"/>
        </w:rPr>
        <w:t>ος</w:t>
      </w:r>
      <w:r w:rsidRPr="00BC735E">
        <w:rPr>
          <w:rFonts w:asciiTheme="minorHAnsi" w:hAnsiTheme="minorHAnsi"/>
          <w:sz w:val="24"/>
          <w:szCs w:val="24"/>
          <w:lang w:eastAsia="en-US"/>
        </w:rPr>
        <w:t xml:space="preserve">: </w:t>
      </w:r>
      <w:proofErr w:type="spellStart"/>
      <w:r w:rsidR="004B633C">
        <w:rPr>
          <w:rFonts w:asciiTheme="minorHAnsi" w:hAnsiTheme="minorHAnsi"/>
          <w:sz w:val="24"/>
          <w:szCs w:val="24"/>
          <w:lang w:eastAsia="en-US"/>
        </w:rPr>
        <w:t>Τρίμμης</w:t>
      </w:r>
      <w:proofErr w:type="spellEnd"/>
      <w:r w:rsidR="004B633C">
        <w:rPr>
          <w:rFonts w:asciiTheme="minorHAnsi" w:hAnsiTheme="minorHAnsi"/>
          <w:sz w:val="24"/>
          <w:szCs w:val="24"/>
          <w:lang w:eastAsia="en-US"/>
        </w:rPr>
        <w:t xml:space="preserve"> Νικόλαος</w:t>
      </w:r>
    </w:p>
    <w:p w14:paraId="66545557" w14:textId="77777777" w:rsidR="001F556C" w:rsidRPr="00BC735E" w:rsidRDefault="001F556C" w:rsidP="001F556C">
      <w:pPr>
        <w:spacing w:line="260" w:lineRule="atLeast"/>
        <w:ind w:right="-142"/>
        <w:rPr>
          <w:rFonts w:asciiTheme="minorHAnsi" w:hAnsiTheme="minorHAnsi"/>
          <w:sz w:val="24"/>
          <w:szCs w:val="24"/>
          <w:lang w:eastAsia="en-US"/>
        </w:rPr>
      </w:pPr>
    </w:p>
    <w:p w14:paraId="1CCCE672" w14:textId="13A3AADC" w:rsidR="002B699C" w:rsidRPr="002B699C" w:rsidRDefault="004B633C" w:rsidP="002B699C">
      <w:pPr>
        <w:spacing w:line="309" w:lineRule="auto"/>
        <w:ind w:left="2737" w:hanging="2723"/>
        <w:jc w:val="center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b/>
          <w:sz w:val="24"/>
          <w:szCs w:val="24"/>
        </w:rPr>
        <w:t>ΠΑΡΑΤΑΣΗ ΑΙΤΗΣΕΩΝ</w:t>
      </w:r>
      <w:r w:rsidRPr="002B699C">
        <w:rPr>
          <w:rFonts w:ascii="Calibri" w:hAnsi="Calibri"/>
          <w:b/>
          <w:sz w:val="22"/>
          <w:szCs w:val="22"/>
        </w:rPr>
        <w:t xml:space="preserve"> </w:t>
      </w:r>
      <w:r w:rsidR="00BB3CB0">
        <w:rPr>
          <w:rFonts w:ascii="Calibri" w:hAnsi="Calibri"/>
          <w:b/>
          <w:sz w:val="22"/>
          <w:szCs w:val="22"/>
        </w:rPr>
        <w:t>ΓΙΑ</w:t>
      </w:r>
      <w:r w:rsidR="002B699C" w:rsidRPr="002B699C">
        <w:rPr>
          <w:rFonts w:ascii="Calibri" w:hAnsi="Calibri"/>
          <w:b/>
          <w:sz w:val="22"/>
          <w:szCs w:val="22"/>
        </w:rPr>
        <w:t xml:space="preserve"> ΘΕΣΕ</w:t>
      </w:r>
      <w:r w:rsidR="00BB3CB0">
        <w:rPr>
          <w:rFonts w:ascii="Calibri" w:hAnsi="Calibri"/>
          <w:b/>
          <w:sz w:val="22"/>
          <w:szCs w:val="22"/>
        </w:rPr>
        <w:t>ΙΣ</w:t>
      </w:r>
      <w:r w:rsidR="002B699C" w:rsidRPr="002B699C">
        <w:rPr>
          <w:rFonts w:ascii="Calibri" w:hAnsi="Calibri"/>
          <w:b/>
          <w:sz w:val="22"/>
          <w:szCs w:val="22"/>
        </w:rPr>
        <w:t xml:space="preserve"> ΠΑ ΑΚΑΔ. ΕΤΟΥΣ 21-22</w:t>
      </w:r>
    </w:p>
    <w:p w14:paraId="7E75B062" w14:textId="77777777" w:rsidR="00D72C11" w:rsidRDefault="00D72C11" w:rsidP="001F556C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5255551" w14:textId="3378F6CE" w:rsidR="00D72C11" w:rsidRPr="00543438" w:rsidRDefault="00D72C11" w:rsidP="001F556C">
      <w:pPr>
        <w:jc w:val="center"/>
        <w:rPr>
          <w:rFonts w:asciiTheme="minorHAnsi" w:hAnsiTheme="minorHAnsi"/>
          <w:sz w:val="24"/>
          <w:szCs w:val="24"/>
        </w:rPr>
      </w:pPr>
    </w:p>
    <w:p w14:paraId="55AA077C" w14:textId="77777777" w:rsidR="001F556C" w:rsidRPr="00BC735E" w:rsidRDefault="001F556C" w:rsidP="001F556C">
      <w:pPr>
        <w:rPr>
          <w:rFonts w:asciiTheme="minorHAnsi" w:hAnsiTheme="minorHAnsi"/>
          <w:sz w:val="24"/>
          <w:szCs w:val="24"/>
        </w:rPr>
      </w:pPr>
    </w:p>
    <w:p w14:paraId="49EFED39" w14:textId="2A95C660" w:rsidR="00E121C4" w:rsidRDefault="00A43331" w:rsidP="00E121C4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D72C11">
        <w:rPr>
          <w:rFonts w:asciiTheme="minorHAnsi" w:hAnsiTheme="minorHAnsi"/>
          <w:sz w:val="24"/>
          <w:szCs w:val="24"/>
        </w:rPr>
        <w:t>Σε συνέχεια της</w:t>
      </w:r>
      <w:r w:rsidR="002B699C">
        <w:rPr>
          <w:rFonts w:asciiTheme="minorHAnsi" w:hAnsiTheme="minorHAnsi"/>
          <w:sz w:val="24"/>
          <w:szCs w:val="24"/>
        </w:rPr>
        <w:t xml:space="preserve"> ανακοίνωσης θέσεων </w:t>
      </w:r>
      <w:r w:rsidRPr="00D72C11">
        <w:rPr>
          <w:rFonts w:asciiTheme="minorHAnsi" w:hAnsiTheme="minorHAnsi"/>
          <w:sz w:val="24"/>
          <w:szCs w:val="24"/>
        </w:rPr>
        <w:t xml:space="preserve">για την Πρακτική Άσκηση </w:t>
      </w:r>
      <w:proofErr w:type="spellStart"/>
      <w:r w:rsidR="002B699C">
        <w:rPr>
          <w:rFonts w:asciiTheme="minorHAnsi" w:hAnsiTheme="minorHAnsi"/>
          <w:sz w:val="24"/>
          <w:szCs w:val="24"/>
        </w:rPr>
        <w:t>ακαδ</w:t>
      </w:r>
      <w:proofErr w:type="spellEnd"/>
      <w:r w:rsidR="002B699C">
        <w:rPr>
          <w:rFonts w:asciiTheme="minorHAnsi" w:hAnsiTheme="minorHAnsi"/>
          <w:sz w:val="24"/>
          <w:szCs w:val="24"/>
        </w:rPr>
        <w:t xml:space="preserve">. έτους </w:t>
      </w:r>
      <w:r w:rsidRPr="00D72C11">
        <w:rPr>
          <w:rFonts w:asciiTheme="minorHAnsi" w:hAnsiTheme="minorHAnsi"/>
          <w:sz w:val="24"/>
          <w:szCs w:val="24"/>
        </w:rPr>
        <w:t>21-22</w:t>
      </w:r>
      <w:r w:rsidR="004B633C">
        <w:rPr>
          <w:rFonts w:asciiTheme="minorHAnsi" w:hAnsiTheme="minorHAnsi"/>
          <w:sz w:val="24"/>
          <w:szCs w:val="24"/>
        </w:rPr>
        <w:t xml:space="preserve"> για το εαρινό εξάμηνο</w:t>
      </w:r>
      <w:r w:rsidRPr="00D72C11">
        <w:rPr>
          <w:rFonts w:asciiTheme="minorHAnsi" w:hAnsiTheme="minorHAnsi"/>
          <w:sz w:val="24"/>
          <w:szCs w:val="24"/>
        </w:rPr>
        <w:t>, σας ενημερώ</w:t>
      </w:r>
      <w:r w:rsidR="002B699C">
        <w:rPr>
          <w:rFonts w:asciiTheme="minorHAnsi" w:hAnsiTheme="minorHAnsi"/>
          <w:sz w:val="24"/>
          <w:szCs w:val="24"/>
        </w:rPr>
        <w:t>ν</w:t>
      </w:r>
      <w:r w:rsidRPr="00D72C11">
        <w:rPr>
          <w:rFonts w:asciiTheme="minorHAnsi" w:hAnsiTheme="minorHAnsi"/>
          <w:sz w:val="24"/>
          <w:szCs w:val="24"/>
        </w:rPr>
        <w:t xml:space="preserve">ουμε ότι η </w:t>
      </w:r>
      <w:r w:rsidRPr="00D72C11">
        <w:rPr>
          <w:rFonts w:asciiTheme="minorHAnsi" w:hAnsiTheme="minorHAnsi"/>
          <w:sz w:val="24"/>
          <w:szCs w:val="24"/>
          <w:u w:val="single"/>
        </w:rPr>
        <w:t xml:space="preserve">υποβολή </w:t>
      </w:r>
      <w:r w:rsidR="00D72C11" w:rsidRPr="00D72C11">
        <w:rPr>
          <w:rFonts w:asciiTheme="minorHAnsi" w:hAnsiTheme="minorHAnsi"/>
          <w:sz w:val="24"/>
          <w:szCs w:val="24"/>
          <w:u w:val="single"/>
        </w:rPr>
        <w:t xml:space="preserve">των </w:t>
      </w:r>
      <w:r w:rsidRPr="00D72C11">
        <w:rPr>
          <w:rFonts w:asciiTheme="minorHAnsi" w:hAnsiTheme="minorHAnsi"/>
          <w:sz w:val="24"/>
          <w:szCs w:val="24"/>
          <w:u w:val="single"/>
        </w:rPr>
        <w:t xml:space="preserve">αιτήσεων </w:t>
      </w:r>
      <w:r w:rsidR="00D72C11" w:rsidRPr="00D72C11">
        <w:rPr>
          <w:rFonts w:asciiTheme="minorHAnsi" w:hAnsiTheme="minorHAnsi"/>
          <w:b/>
          <w:bCs/>
          <w:sz w:val="24"/>
          <w:szCs w:val="24"/>
          <w:u w:val="single"/>
        </w:rPr>
        <w:t>παρατείνεται</w:t>
      </w:r>
      <w:r w:rsidRPr="00D72C11">
        <w:rPr>
          <w:rFonts w:asciiTheme="minorHAnsi" w:hAnsiTheme="minorHAnsi"/>
          <w:b/>
          <w:bCs/>
          <w:sz w:val="24"/>
          <w:szCs w:val="24"/>
          <w:u w:val="single"/>
        </w:rPr>
        <w:t xml:space="preserve"> μέχρι</w:t>
      </w:r>
      <w:r w:rsidR="00D72C11" w:rsidRPr="00D72C11">
        <w:rPr>
          <w:rFonts w:asciiTheme="minorHAnsi" w:hAnsiTheme="minorHAnsi"/>
          <w:b/>
          <w:bCs/>
          <w:sz w:val="24"/>
          <w:szCs w:val="24"/>
          <w:u w:val="single"/>
        </w:rPr>
        <w:t xml:space="preserve"> και</w:t>
      </w:r>
      <w:r w:rsidRPr="00D72C11">
        <w:rPr>
          <w:rFonts w:asciiTheme="minorHAnsi" w:hAnsiTheme="minorHAnsi"/>
          <w:b/>
          <w:bCs/>
          <w:sz w:val="24"/>
          <w:szCs w:val="24"/>
          <w:u w:val="single"/>
        </w:rPr>
        <w:t xml:space="preserve"> </w:t>
      </w:r>
      <w:r w:rsidR="004B633C">
        <w:rPr>
          <w:rFonts w:asciiTheme="minorHAnsi" w:hAnsiTheme="minorHAnsi"/>
          <w:b/>
          <w:bCs/>
          <w:sz w:val="24"/>
          <w:szCs w:val="24"/>
          <w:u w:val="single"/>
        </w:rPr>
        <w:t>Παρασκευή</w:t>
      </w:r>
      <w:r w:rsidRPr="00D72C11">
        <w:rPr>
          <w:rFonts w:asciiTheme="minorHAnsi" w:hAnsiTheme="minorHAnsi"/>
          <w:b/>
          <w:bCs/>
          <w:sz w:val="24"/>
          <w:szCs w:val="24"/>
          <w:u w:val="single"/>
        </w:rPr>
        <w:t xml:space="preserve"> </w:t>
      </w:r>
      <w:r w:rsidR="004B633C">
        <w:rPr>
          <w:rFonts w:asciiTheme="minorHAnsi" w:hAnsiTheme="minorHAnsi"/>
          <w:b/>
          <w:bCs/>
          <w:sz w:val="24"/>
          <w:szCs w:val="24"/>
          <w:u w:val="single"/>
        </w:rPr>
        <w:t>4</w:t>
      </w:r>
      <w:r w:rsidRPr="00D72C11">
        <w:rPr>
          <w:rFonts w:asciiTheme="minorHAnsi" w:hAnsiTheme="minorHAnsi"/>
          <w:b/>
          <w:bCs/>
          <w:sz w:val="24"/>
          <w:szCs w:val="24"/>
          <w:u w:val="single"/>
        </w:rPr>
        <w:t xml:space="preserve"> Μαρτίου και ώρα 13:00.</w:t>
      </w:r>
      <w:r w:rsidRPr="00D72C11">
        <w:rPr>
          <w:rFonts w:asciiTheme="minorHAnsi" w:hAnsiTheme="minorHAnsi"/>
          <w:sz w:val="24"/>
          <w:szCs w:val="24"/>
          <w:u w:val="single"/>
        </w:rPr>
        <w:t xml:space="preserve"> </w:t>
      </w:r>
    </w:p>
    <w:p w14:paraId="21C3B841" w14:textId="77777777" w:rsidR="00D72C11" w:rsidRPr="00D72C11" w:rsidRDefault="00D72C11" w:rsidP="00E121C4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482B0A26" w14:textId="77777777" w:rsidR="00D72C11" w:rsidRPr="00D72C11" w:rsidRDefault="00D72C11" w:rsidP="00E121C4">
      <w:pPr>
        <w:jc w:val="both"/>
        <w:rPr>
          <w:rFonts w:asciiTheme="minorHAnsi" w:hAnsiTheme="minorHAnsi"/>
          <w:sz w:val="24"/>
          <w:szCs w:val="24"/>
        </w:rPr>
      </w:pPr>
      <w:r w:rsidRPr="00D72C11">
        <w:rPr>
          <w:rFonts w:asciiTheme="minorHAnsi" w:hAnsiTheme="minorHAnsi"/>
          <w:sz w:val="24"/>
          <w:szCs w:val="24"/>
        </w:rPr>
        <w:t xml:space="preserve">Πέραν αυτής της ημερομηνίας, αιτήσεις </w:t>
      </w:r>
      <w:r w:rsidRPr="00D72C11">
        <w:rPr>
          <w:rFonts w:asciiTheme="minorHAnsi" w:hAnsiTheme="minorHAnsi"/>
          <w:b/>
          <w:bCs/>
          <w:sz w:val="24"/>
          <w:szCs w:val="24"/>
        </w:rPr>
        <w:t>ΔΕΝ</w:t>
      </w:r>
      <w:r w:rsidRPr="00D72C11">
        <w:rPr>
          <w:rFonts w:asciiTheme="minorHAnsi" w:hAnsiTheme="minorHAnsi"/>
          <w:sz w:val="24"/>
          <w:szCs w:val="24"/>
        </w:rPr>
        <w:t xml:space="preserve"> θα γίνονται δεκτές.</w:t>
      </w:r>
    </w:p>
    <w:p w14:paraId="175D885E" w14:textId="77777777" w:rsidR="00D72C11" w:rsidRPr="00D72C11" w:rsidRDefault="00D72C11" w:rsidP="00E121C4">
      <w:pPr>
        <w:jc w:val="both"/>
        <w:rPr>
          <w:rFonts w:asciiTheme="minorHAnsi" w:hAnsiTheme="minorHAnsi"/>
          <w:sz w:val="24"/>
          <w:szCs w:val="24"/>
        </w:rPr>
      </w:pPr>
    </w:p>
    <w:p w14:paraId="146C70BC" w14:textId="39F83475" w:rsidR="00E121C4" w:rsidRPr="00D72C11" w:rsidRDefault="002B699C" w:rsidP="00E121C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Τα προσωρινά αποτελέσματα θα ανακοινωθούν στις </w:t>
      </w:r>
      <w:r w:rsidRPr="002B699C">
        <w:rPr>
          <w:rFonts w:asciiTheme="minorHAnsi" w:hAnsiTheme="minorHAnsi"/>
          <w:b/>
          <w:bCs/>
          <w:sz w:val="24"/>
          <w:szCs w:val="24"/>
        </w:rPr>
        <w:t>0</w:t>
      </w:r>
      <w:r w:rsidR="004B633C">
        <w:rPr>
          <w:rFonts w:asciiTheme="minorHAnsi" w:hAnsiTheme="minorHAnsi"/>
          <w:b/>
          <w:bCs/>
          <w:sz w:val="24"/>
          <w:szCs w:val="24"/>
        </w:rPr>
        <w:t>8</w:t>
      </w:r>
      <w:r w:rsidRPr="002B699C">
        <w:rPr>
          <w:rFonts w:asciiTheme="minorHAnsi" w:hAnsiTheme="minorHAnsi"/>
          <w:b/>
          <w:bCs/>
          <w:sz w:val="24"/>
          <w:szCs w:val="24"/>
        </w:rPr>
        <w:t>/03/2022</w:t>
      </w:r>
      <w:r>
        <w:rPr>
          <w:rFonts w:asciiTheme="minorHAnsi" w:hAnsiTheme="minorHAnsi"/>
          <w:sz w:val="24"/>
          <w:szCs w:val="24"/>
        </w:rPr>
        <w:t xml:space="preserve"> και μετά την δυνατότητα υποβολής ενστάσεων πέντε ημερών μετά την ανακοίνωση του πίνακα επιλεγέντων φοιτητών/</w:t>
      </w:r>
      <w:proofErr w:type="spellStart"/>
      <w:r>
        <w:rPr>
          <w:rFonts w:asciiTheme="minorHAnsi" w:hAnsiTheme="minorHAnsi"/>
          <w:sz w:val="24"/>
          <w:szCs w:val="24"/>
        </w:rPr>
        <w:t>τριων</w:t>
      </w:r>
      <w:proofErr w:type="spellEnd"/>
      <w:r>
        <w:rPr>
          <w:rFonts w:asciiTheme="minorHAnsi" w:hAnsiTheme="minorHAnsi"/>
          <w:sz w:val="24"/>
          <w:szCs w:val="24"/>
        </w:rPr>
        <w:t xml:space="preserve">, θα ανακοινωθεί ο οριστικός πίνακας στις </w:t>
      </w:r>
      <w:r w:rsidRPr="002B699C">
        <w:rPr>
          <w:rFonts w:asciiTheme="minorHAnsi" w:hAnsiTheme="minorHAnsi"/>
          <w:b/>
          <w:bCs/>
          <w:sz w:val="24"/>
          <w:szCs w:val="24"/>
        </w:rPr>
        <w:t>16/03/2022</w:t>
      </w:r>
      <w:r>
        <w:rPr>
          <w:rFonts w:asciiTheme="minorHAnsi" w:hAnsiTheme="minorHAnsi"/>
          <w:sz w:val="24"/>
          <w:szCs w:val="24"/>
        </w:rPr>
        <w:t>.</w:t>
      </w:r>
    </w:p>
    <w:p w14:paraId="3B58F8A3" w14:textId="5F476543" w:rsidR="00D72C11" w:rsidRPr="00D72C11" w:rsidRDefault="00D72C11" w:rsidP="00E121C4">
      <w:pPr>
        <w:jc w:val="both"/>
        <w:rPr>
          <w:rFonts w:asciiTheme="minorHAnsi" w:hAnsiTheme="minorHAnsi"/>
          <w:sz w:val="24"/>
          <w:szCs w:val="24"/>
        </w:rPr>
      </w:pPr>
    </w:p>
    <w:p w14:paraId="5104A703" w14:textId="3A87F89B" w:rsidR="00D72C11" w:rsidRPr="00D72C11" w:rsidRDefault="00D72C11" w:rsidP="00E121C4">
      <w:pPr>
        <w:jc w:val="both"/>
        <w:rPr>
          <w:rFonts w:asciiTheme="minorHAnsi" w:hAnsiTheme="minorHAnsi"/>
          <w:sz w:val="24"/>
          <w:szCs w:val="24"/>
        </w:rPr>
      </w:pPr>
    </w:p>
    <w:p w14:paraId="7BB3261A" w14:textId="031D0E98" w:rsidR="002B699C" w:rsidRPr="002B699C" w:rsidRDefault="004B633C" w:rsidP="002B699C">
      <w:pPr>
        <w:spacing w:after="83"/>
        <w:ind w:left="9" w:right="68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Ο</w:t>
      </w:r>
      <w:r w:rsidR="002B699C" w:rsidRPr="002B699C">
        <w:rPr>
          <w:rFonts w:ascii="Calibri" w:hAnsi="Calibri"/>
          <w:sz w:val="24"/>
          <w:szCs w:val="24"/>
        </w:rPr>
        <w:t xml:space="preserve"> Επιστημονικ</w:t>
      </w:r>
      <w:r>
        <w:rPr>
          <w:rFonts w:ascii="Calibri" w:hAnsi="Calibri"/>
          <w:sz w:val="24"/>
          <w:szCs w:val="24"/>
        </w:rPr>
        <w:t xml:space="preserve">ός </w:t>
      </w:r>
      <w:r w:rsidR="002B699C" w:rsidRPr="002B699C">
        <w:rPr>
          <w:rFonts w:ascii="Calibri" w:hAnsi="Calibri"/>
          <w:sz w:val="24"/>
          <w:szCs w:val="24"/>
        </w:rPr>
        <w:t>Υπεύθυν</w:t>
      </w:r>
      <w:r>
        <w:rPr>
          <w:rFonts w:ascii="Calibri" w:hAnsi="Calibri"/>
          <w:sz w:val="24"/>
          <w:szCs w:val="24"/>
        </w:rPr>
        <w:t>ος</w:t>
      </w:r>
    </w:p>
    <w:p w14:paraId="22C9A87C" w14:textId="77777777" w:rsidR="002B699C" w:rsidRPr="002B699C" w:rsidRDefault="002B699C" w:rsidP="002B699C">
      <w:pPr>
        <w:spacing w:after="83"/>
        <w:ind w:left="9" w:right="688"/>
        <w:jc w:val="both"/>
        <w:rPr>
          <w:rFonts w:ascii="Calibri" w:hAnsi="Calibri"/>
          <w:sz w:val="24"/>
          <w:szCs w:val="24"/>
        </w:rPr>
      </w:pPr>
    </w:p>
    <w:p w14:paraId="2D516C66" w14:textId="77777777" w:rsidR="002B699C" w:rsidRPr="002B699C" w:rsidRDefault="002B699C" w:rsidP="002B699C">
      <w:pPr>
        <w:spacing w:after="83"/>
        <w:ind w:left="9" w:right="688"/>
        <w:jc w:val="both"/>
        <w:rPr>
          <w:rFonts w:ascii="Calibri" w:hAnsi="Calibri"/>
          <w:sz w:val="24"/>
          <w:szCs w:val="24"/>
        </w:rPr>
      </w:pPr>
    </w:p>
    <w:p w14:paraId="27B8463E" w14:textId="08CF566B" w:rsidR="002B699C" w:rsidRPr="002B699C" w:rsidRDefault="004B633C" w:rsidP="002B699C">
      <w:pPr>
        <w:spacing w:after="83"/>
        <w:ind w:left="9" w:right="688"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Τρίμμης</w:t>
      </w:r>
      <w:proofErr w:type="spellEnd"/>
      <w:r>
        <w:rPr>
          <w:rFonts w:ascii="Calibri" w:hAnsi="Calibri"/>
          <w:sz w:val="24"/>
          <w:szCs w:val="24"/>
        </w:rPr>
        <w:t xml:space="preserve"> Νικόλαος</w:t>
      </w:r>
    </w:p>
    <w:p w14:paraId="636B9369" w14:textId="5F790216" w:rsidR="002B699C" w:rsidRPr="002B699C" w:rsidRDefault="004B633C" w:rsidP="002B699C">
      <w:pPr>
        <w:spacing w:after="83"/>
        <w:ind w:left="9" w:right="68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Καθηγητ</w:t>
      </w:r>
      <w:r w:rsidR="00BB3CB0">
        <w:rPr>
          <w:rFonts w:ascii="Calibri" w:hAnsi="Calibri"/>
          <w:sz w:val="24"/>
          <w:szCs w:val="24"/>
        </w:rPr>
        <w:t>ής</w:t>
      </w:r>
    </w:p>
    <w:p w14:paraId="1D7A45E6" w14:textId="77777777" w:rsidR="00E265DA" w:rsidRPr="00D72C11" w:rsidRDefault="00E265DA" w:rsidP="001F556C">
      <w:pPr>
        <w:rPr>
          <w:rFonts w:asciiTheme="minorHAnsi" w:hAnsiTheme="minorHAnsi"/>
          <w:sz w:val="24"/>
          <w:szCs w:val="24"/>
        </w:rPr>
      </w:pPr>
    </w:p>
    <w:p w14:paraId="76D84E9C" w14:textId="0488C0EB" w:rsidR="001F556C" w:rsidRPr="00D72C11" w:rsidRDefault="00E43FA5" w:rsidP="001F556C">
      <w:pPr>
        <w:rPr>
          <w:rFonts w:asciiTheme="minorHAnsi" w:hAnsiTheme="minorHAnsi"/>
          <w:sz w:val="24"/>
          <w:szCs w:val="24"/>
        </w:rPr>
      </w:pPr>
      <w:r w:rsidRPr="00D72C11">
        <w:rPr>
          <w:rFonts w:asciiTheme="minorHAnsi" w:hAnsiTheme="minorHAnsi"/>
          <w:sz w:val="24"/>
          <w:szCs w:val="24"/>
        </w:rPr>
        <w:t>Πάτρα</w:t>
      </w:r>
      <w:r w:rsidR="00185EC5" w:rsidRPr="00D72C11">
        <w:rPr>
          <w:rFonts w:asciiTheme="minorHAnsi" w:hAnsiTheme="minorHAnsi"/>
          <w:sz w:val="24"/>
          <w:szCs w:val="24"/>
        </w:rPr>
        <w:t>,</w:t>
      </w:r>
      <w:r w:rsidR="001A0C88" w:rsidRPr="00D72C11">
        <w:rPr>
          <w:rFonts w:asciiTheme="minorHAnsi" w:hAnsiTheme="minorHAnsi"/>
          <w:sz w:val="24"/>
          <w:szCs w:val="24"/>
        </w:rPr>
        <w:t xml:space="preserve"> </w:t>
      </w:r>
      <w:r w:rsidR="004B633C">
        <w:rPr>
          <w:rFonts w:asciiTheme="minorHAnsi" w:hAnsiTheme="minorHAnsi"/>
          <w:sz w:val="24"/>
          <w:szCs w:val="24"/>
        </w:rPr>
        <w:t>02/03/</w:t>
      </w:r>
      <w:r w:rsidR="00D72C11" w:rsidRPr="00D72C11">
        <w:rPr>
          <w:rFonts w:asciiTheme="minorHAnsi" w:hAnsiTheme="minorHAnsi"/>
          <w:sz w:val="24"/>
          <w:szCs w:val="24"/>
        </w:rPr>
        <w:t>2022</w:t>
      </w:r>
    </w:p>
    <w:p w14:paraId="634CB081" w14:textId="77777777" w:rsidR="009A10D4" w:rsidRPr="0098263E" w:rsidRDefault="009A10D4" w:rsidP="000701C2"/>
    <w:sectPr w:rsidR="009A10D4" w:rsidRPr="0098263E" w:rsidSect="001F556C">
      <w:footerReference w:type="even" r:id="rId9"/>
      <w:footerReference w:type="default" r:id="rId10"/>
      <w:pgSz w:w="11906" w:h="16838"/>
      <w:pgMar w:top="810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BD1D" w14:textId="77777777" w:rsidR="003D1A81" w:rsidRDefault="003D1A81">
      <w:r>
        <w:separator/>
      </w:r>
    </w:p>
  </w:endnote>
  <w:endnote w:type="continuationSeparator" w:id="0">
    <w:p w14:paraId="11EDEDEA" w14:textId="77777777" w:rsidR="003D1A81" w:rsidRDefault="003D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EAFB" w14:textId="77777777" w:rsidR="00E14F5A" w:rsidRDefault="002F5D32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0B95DAC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0691" w14:textId="77777777" w:rsidR="007028CB" w:rsidRPr="00825D2D" w:rsidRDefault="007028CB" w:rsidP="007028CB">
    <w:pPr>
      <w:pStyle w:val="a4"/>
      <w:jc w:val="center"/>
      <w:rPr>
        <w:lang w:val="en-US"/>
      </w:rPr>
    </w:pPr>
    <w:r w:rsidRPr="00FF6399">
      <w:rPr>
        <w:noProof/>
      </w:rPr>
      <w:drawing>
        <wp:inline distT="0" distB="0" distL="0" distR="0" wp14:anchorId="126D98FA" wp14:editId="11926AB1">
          <wp:extent cx="5849620" cy="713740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7FCE94" w14:textId="77777777" w:rsidR="00E14F5A" w:rsidRPr="00825D2D" w:rsidRDefault="00E14F5A" w:rsidP="00825D2D">
    <w:pPr>
      <w:pStyle w:val="a4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3482" w14:textId="77777777" w:rsidR="003D1A81" w:rsidRDefault="003D1A81">
      <w:r>
        <w:separator/>
      </w:r>
    </w:p>
  </w:footnote>
  <w:footnote w:type="continuationSeparator" w:id="0">
    <w:p w14:paraId="5B87F2D9" w14:textId="77777777" w:rsidR="003D1A81" w:rsidRDefault="003D1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47CCD"/>
    <w:multiLevelType w:val="hybridMultilevel"/>
    <w:tmpl w:val="13C83D60"/>
    <w:lvl w:ilvl="0" w:tplc="0A7232B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637A0"/>
    <w:multiLevelType w:val="multilevel"/>
    <w:tmpl w:val="7676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DD9352F"/>
    <w:multiLevelType w:val="hybridMultilevel"/>
    <w:tmpl w:val="98DEF0E4"/>
    <w:lvl w:ilvl="0" w:tplc="B6C09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2A26D1"/>
    <w:multiLevelType w:val="hybridMultilevel"/>
    <w:tmpl w:val="9DF0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69F4726"/>
    <w:multiLevelType w:val="hybridMultilevel"/>
    <w:tmpl w:val="48D80D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9"/>
  </w:num>
  <w:num w:numId="4">
    <w:abstractNumId w:val="1"/>
  </w:num>
  <w:num w:numId="5">
    <w:abstractNumId w:val="17"/>
  </w:num>
  <w:num w:numId="6">
    <w:abstractNumId w:val="15"/>
  </w:num>
  <w:num w:numId="7">
    <w:abstractNumId w:val="20"/>
  </w:num>
  <w:num w:numId="8">
    <w:abstractNumId w:val="21"/>
  </w:num>
  <w:num w:numId="9">
    <w:abstractNumId w:val="0"/>
  </w:num>
  <w:num w:numId="10">
    <w:abstractNumId w:val="10"/>
  </w:num>
  <w:num w:numId="11">
    <w:abstractNumId w:val="18"/>
  </w:num>
  <w:num w:numId="12">
    <w:abstractNumId w:val="12"/>
  </w:num>
  <w:num w:numId="13">
    <w:abstractNumId w:val="14"/>
  </w:num>
  <w:num w:numId="14">
    <w:abstractNumId w:val="5"/>
  </w:num>
  <w:num w:numId="15">
    <w:abstractNumId w:val="2"/>
  </w:num>
  <w:num w:numId="16">
    <w:abstractNumId w:val="22"/>
  </w:num>
  <w:num w:numId="17">
    <w:abstractNumId w:val="6"/>
  </w:num>
  <w:num w:numId="18">
    <w:abstractNumId w:val="7"/>
  </w:num>
  <w:num w:numId="19">
    <w:abstractNumId w:val="8"/>
  </w:num>
  <w:num w:numId="20">
    <w:abstractNumId w:val="11"/>
  </w:num>
  <w:num w:numId="21">
    <w:abstractNumId w:val="4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30"/>
    <w:rsid w:val="000033FD"/>
    <w:rsid w:val="0001482E"/>
    <w:rsid w:val="00023475"/>
    <w:rsid w:val="0003463E"/>
    <w:rsid w:val="00042D94"/>
    <w:rsid w:val="000443D9"/>
    <w:rsid w:val="00053B83"/>
    <w:rsid w:val="00063F8E"/>
    <w:rsid w:val="000701C2"/>
    <w:rsid w:val="0007560B"/>
    <w:rsid w:val="00096468"/>
    <w:rsid w:val="0009746A"/>
    <w:rsid w:val="000A03B0"/>
    <w:rsid w:val="000B50E1"/>
    <w:rsid w:val="000C145D"/>
    <w:rsid w:val="000C4391"/>
    <w:rsid w:val="000C47B1"/>
    <w:rsid w:val="000C5548"/>
    <w:rsid w:val="000D0FC7"/>
    <w:rsid w:val="000D3D31"/>
    <w:rsid w:val="000D4C08"/>
    <w:rsid w:val="000D5134"/>
    <w:rsid w:val="000E651C"/>
    <w:rsid w:val="000F2B1B"/>
    <w:rsid w:val="000F2F9C"/>
    <w:rsid w:val="0010033B"/>
    <w:rsid w:val="00103E50"/>
    <w:rsid w:val="00113E45"/>
    <w:rsid w:val="0011473D"/>
    <w:rsid w:val="00130724"/>
    <w:rsid w:val="00135F71"/>
    <w:rsid w:val="00137F82"/>
    <w:rsid w:val="00150DCC"/>
    <w:rsid w:val="001517B6"/>
    <w:rsid w:val="00161021"/>
    <w:rsid w:val="00164FD8"/>
    <w:rsid w:val="00170153"/>
    <w:rsid w:val="00173E8A"/>
    <w:rsid w:val="00181170"/>
    <w:rsid w:val="0018516D"/>
    <w:rsid w:val="00185EC5"/>
    <w:rsid w:val="001908E2"/>
    <w:rsid w:val="001A0C88"/>
    <w:rsid w:val="001B18AB"/>
    <w:rsid w:val="001B558D"/>
    <w:rsid w:val="001C3EEC"/>
    <w:rsid w:val="001C757F"/>
    <w:rsid w:val="001D291F"/>
    <w:rsid w:val="001D3C82"/>
    <w:rsid w:val="001E12CC"/>
    <w:rsid w:val="001E5DF9"/>
    <w:rsid w:val="001F0214"/>
    <w:rsid w:val="001F3BD1"/>
    <w:rsid w:val="001F556C"/>
    <w:rsid w:val="00200411"/>
    <w:rsid w:val="00202694"/>
    <w:rsid w:val="00222186"/>
    <w:rsid w:val="00245C3B"/>
    <w:rsid w:val="00245CA3"/>
    <w:rsid w:val="00261D68"/>
    <w:rsid w:val="002660D3"/>
    <w:rsid w:val="00273ED6"/>
    <w:rsid w:val="0028167C"/>
    <w:rsid w:val="0029421B"/>
    <w:rsid w:val="002A45E1"/>
    <w:rsid w:val="002A6858"/>
    <w:rsid w:val="002B699C"/>
    <w:rsid w:val="002C3A8B"/>
    <w:rsid w:val="002C6299"/>
    <w:rsid w:val="002D3FBD"/>
    <w:rsid w:val="002E3BF4"/>
    <w:rsid w:val="002E4288"/>
    <w:rsid w:val="002F0B53"/>
    <w:rsid w:val="002F2E18"/>
    <w:rsid w:val="002F5D32"/>
    <w:rsid w:val="0031454B"/>
    <w:rsid w:val="00321E20"/>
    <w:rsid w:val="00321E57"/>
    <w:rsid w:val="00322A90"/>
    <w:rsid w:val="00322B88"/>
    <w:rsid w:val="003236EE"/>
    <w:rsid w:val="003273CB"/>
    <w:rsid w:val="00344F65"/>
    <w:rsid w:val="00345E9F"/>
    <w:rsid w:val="00364100"/>
    <w:rsid w:val="00370DDA"/>
    <w:rsid w:val="00382A15"/>
    <w:rsid w:val="00392BF7"/>
    <w:rsid w:val="0039445D"/>
    <w:rsid w:val="00395618"/>
    <w:rsid w:val="003B1F8F"/>
    <w:rsid w:val="003B2AA4"/>
    <w:rsid w:val="003C4B5D"/>
    <w:rsid w:val="003C674E"/>
    <w:rsid w:val="003C7BF4"/>
    <w:rsid w:val="003D1A81"/>
    <w:rsid w:val="003E15F4"/>
    <w:rsid w:val="003E17EF"/>
    <w:rsid w:val="003F7316"/>
    <w:rsid w:val="004259D2"/>
    <w:rsid w:val="00426606"/>
    <w:rsid w:val="004273DA"/>
    <w:rsid w:val="004624A8"/>
    <w:rsid w:val="00472A9B"/>
    <w:rsid w:val="00477079"/>
    <w:rsid w:val="00490F12"/>
    <w:rsid w:val="00493315"/>
    <w:rsid w:val="00493E90"/>
    <w:rsid w:val="004A3335"/>
    <w:rsid w:val="004A3E28"/>
    <w:rsid w:val="004B496F"/>
    <w:rsid w:val="004B633C"/>
    <w:rsid w:val="004C0B98"/>
    <w:rsid w:val="004D1486"/>
    <w:rsid w:val="00504DB1"/>
    <w:rsid w:val="0051398E"/>
    <w:rsid w:val="00515A4E"/>
    <w:rsid w:val="00515B6A"/>
    <w:rsid w:val="00521804"/>
    <w:rsid w:val="00521811"/>
    <w:rsid w:val="00531762"/>
    <w:rsid w:val="00536D33"/>
    <w:rsid w:val="00543438"/>
    <w:rsid w:val="00544C9C"/>
    <w:rsid w:val="00556607"/>
    <w:rsid w:val="00580AA3"/>
    <w:rsid w:val="005814B9"/>
    <w:rsid w:val="005972CD"/>
    <w:rsid w:val="005A0EFD"/>
    <w:rsid w:val="005A121A"/>
    <w:rsid w:val="005A7F98"/>
    <w:rsid w:val="005B6F33"/>
    <w:rsid w:val="005C29CE"/>
    <w:rsid w:val="005C4CAA"/>
    <w:rsid w:val="005C5502"/>
    <w:rsid w:val="005D74CC"/>
    <w:rsid w:val="005E59A8"/>
    <w:rsid w:val="005E5F26"/>
    <w:rsid w:val="005F5180"/>
    <w:rsid w:val="006073A5"/>
    <w:rsid w:val="006073F9"/>
    <w:rsid w:val="00612576"/>
    <w:rsid w:val="00614A10"/>
    <w:rsid w:val="00620A69"/>
    <w:rsid w:val="00626BD1"/>
    <w:rsid w:val="00633718"/>
    <w:rsid w:val="00641936"/>
    <w:rsid w:val="006434EE"/>
    <w:rsid w:val="0064652C"/>
    <w:rsid w:val="006518A9"/>
    <w:rsid w:val="0065402A"/>
    <w:rsid w:val="00655DBC"/>
    <w:rsid w:val="006636CB"/>
    <w:rsid w:val="00673D1E"/>
    <w:rsid w:val="00677F52"/>
    <w:rsid w:val="00686C90"/>
    <w:rsid w:val="006A00E5"/>
    <w:rsid w:val="006C2B80"/>
    <w:rsid w:val="007028CB"/>
    <w:rsid w:val="00703F4D"/>
    <w:rsid w:val="00714282"/>
    <w:rsid w:val="0073557D"/>
    <w:rsid w:val="00735F1C"/>
    <w:rsid w:val="00736841"/>
    <w:rsid w:val="00757D0F"/>
    <w:rsid w:val="00767421"/>
    <w:rsid w:val="00772216"/>
    <w:rsid w:val="007761DD"/>
    <w:rsid w:val="00776AAD"/>
    <w:rsid w:val="00786593"/>
    <w:rsid w:val="0079042C"/>
    <w:rsid w:val="00796BFD"/>
    <w:rsid w:val="007A2F40"/>
    <w:rsid w:val="007A521D"/>
    <w:rsid w:val="007B2E26"/>
    <w:rsid w:val="007B5CBA"/>
    <w:rsid w:val="007C3E8A"/>
    <w:rsid w:val="007E18A6"/>
    <w:rsid w:val="007E3839"/>
    <w:rsid w:val="007E6C30"/>
    <w:rsid w:val="007F05BB"/>
    <w:rsid w:val="007F21C4"/>
    <w:rsid w:val="007F5C5F"/>
    <w:rsid w:val="007F65AB"/>
    <w:rsid w:val="00825D2D"/>
    <w:rsid w:val="00826BEB"/>
    <w:rsid w:val="00837BE3"/>
    <w:rsid w:val="008404FF"/>
    <w:rsid w:val="008411F4"/>
    <w:rsid w:val="00845B8B"/>
    <w:rsid w:val="008542F2"/>
    <w:rsid w:val="00864C03"/>
    <w:rsid w:val="008917F0"/>
    <w:rsid w:val="008B1DF2"/>
    <w:rsid w:val="008B33C4"/>
    <w:rsid w:val="008B3D4C"/>
    <w:rsid w:val="008B4FA3"/>
    <w:rsid w:val="008B6419"/>
    <w:rsid w:val="008C0AB0"/>
    <w:rsid w:val="008C58D2"/>
    <w:rsid w:val="008D1F01"/>
    <w:rsid w:val="008D4BC7"/>
    <w:rsid w:val="008D5223"/>
    <w:rsid w:val="008E324F"/>
    <w:rsid w:val="008F18E4"/>
    <w:rsid w:val="00913A16"/>
    <w:rsid w:val="00916A75"/>
    <w:rsid w:val="00924331"/>
    <w:rsid w:val="00924ED5"/>
    <w:rsid w:val="00927755"/>
    <w:rsid w:val="00936795"/>
    <w:rsid w:val="00950B38"/>
    <w:rsid w:val="00951562"/>
    <w:rsid w:val="00951A06"/>
    <w:rsid w:val="00960DA2"/>
    <w:rsid w:val="009669D6"/>
    <w:rsid w:val="009669F1"/>
    <w:rsid w:val="00971FA8"/>
    <w:rsid w:val="00974676"/>
    <w:rsid w:val="009747CB"/>
    <w:rsid w:val="00980A51"/>
    <w:rsid w:val="00981FDD"/>
    <w:rsid w:val="0098263E"/>
    <w:rsid w:val="00987800"/>
    <w:rsid w:val="009A10D4"/>
    <w:rsid w:val="009A6E28"/>
    <w:rsid w:val="009A72A8"/>
    <w:rsid w:val="009B3469"/>
    <w:rsid w:val="009C4AA0"/>
    <w:rsid w:val="009F30E7"/>
    <w:rsid w:val="009F70FE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43331"/>
    <w:rsid w:val="00A470E0"/>
    <w:rsid w:val="00A60BEC"/>
    <w:rsid w:val="00A72071"/>
    <w:rsid w:val="00A758FA"/>
    <w:rsid w:val="00A836FF"/>
    <w:rsid w:val="00A93938"/>
    <w:rsid w:val="00A93E3F"/>
    <w:rsid w:val="00AA1FEC"/>
    <w:rsid w:val="00AA642C"/>
    <w:rsid w:val="00AB2037"/>
    <w:rsid w:val="00AB5E2E"/>
    <w:rsid w:val="00AC1012"/>
    <w:rsid w:val="00AC13A1"/>
    <w:rsid w:val="00AD39F7"/>
    <w:rsid w:val="00AE1530"/>
    <w:rsid w:val="00AE34E8"/>
    <w:rsid w:val="00AF23B9"/>
    <w:rsid w:val="00AF2BA1"/>
    <w:rsid w:val="00AF705B"/>
    <w:rsid w:val="00B14DEA"/>
    <w:rsid w:val="00B16D65"/>
    <w:rsid w:val="00B20C39"/>
    <w:rsid w:val="00B351A6"/>
    <w:rsid w:val="00B36072"/>
    <w:rsid w:val="00B364D7"/>
    <w:rsid w:val="00B456EB"/>
    <w:rsid w:val="00B55BF5"/>
    <w:rsid w:val="00B56099"/>
    <w:rsid w:val="00B60766"/>
    <w:rsid w:val="00B62EC0"/>
    <w:rsid w:val="00B62F2C"/>
    <w:rsid w:val="00B76087"/>
    <w:rsid w:val="00B8376F"/>
    <w:rsid w:val="00B97893"/>
    <w:rsid w:val="00BA46F6"/>
    <w:rsid w:val="00BA6CBE"/>
    <w:rsid w:val="00BB149A"/>
    <w:rsid w:val="00BB3CB0"/>
    <w:rsid w:val="00BB6E4D"/>
    <w:rsid w:val="00BC47C8"/>
    <w:rsid w:val="00BC735E"/>
    <w:rsid w:val="00BC781A"/>
    <w:rsid w:val="00BD0B02"/>
    <w:rsid w:val="00BD2DE7"/>
    <w:rsid w:val="00BD5ED7"/>
    <w:rsid w:val="00BF36D0"/>
    <w:rsid w:val="00BF7F07"/>
    <w:rsid w:val="00C06100"/>
    <w:rsid w:val="00C25796"/>
    <w:rsid w:val="00C401ED"/>
    <w:rsid w:val="00C509C6"/>
    <w:rsid w:val="00C5433B"/>
    <w:rsid w:val="00C56EFF"/>
    <w:rsid w:val="00C72909"/>
    <w:rsid w:val="00C9424F"/>
    <w:rsid w:val="00C9508A"/>
    <w:rsid w:val="00CA620B"/>
    <w:rsid w:val="00CB288D"/>
    <w:rsid w:val="00CB3A10"/>
    <w:rsid w:val="00CB7A8E"/>
    <w:rsid w:val="00CC20F7"/>
    <w:rsid w:val="00CE4E86"/>
    <w:rsid w:val="00CF04C5"/>
    <w:rsid w:val="00CF0D1B"/>
    <w:rsid w:val="00CF21E3"/>
    <w:rsid w:val="00CF3F64"/>
    <w:rsid w:val="00D11E18"/>
    <w:rsid w:val="00D22DF0"/>
    <w:rsid w:val="00D26AD6"/>
    <w:rsid w:val="00D30358"/>
    <w:rsid w:val="00D317D3"/>
    <w:rsid w:val="00D4347B"/>
    <w:rsid w:val="00D72C11"/>
    <w:rsid w:val="00D77FDF"/>
    <w:rsid w:val="00D85295"/>
    <w:rsid w:val="00DB4134"/>
    <w:rsid w:val="00DB618C"/>
    <w:rsid w:val="00DB7C03"/>
    <w:rsid w:val="00DC3A67"/>
    <w:rsid w:val="00DC4CA0"/>
    <w:rsid w:val="00DD55B1"/>
    <w:rsid w:val="00DE6170"/>
    <w:rsid w:val="00DF012D"/>
    <w:rsid w:val="00E0443F"/>
    <w:rsid w:val="00E121C4"/>
    <w:rsid w:val="00E14F5A"/>
    <w:rsid w:val="00E21E53"/>
    <w:rsid w:val="00E265DA"/>
    <w:rsid w:val="00E31CF7"/>
    <w:rsid w:val="00E3656D"/>
    <w:rsid w:val="00E43FA5"/>
    <w:rsid w:val="00E63728"/>
    <w:rsid w:val="00E75949"/>
    <w:rsid w:val="00E83BF2"/>
    <w:rsid w:val="00E83EF5"/>
    <w:rsid w:val="00EA1D9B"/>
    <w:rsid w:val="00EA63E3"/>
    <w:rsid w:val="00EB4711"/>
    <w:rsid w:val="00EE0A7C"/>
    <w:rsid w:val="00EF7A4F"/>
    <w:rsid w:val="00F3350B"/>
    <w:rsid w:val="00F4199A"/>
    <w:rsid w:val="00F43877"/>
    <w:rsid w:val="00F43E86"/>
    <w:rsid w:val="00F559B9"/>
    <w:rsid w:val="00F65292"/>
    <w:rsid w:val="00FB5951"/>
    <w:rsid w:val="00FD578E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D82A4D"/>
  <w15:docId w15:val="{D4FF0F97-BD89-4F0E-8615-F0C42ABF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  <w:rPr>
      <w:lang w:val="el-GR" w:eastAsia="el-GR"/>
    </w:rPr>
  </w:style>
  <w:style w:type="paragraph" w:styleId="1">
    <w:name w:val="heading 1"/>
    <w:basedOn w:val="a"/>
    <w:next w:val="a"/>
    <w:qFormat/>
    <w:rsid w:val="002E3BF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2E3BF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0"/>
    <w:rsid w:val="00655DBC"/>
    <w:pPr>
      <w:jc w:val="both"/>
    </w:pPr>
    <w:rPr>
      <w:rFonts w:ascii="Arial" w:hAnsi="Arial"/>
      <w:b/>
      <w:sz w:val="24"/>
    </w:rPr>
  </w:style>
  <w:style w:type="character" w:customStyle="1" w:styleId="Char0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styleId="a8">
    <w:name w:val="List Paragraph"/>
    <w:basedOn w:val="a"/>
    <w:uiPriority w:val="34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Παράγραφος λίστας1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1"/>
    <w:rsid w:val="00BC735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rsid w:val="00BC735E"/>
    <w:rPr>
      <w:rFonts w:ascii="Tahoma" w:hAnsi="Tahoma" w:cs="Tahoma"/>
      <w:sz w:val="16"/>
      <w:szCs w:val="16"/>
      <w:lang w:val="el-GR" w:eastAsia="el-GR"/>
    </w:rPr>
  </w:style>
  <w:style w:type="paragraph" w:customStyle="1" w:styleId="Default">
    <w:name w:val="Default"/>
    <w:rsid w:val="007028CB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character" w:customStyle="1" w:styleId="Char">
    <w:name w:val="Υποσέλιδο Char"/>
    <w:link w:val="a4"/>
    <w:uiPriority w:val="99"/>
    <w:rsid w:val="007028CB"/>
    <w:rPr>
      <w:lang w:val="el-GR" w:eastAsia="el-GR"/>
    </w:rPr>
  </w:style>
  <w:style w:type="character" w:styleId="aa">
    <w:name w:val="Strong"/>
    <w:basedOn w:val="a0"/>
    <w:uiPriority w:val="22"/>
    <w:qFormat/>
    <w:rsid w:val="00CF04C5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5C5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ΕΠΙΣΤΗΜΟΝΙΚΟΣ ΥΠΕΥΘΥΝΟΣ………………………………………………………………</vt:lpstr>
      <vt:lpstr>ΕΠΙΣΤΗΜΟΝΙΚΟΣ ΥΠΕΥΘΥΝΟΣ………………………………………………………………</vt:lpstr>
    </vt:vector>
  </TitlesOfParts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Συνοδινού Κονδυλία</cp:lastModifiedBy>
  <cp:revision>2</cp:revision>
  <cp:lastPrinted>2021-02-04T13:03:00Z</cp:lastPrinted>
  <dcterms:created xsi:type="dcterms:W3CDTF">2022-03-02T11:53:00Z</dcterms:created>
  <dcterms:modified xsi:type="dcterms:W3CDTF">2022-03-02T11:53:00Z</dcterms:modified>
</cp:coreProperties>
</file>