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AA133" w14:textId="77777777" w:rsidR="00CC5C8D" w:rsidRDefault="001D6AD5">
      <w:pPr>
        <w:rPr>
          <w:b/>
        </w:rPr>
      </w:pPr>
      <w:r>
        <w:rPr>
          <w:b/>
          <w:noProof/>
          <w:lang w:val="en-US"/>
        </w:rPr>
        <w:drawing>
          <wp:inline distT="0" distB="0" distL="0" distR="0" wp14:anchorId="0EC26502" wp14:editId="52A9C80E">
            <wp:extent cx="2524125" cy="914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24125" cy="914400"/>
                    </a:xfrm>
                    <a:prstGeom prst="rect">
                      <a:avLst/>
                    </a:prstGeom>
                    <a:ln/>
                  </pic:spPr>
                </pic:pic>
              </a:graphicData>
            </a:graphic>
          </wp:inline>
        </w:drawing>
      </w:r>
    </w:p>
    <w:p w14:paraId="4F66E6C3" w14:textId="77777777" w:rsidR="00CC5C8D" w:rsidRDefault="00CC5C8D">
      <w:pPr>
        <w:jc w:val="center"/>
        <w:rPr>
          <w:b/>
        </w:rPr>
      </w:pPr>
    </w:p>
    <w:p w14:paraId="39AF9A63" w14:textId="77777777" w:rsidR="00CC5C8D" w:rsidRDefault="00CC5C8D">
      <w:pPr>
        <w:jc w:val="center"/>
        <w:rPr>
          <w:b/>
        </w:rPr>
      </w:pPr>
    </w:p>
    <w:p w14:paraId="20C28FC0" w14:textId="77777777" w:rsidR="00CC5C8D" w:rsidRDefault="001D6AD5">
      <w:pPr>
        <w:jc w:val="center"/>
        <w:rPr>
          <w:rFonts w:ascii="Arial" w:eastAsia="Arial" w:hAnsi="Arial" w:cs="Arial"/>
          <w:b/>
          <w:sz w:val="36"/>
          <w:szCs w:val="36"/>
        </w:rPr>
      </w:pPr>
      <w:r>
        <w:rPr>
          <w:rFonts w:ascii="Arial" w:eastAsia="Arial" w:hAnsi="Arial" w:cs="Arial"/>
          <w:b/>
          <w:sz w:val="36"/>
          <w:szCs w:val="36"/>
        </w:rPr>
        <w:t xml:space="preserve">Σχολή Επιστημών Αποκατάστασης Υγείας </w:t>
      </w:r>
    </w:p>
    <w:p w14:paraId="63116CAC" w14:textId="77777777" w:rsidR="00CC5C8D" w:rsidRDefault="001D6AD5">
      <w:pPr>
        <w:jc w:val="center"/>
        <w:rPr>
          <w:b/>
          <w:sz w:val="24"/>
          <w:szCs w:val="24"/>
        </w:rPr>
      </w:pPr>
      <w:r>
        <w:rPr>
          <w:rFonts w:ascii="Arial" w:eastAsia="Arial" w:hAnsi="Arial" w:cs="Arial"/>
          <w:b/>
          <w:sz w:val="32"/>
          <w:szCs w:val="32"/>
        </w:rPr>
        <w:t xml:space="preserve">Τμήμα </w:t>
      </w:r>
      <w:proofErr w:type="spellStart"/>
      <w:r>
        <w:rPr>
          <w:rFonts w:ascii="Arial" w:eastAsia="Arial" w:hAnsi="Arial" w:cs="Arial"/>
          <w:b/>
          <w:sz w:val="32"/>
          <w:szCs w:val="32"/>
        </w:rPr>
        <w:t>Λογοθεραπείας</w:t>
      </w:r>
      <w:proofErr w:type="spellEnd"/>
    </w:p>
    <w:p w14:paraId="2E82FDF8" w14:textId="77777777" w:rsidR="00CC5C8D" w:rsidRDefault="00CC5C8D">
      <w:pPr>
        <w:jc w:val="center"/>
        <w:rPr>
          <w:b/>
        </w:rPr>
      </w:pPr>
    </w:p>
    <w:p w14:paraId="7255D3C1" w14:textId="77777777" w:rsidR="00CC5C8D" w:rsidRDefault="00CC5C8D">
      <w:pPr>
        <w:jc w:val="center"/>
        <w:rPr>
          <w:b/>
        </w:rPr>
      </w:pPr>
    </w:p>
    <w:p w14:paraId="61A989F3" w14:textId="77777777" w:rsidR="00CC5C8D" w:rsidRDefault="00CC5C8D">
      <w:pPr>
        <w:jc w:val="center"/>
        <w:rPr>
          <w:b/>
        </w:rPr>
      </w:pPr>
    </w:p>
    <w:p w14:paraId="401E0C6A" w14:textId="77777777" w:rsidR="00CC5C8D" w:rsidRDefault="00CC5C8D">
      <w:pPr>
        <w:jc w:val="center"/>
        <w:rPr>
          <w:b/>
        </w:rPr>
      </w:pPr>
    </w:p>
    <w:p w14:paraId="5BCF0FE1" w14:textId="77777777" w:rsidR="00CC5C8D" w:rsidRDefault="00CC5C8D">
      <w:pPr>
        <w:jc w:val="center"/>
        <w:rPr>
          <w:b/>
        </w:rPr>
      </w:pPr>
    </w:p>
    <w:p w14:paraId="31A10E9E" w14:textId="77777777" w:rsidR="00CC5C8D" w:rsidRDefault="00CC5C8D">
      <w:pPr>
        <w:jc w:val="center"/>
        <w:rPr>
          <w:b/>
        </w:rPr>
      </w:pPr>
    </w:p>
    <w:p w14:paraId="0ABAA21D" w14:textId="77777777" w:rsidR="00CC5C8D" w:rsidRDefault="00CC5C8D">
      <w:pPr>
        <w:jc w:val="center"/>
        <w:rPr>
          <w:b/>
          <w:sz w:val="24"/>
          <w:szCs w:val="24"/>
        </w:rPr>
      </w:pPr>
    </w:p>
    <w:p w14:paraId="34E9D66D" w14:textId="600F644D" w:rsidR="00CC5C8D" w:rsidRDefault="001D6AD5">
      <w:pPr>
        <w:jc w:val="center"/>
        <w:rPr>
          <w:b/>
          <w:sz w:val="28"/>
          <w:szCs w:val="28"/>
        </w:rPr>
      </w:pPr>
      <w:r>
        <w:rPr>
          <w:b/>
          <w:sz w:val="28"/>
          <w:szCs w:val="28"/>
        </w:rPr>
        <w:t>ΟΔΗΓΟΣ ΣΠΟΥΔΩΝ 202</w:t>
      </w:r>
      <w:r w:rsidR="000073CD">
        <w:rPr>
          <w:b/>
          <w:sz w:val="28"/>
          <w:szCs w:val="28"/>
        </w:rPr>
        <w:t>2</w:t>
      </w:r>
      <w:r>
        <w:rPr>
          <w:b/>
          <w:sz w:val="28"/>
          <w:szCs w:val="28"/>
        </w:rPr>
        <w:t>-202</w:t>
      </w:r>
      <w:r w:rsidR="000073CD">
        <w:rPr>
          <w:b/>
          <w:sz w:val="28"/>
          <w:szCs w:val="28"/>
        </w:rPr>
        <w:t>3</w:t>
      </w:r>
    </w:p>
    <w:p w14:paraId="09D3EDAA" w14:textId="77777777" w:rsidR="00CC5C8D" w:rsidRDefault="001D6AD5">
      <w:pPr>
        <w:jc w:val="center"/>
        <w:rPr>
          <w:b/>
          <w:sz w:val="28"/>
          <w:szCs w:val="28"/>
        </w:rPr>
      </w:pPr>
      <w:r>
        <w:rPr>
          <w:b/>
          <w:sz w:val="28"/>
          <w:szCs w:val="28"/>
        </w:rPr>
        <w:t>ΠΡΟΠΤΥΧΙΑΚΕΣ ΣΠΟΥΔΕΣ</w:t>
      </w:r>
    </w:p>
    <w:p w14:paraId="225152F9" w14:textId="77777777" w:rsidR="00CC5C8D" w:rsidRDefault="00CC5C8D"/>
    <w:p w14:paraId="24E8E77C" w14:textId="77777777" w:rsidR="00CC5C8D" w:rsidRDefault="00CC5C8D"/>
    <w:p w14:paraId="16054F66" w14:textId="77777777" w:rsidR="00CC5C8D" w:rsidRDefault="00CC5C8D"/>
    <w:p w14:paraId="64C3BD3E" w14:textId="77777777" w:rsidR="00CC5C8D" w:rsidRDefault="00CC5C8D"/>
    <w:p w14:paraId="443FCE69" w14:textId="77777777" w:rsidR="00CC5C8D" w:rsidRDefault="00CC5C8D"/>
    <w:p w14:paraId="5EDE78A5" w14:textId="77777777" w:rsidR="00CC5C8D" w:rsidRDefault="00CC5C8D"/>
    <w:p w14:paraId="17C73E5E" w14:textId="77777777" w:rsidR="00CC5C8D" w:rsidRDefault="00CC5C8D"/>
    <w:p w14:paraId="51B04941" w14:textId="77777777" w:rsidR="00CC5C8D" w:rsidRDefault="00CC5C8D"/>
    <w:p w14:paraId="72F729C9" w14:textId="77777777" w:rsidR="00CC5C8D" w:rsidRDefault="00CC5C8D"/>
    <w:p w14:paraId="0F0B08CC" w14:textId="77777777" w:rsidR="00CC5C8D" w:rsidRDefault="001D6AD5">
      <w:pPr>
        <w:rPr>
          <w:b/>
          <w:sz w:val="24"/>
          <w:szCs w:val="24"/>
        </w:rPr>
      </w:pPr>
      <w:r>
        <w:br w:type="page"/>
      </w:r>
    </w:p>
    <w:p w14:paraId="355D287E" w14:textId="77777777" w:rsidR="00CC5C8D" w:rsidRDefault="001D6AD5">
      <w:pPr>
        <w:rPr>
          <w:b/>
          <w:sz w:val="24"/>
          <w:szCs w:val="24"/>
        </w:rPr>
      </w:pPr>
      <w:r>
        <w:rPr>
          <w:b/>
          <w:sz w:val="24"/>
          <w:szCs w:val="24"/>
        </w:rPr>
        <w:lastRenderedPageBreak/>
        <w:t>ΠΕΡΙΕΧΟΜΕΝΑ</w:t>
      </w:r>
    </w:p>
    <w:p w14:paraId="51E72DF5" w14:textId="77777777" w:rsidR="00CC5C8D" w:rsidRDefault="00CC5C8D">
      <w:pPr>
        <w:rPr>
          <w:b/>
          <w:sz w:val="24"/>
          <w:szCs w:val="24"/>
        </w:rPr>
      </w:pPr>
    </w:p>
    <w:p w14:paraId="2CDAF515" w14:textId="77777777" w:rsidR="00CC5C8D" w:rsidRDefault="001D6AD5">
      <w:pPr>
        <w:rPr>
          <w:b/>
          <w:sz w:val="24"/>
          <w:szCs w:val="24"/>
        </w:rPr>
      </w:pPr>
      <w:r>
        <w:rPr>
          <w:b/>
          <w:sz w:val="24"/>
          <w:szCs w:val="24"/>
        </w:rPr>
        <w:t xml:space="preserve">ΜΕΡΟΣ ΠΡΩΤΟ: </w:t>
      </w:r>
      <w:r>
        <w:rPr>
          <w:b/>
          <w:sz w:val="24"/>
          <w:szCs w:val="24"/>
        </w:rPr>
        <w:tab/>
        <w:t>ΤΟ ΤΜΗΜΑ ΛΟΓΟΘΕΡΑΠΕΙΑΣ</w:t>
      </w:r>
    </w:p>
    <w:p w14:paraId="66F901BD" w14:textId="77777777" w:rsidR="00CC5C8D" w:rsidRDefault="001D6AD5">
      <w:pPr>
        <w:rPr>
          <w:b/>
          <w:sz w:val="24"/>
          <w:szCs w:val="24"/>
        </w:rPr>
      </w:pPr>
      <w:r>
        <w:rPr>
          <w:b/>
          <w:sz w:val="24"/>
          <w:szCs w:val="24"/>
        </w:rPr>
        <w:t xml:space="preserve">ΜΕΡΟΣ ΔΕΥΤΕΡΟ: </w:t>
      </w:r>
      <w:r>
        <w:rPr>
          <w:b/>
          <w:sz w:val="24"/>
          <w:szCs w:val="24"/>
        </w:rPr>
        <w:tab/>
        <w:t>ΠΡΟΣΩΠΙΚΟ ΤΜΗΜΑΤΟΣ</w:t>
      </w:r>
    </w:p>
    <w:p w14:paraId="79C4AB10" w14:textId="77777777" w:rsidR="00CC5C8D" w:rsidRDefault="001D6AD5">
      <w:pPr>
        <w:rPr>
          <w:b/>
          <w:sz w:val="24"/>
          <w:szCs w:val="24"/>
        </w:rPr>
      </w:pPr>
      <w:r>
        <w:rPr>
          <w:b/>
          <w:sz w:val="24"/>
          <w:szCs w:val="24"/>
        </w:rPr>
        <w:t xml:space="preserve">ΜΕΡΟΣ ΤΡΙΤΟ: </w:t>
      </w:r>
      <w:r>
        <w:rPr>
          <w:b/>
          <w:sz w:val="24"/>
          <w:szCs w:val="24"/>
        </w:rPr>
        <w:tab/>
        <w:t>ΑΠΟΣΤΟΛΗ ΤΜΗΜΑΤΟΣ</w:t>
      </w:r>
    </w:p>
    <w:p w14:paraId="08E38B3D" w14:textId="77777777" w:rsidR="00CC5C8D" w:rsidRDefault="001D6AD5">
      <w:pPr>
        <w:rPr>
          <w:b/>
          <w:sz w:val="24"/>
          <w:szCs w:val="24"/>
        </w:rPr>
      </w:pPr>
      <w:r>
        <w:rPr>
          <w:b/>
          <w:sz w:val="24"/>
          <w:szCs w:val="24"/>
        </w:rPr>
        <w:t>ΜΕΡΟΣ ΤΕΤΑΡΤΟ:</w:t>
      </w:r>
      <w:r>
        <w:rPr>
          <w:b/>
          <w:sz w:val="24"/>
          <w:szCs w:val="24"/>
        </w:rPr>
        <w:tab/>
        <w:t>ΠΡΟΓΡΑΜΜΑ ΣΠΟΥΔΩΝ</w:t>
      </w:r>
    </w:p>
    <w:p w14:paraId="1C61518B" w14:textId="77777777" w:rsidR="00CC5C8D" w:rsidRDefault="001D6AD5">
      <w:pPr>
        <w:rPr>
          <w:b/>
          <w:sz w:val="24"/>
          <w:szCs w:val="24"/>
        </w:rPr>
      </w:pPr>
      <w:r>
        <w:rPr>
          <w:b/>
          <w:sz w:val="24"/>
          <w:szCs w:val="24"/>
        </w:rPr>
        <w:t>ΜΕΡΟΣ ΠΕΜΠΤΟ:</w:t>
      </w:r>
      <w:r>
        <w:rPr>
          <w:b/>
          <w:sz w:val="24"/>
          <w:szCs w:val="24"/>
        </w:rPr>
        <w:tab/>
        <w:t>ΑΝΤΙΣΤΟΙΧΙΣΕΙΣ ΠΑΛΑΙΟΥ ΝΕΟΥ ΠΡΟΓΡΑΜΜΑΤΟΣ ΣΠΟΥΔΩΝ</w:t>
      </w:r>
    </w:p>
    <w:p w14:paraId="5C8205AE" w14:textId="77777777" w:rsidR="00CC5C8D" w:rsidRDefault="001D6AD5">
      <w:pPr>
        <w:ind w:left="2160" w:hanging="2160"/>
        <w:rPr>
          <w:b/>
          <w:sz w:val="24"/>
          <w:szCs w:val="24"/>
        </w:rPr>
      </w:pPr>
      <w:r>
        <w:rPr>
          <w:b/>
          <w:sz w:val="24"/>
          <w:szCs w:val="24"/>
        </w:rPr>
        <w:t>ΜΕΡΟΣ ΕΚΤΟ:</w:t>
      </w:r>
      <w:r>
        <w:rPr>
          <w:b/>
          <w:sz w:val="24"/>
          <w:szCs w:val="24"/>
        </w:rPr>
        <w:tab/>
        <w:t>ΚΑΘΟΡΙΣΜΟΣ ΕΠΙΠΛΕΟΝ ΜΑΘΗΜΑΤΩΝ ΓΙΑ ΑΠΟΚΤΗΣΗ ΠΤΥΧΙΟΥ ΠΑΝΕΠΙΣΤΗΜΙΟΥ ΠΑΤΡΩΝ ΓΙΑ ΦΟΙΤΗΤΕΣ/ΤΡΙΕΣ ΤΟΥ ΤΕΙ ΔΥΤΙΚΗΣ ΕΛΛΑΔΑΣ</w:t>
      </w:r>
    </w:p>
    <w:p w14:paraId="0320C94B" w14:textId="77777777" w:rsidR="00CC5C8D" w:rsidRDefault="001D6AD5">
      <w:pPr>
        <w:rPr>
          <w:b/>
          <w:sz w:val="24"/>
          <w:szCs w:val="24"/>
        </w:rPr>
      </w:pPr>
      <w:r>
        <w:rPr>
          <w:b/>
          <w:sz w:val="24"/>
          <w:szCs w:val="24"/>
        </w:rPr>
        <w:t xml:space="preserve">ΜΕΡΟΣ ΕΒΔΟΜΟ: </w:t>
      </w:r>
      <w:r>
        <w:rPr>
          <w:b/>
          <w:sz w:val="24"/>
          <w:szCs w:val="24"/>
        </w:rPr>
        <w:tab/>
        <w:t>ΦΟΙΤΗΤΙΚΗ ΜΕΡΙΜΝΑ</w:t>
      </w:r>
    </w:p>
    <w:p w14:paraId="1BD6F700" w14:textId="77777777" w:rsidR="00CC5C8D" w:rsidRDefault="001D6AD5">
      <w:pPr>
        <w:rPr>
          <w:b/>
          <w:sz w:val="24"/>
          <w:szCs w:val="24"/>
        </w:rPr>
      </w:pPr>
      <w:r>
        <w:rPr>
          <w:b/>
          <w:sz w:val="24"/>
          <w:szCs w:val="24"/>
        </w:rPr>
        <w:t xml:space="preserve">ΜΕΡΟΣ ΟΓΔΟΟ: </w:t>
      </w:r>
      <w:r>
        <w:rPr>
          <w:b/>
          <w:sz w:val="24"/>
          <w:szCs w:val="24"/>
        </w:rPr>
        <w:tab/>
        <w:t xml:space="preserve">ΗΛΕΚΤΡΟΝΙΚΕΣ ΥΠΗΡΕΣΙΕΣ </w:t>
      </w:r>
    </w:p>
    <w:p w14:paraId="20CE69AF" w14:textId="77777777" w:rsidR="00CC5C8D" w:rsidRDefault="001D6AD5">
      <w:pPr>
        <w:rPr>
          <w:b/>
          <w:sz w:val="24"/>
          <w:szCs w:val="24"/>
        </w:rPr>
      </w:pPr>
      <w:r>
        <w:rPr>
          <w:b/>
          <w:sz w:val="24"/>
          <w:szCs w:val="24"/>
        </w:rPr>
        <w:t xml:space="preserve">ΜΕΡΟΣ ΕΝΑΤΟ: </w:t>
      </w:r>
      <w:r>
        <w:rPr>
          <w:b/>
          <w:sz w:val="24"/>
          <w:szCs w:val="24"/>
        </w:rPr>
        <w:tab/>
        <w:t>ΕΠΙΚΟΙΝΩΝΙΑ</w:t>
      </w:r>
    </w:p>
    <w:p w14:paraId="29B92F46" w14:textId="77777777" w:rsidR="00CC5C8D" w:rsidRDefault="00CC5C8D"/>
    <w:p w14:paraId="40575BF5" w14:textId="77777777" w:rsidR="00CC5C8D" w:rsidRDefault="00CC5C8D"/>
    <w:p w14:paraId="726FA370" w14:textId="77777777" w:rsidR="00CC5C8D" w:rsidRDefault="00CC5C8D"/>
    <w:p w14:paraId="3FDDECEF" w14:textId="77777777" w:rsidR="00CC5C8D" w:rsidRDefault="00CC5C8D"/>
    <w:p w14:paraId="3FD7605F" w14:textId="77777777" w:rsidR="00CC5C8D" w:rsidRDefault="00CC5C8D"/>
    <w:p w14:paraId="4498E44B" w14:textId="77777777" w:rsidR="00CC5C8D" w:rsidRDefault="00CC5C8D"/>
    <w:p w14:paraId="387AEB89" w14:textId="77777777" w:rsidR="00CC5C8D" w:rsidRDefault="00CC5C8D"/>
    <w:p w14:paraId="5EAABBE3" w14:textId="77777777" w:rsidR="00CC5C8D" w:rsidRDefault="00CC5C8D"/>
    <w:p w14:paraId="56F6DA7D" w14:textId="77777777" w:rsidR="00CC5C8D" w:rsidRDefault="00CC5C8D"/>
    <w:p w14:paraId="5728E43F" w14:textId="77777777" w:rsidR="00CC5C8D" w:rsidRDefault="00CC5C8D"/>
    <w:p w14:paraId="56C921DF" w14:textId="77777777" w:rsidR="00CC5C8D" w:rsidRDefault="00CC5C8D"/>
    <w:p w14:paraId="7D2551CF" w14:textId="77777777" w:rsidR="00CC5C8D" w:rsidRDefault="00CC5C8D"/>
    <w:p w14:paraId="1BC05E53" w14:textId="77777777" w:rsidR="00CC5C8D" w:rsidRDefault="001D6AD5">
      <w:r>
        <w:br w:type="page"/>
      </w:r>
    </w:p>
    <w:tbl>
      <w:tblPr>
        <w:tblStyle w:val="afd"/>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22"/>
      </w:tblGrid>
      <w:tr w:rsidR="00CC5C8D" w14:paraId="71C3FF19" w14:textId="77777777">
        <w:tc>
          <w:tcPr>
            <w:tcW w:w="8522" w:type="dxa"/>
            <w:shd w:val="clear" w:color="auto" w:fill="D9D9D9"/>
          </w:tcPr>
          <w:p w14:paraId="3DEF4DD3" w14:textId="77777777" w:rsidR="00CC5C8D" w:rsidRDefault="00CC5C8D">
            <w:pPr>
              <w:rPr>
                <w:sz w:val="24"/>
                <w:szCs w:val="24"/>
              </w:rPr>
            </w:pPr>
          </w:p>
          <w:p w14:paraId="20896FEC" w14:textId="77777777" w:rsidR="00CC5C8D" w:rsidRDefault="001D6AD5">
            <w:pPr>
              <w:jc w:val="center"/>
              <w:rPr>
                <w:b/>
                <w:sz w:val="24"/>
                <w:szCs w:val="24"/>
              </w:rPr>
            </w:pPr>
            <w:r>
              <w:rPr>
                <w:b/>
                <w:sz w:val="24"/>
                <w:szCs w:val="24"/>
              </w:rPr>
              <w:t>ΤΟ ΤΜΗΜΑ ΛΟΓΟΘΕΡΑΠΕΙΑΣ</w:t>
            </w:r>
          </w:p>
          <w:p w14:paraId="53976329" w14:textId="77777777" w:rsidR="00CC5C8D" w:rsidRDefault="00CC5C8D"/>
        </w:tc>
      </w:tr>
    </w:tbl>
    <w:p w14:paraId="071E4ECF" w14:textId="77777777" w:rsidR="00CC5C8D" w:rsidRDefault="00CC5C8D">
      <w:pPr>
        <w:ind w:right="26"/>
        <w:rPr>
          <w:b/>
        </w:rPr>
      </w:pPr>
    </w:p>
    <w:p w14:paraId="30C1FDE4" w14:textId="77777777" w:rsidR="00CC5C8D" w:rsidRDefault="001D6AD5">
      <w:pPr>
        <w:ind w:right="26"/>
        <w:rPr>
          <w:b/>
        </w:rPr>
      </w:pPr>
      <w:r>
        <w:rPr>
          <w:b/>
        </w:rPr>
        <w:t xml:space="preserve"> Ίδρυση</w:t>
      </w:r>
    </w:p>
    <w:p w14:paraId="1D35F17E" w14:textId="77777777" w:rsidR="00CC5C8D" w:rsidRDefault="001D6AD5">
      <w:pPr>
        <w:ind w:right="26"/>
        <w:jc w:val="both"/>
      </w:pPr>
      <w:r>
        <w:t xml:space="preserve">Το Τμήμα </w:t>
      </w:r>
      <w:proofErr w:type="spellStart"/>
      <w:r>
        <w:t>Λογοθεραπείας</w:t>
      </w:r>
      <w:proofErr w:type="spellEnd"/>
      <w:r>
        <w:t xml:space="preserve"> της Σχολής Επιστημών Αποκατάστασης Υγείας του Πανεπιστημίου Πατρών ιδρύθηκε με το νόμο 4610/2019 (ΦΕΚ 70 </w:t>
      </w:r>
      <w:proofErr w:type="spellStart"/>
      <w:r>
        <w:t>τ.Α</w:t>
      </w:r>
      <w:proofErr w:type="spellEnd"/>
      <w:r>
        <w:t xml:space="preserve"> /7-5-2019) και έγινε ένταξη των μελών ΔΕΠ, ΕΤΕΠ και των φοιτητών/τριών του Τμήματος </w:t>
      </w:r>
      <w:proofErr w:type="spellStart"/>
      <w:r>
        <w:t>Λογοθεραπείας</w:t>
      </w:r>
      <w:proofErr w:type="spellEnd"/>
      <w:r>
        <w:t xml:space="preserve"> του ΤΕΙ Δυτικής Ελλάδας, που ιδρύθηκε το 1996 στο τότε ΤΕΙ Πατρών και αποτέλεσε το πρώτο από τα τρία ομοειδή Τμήματα της Ελληνικής δημόσιας τριτοβάθμιας εκπαίδευσης που παρέχει προπτυχιακές σπουδές στη </w:t>
      </w:r>
      <w:proofErr w:type="spellStart"/>
      <w:r>
        <w:t>Λογοθεραπεία</w:t>
      </w:r>
      <w:proofErr w:type="spellEnd"/>
      <w:r>
        <w:t>.</w:t>
      </w:r>
    </w:p>
    <w:p w14:paraId="397E2433" w14:textId="77777777" w:rsidR="00CC5C8D" w:rsidRDefault="001D6AD5">
      <w:pPr>
        <w:spacing w:before="120"/>
        <w:ind w:right="26"/>
        <w:rPr>
          <w:b/>
        </w:rPr>
      </w:pPr>
      <w:r>
        <w:rPr>
          <w:b/>
        </w:rPr>
        <w:t>Σκοπός</w:t>
      </w:r>
    </w:p>
    <w:p w14:paraId="373F7F8F" w14:textId="77777777" w:rsidR="00CC5C8D" w:rsidRDefault="001D6AD5">
      <w:pPr>
        <w:pBdr>
          <w:top w:val="nil"/>
          <w:left w:val="nil"/>
          <w:bottom w:val="nil"/>
          <w:right w:val="nil"/>
          <w:between w:val="nil"/>
        </w:pBdr>
        <w:shd w:val="clear" w:color="auto" w:fill="FFFFFF"/>
        <w:spacing w:after="120"/>
        <w:ind w:right="26"/>
        <w:rPr>
          <w:color w:val="1E1E1E"/>
        </w:rPr>
      </w:pPr>
      <w:r>
        <w:rPr>
          <w:color w:val="1E1E1E"/>
        </w:rPr>
        <w:t xml:space="preserve">Το Τμήμα </w:t>
      </w:r>
      <w:proofErr w:type="spellStart"/>
      <w:r>
        <w:rPr>
          <w:color w:val="1E1E1E"/>
        </w:rPr>
        <w:t>Λογοθεραπείας</w:t>
      </w:r>
      <w:proofErr w:type="spellEnd"/>
      <w:r>
        <w:rPr>
          <w:color w:val="1E1E1E"/>
        </w:rPr>
        <w:t xml:space="preserve"> έχει σκοπό την επίτευξη των παρακάτω στόχων:</w:t>
      </w:r>
    </w:p>
    <w:p w14:paraId="1A0D7249" w14:textId="47D13613" w:rsidR="00CC5C8D" w:rsidRDefault="001D6AD5">
      <w:pPr>
        <w:numPr>
          <w:ilvl w:val="0"/>
          <w:numId w:val="7"/>
        </w:numPr>
        <w:pBdr>
          <w:top w:val="nil"/>
          <w:left w:val="nil"/>
          <w:bottom w:val="nil"/>
          <w:right w:val="nil"/>
          <w:between w:val="nil"/>
        </w:pBdr>
        <w:shd w:val="clear" w:color="auto" w:fill="FFFFFF"/>
        <w:spacing w:after="120"/>
        <w:ind w:right="26"/>
        <w:jc w:val="both"/>
        <w:rPr>
          <w:color w:val="000000"/>
        </w:rPr>
      </w:pPr>
      <w:r>
        <w:rPr>
          <w:color w:val="000000"/>
        </w:rPr>
        <w:t>Την εκπαίδευση των φοιτητών/τριών επί των βιολογικών</w:t>
      </w:r>
      <w:r w:rsidR="004D74E9" w:rsidRPr="004D74E9">
        <w:rPr>
          <w:color w:val="000000"/>
        </w:rPr>
        <w:t xml:space="preserve"> </w:t>
      </w:r>
      <w:r w:rsidR="004D74E9">
        <w:rPr>
          <w:color w:val="000000"/>
        </w:rPr>
        <w:t>γνωστικών, ψυχοκοινωνικών και φυσικών επιστημών</w:t>
      </w:r>
      <w:r>
        <w:rPr>
          <w:color w:val="000000"/>
        </w:rPr>
        <w:t xml:space="preserve"> και</w:t>
      </w:r>
      <w:r w:rsidR="004D74E9">
        <w:rPr>
          <w:color w:val="000000"/>
        </w:rPr>
        <w:t xml:space="preserve"> </w:t>
      </w:r>
      <w:r>
        <w:rPr>
          <w:color w:val="000000"/>
        </w:rPr>
        <w:t xml:space="preserve">για την αξιολόγηση της ανθρώπινης επικοινωνίας (λόγου, ομιλίας και φωνής) και των </w:t>
      </w:r>
      <w:proofErr w:type="spellStart"/>
      <w:r>
        <w:rPr>
          <w:color w:val="000000"/>
        </w:rPr>
        <w:t>καταποτικών</w:t>
      </w:r>
      <w:proofErr w:type="spellEnd"/>
      <w:r>
        <w:rPr>
          <w:color w:val="000000"/>
        </w:rPr>
        <w:t xml:space="preserve"> κινήσεων του </w:t>
      </w:r>
      <w:proofErr w:type="spellStart"/>
      <w:r>
        <w:rPr>
          <w:color w:val="000000"/>
        </w:rPr>
        <w:t>στοματοφάρυγγα</w:t>
      </w:r>
      <w:proofErr w:type="spellEnd"/>
      <w:r>
        <w:rPr>
          <w:color w:val="000000"/>
        </w:rPr>
        <w:t xml:space="preserve">, καθώς και την πρόληψη, θεραπεία και επιστημονική έρευνα των σχετιζόμενων διαταραχών. </w:t>
      </w:r>
    </w:p>
    <w:p w14:paraId="10E60C20" w14:textId="77777777" w:rsidR="00CC5C8D" w:rsidRDefault="001D6AD5">
      <w:pPr>
        <w:numPr>
          <w:ilvl w:val="0"/>
          <w:numId w:val="7"/>
        </w:numPr>
        <w:pBdr>
          <w:top w:val="nil"/>
          <w:left w:val="nil"/>
          <w:bottom w:val="nil"/>
          <w:right w:val="nil"/>
          <w:between w:val="nil"/>
        </w:pBdr>
        <w:shd w:val="clear" w:color="auto" w:fill="FFFFFF"/>
        <w:spacing w:after="120"/>
        <w:ind w:right="26"/>
        <w:jc w:val="both"/>
        <w:rPr>
          <w:color w:val="1E1E1E"/>
        </w:rPr>
      </w:pPr>
      <w:r>
        <w:rPr>
          <w:color w:val="000000"/>
        </w:rPr>
        <w:t xml:space="preserve">Την παροχή υπηρεσιών πρόληψης, διάγνωσης και αντιμετώπισης διαταραχών που παρουσιάζονται σε παιδιά και σε ενήλικες, σε σχολεία, νηπιαγωγεία, νοσοκομεία και λοιπά ιδρύματα όπως και στην Κλινική </w:t>
      </w:r>
      <w:proofErr w:type="spellStart"/>
      <w:r>
        <w:rPr>
          <w:color w:val="000000"/>
        </w:rPr>
        <w:t>Λογοθεραπείας</w:t>
      </w:r>
      <w:proofErr w:type="spellEnd"/>
      <w:r>
        <w:rPr>
          <w:color w:val="000000"/>
        </w:rPr>
        <w:t xml:space="preserve"> του Τμήματος, στο πλαίσιο των μαθημάτων Κλινικής Άσκησης. </w:t>
      </w:r>
    </w:p>
    <w:p w14:paraId="646BE48A" w14:textId="77777777" w:rsidR="00CC5C8D" w:rsidRDefault="001D6AD5">
      <w:pPr>
        <w:numPr>
          <w:ilvl w:val="0"/>
          <w:numId w:val="7"/>
        </w:numPr>
        <w:pBdr>
          <w:top w:val="nil"/>
          <w:left w:val="nil"/>
          <w:bottom w:val="nil"/>
          <w:right w:val="nil"/>
          <w:between w:val="nil"/>
        </w:pBdr>
        <w:shd w:val="clear" w:color="auto" w:fill="FFFFFF"/>
        <w:spacing w:after="120"/>
        <w:ind w:right="26"/>
        <w:jc w:val="both"/>
        <w:rPr>
          <w:color w:val="1E1E1E"/>
        </w:rPr>
      </w:pPr>
      <w:r>
        <w:rPr>
          <w:color w:val="000000"/>
        </w:rPr>
        <w:t xml:space="preserve">Την επιστημονική έρευνα επί θεμάτων που αφορούν τον λόγο, τη φωνή, την ομιλία, την κατάποση καθώς και τις διαταραχές αυτών. Αποδίδεται έμφαση στην ελληνική γλώσσα, αλλά και σε άλλες γλώσσες με τις οποίες έρχεται σε επαφή στο πλαίσιο της σύγχρονης πολυπολιτισμικής και </w:t>
      </w:r>
      <w:proofErr w:type="spellStart"/>
      <w:r>
        <w:rPr>
          <w:color w:val="000000"/>
        </w:rPr>
        <w:t>πολυγλωσσικής</w:t>
      </w:r>
      <w:proofErr w:type="spellEnd"/>
      <w:r>
        <w:rPr>
          <w:color w:val="000000"/>
        </w:rPr>
        <w:t xml:space="preserve"> κοινωνίας. (Ο όρος </w:t>
      </w:r>
      <w:r>
        <w:rPr>
          <w:i/>
          <w:color w:val="000000"/>
        </w:rPr>
        <w:t>λόγος</w:t>
      </w:r>
      <w:r>
        <w:rPr>
          <w:color w:val="000000"/>
        </w:rPr>
        <w:t xml:space="preserve"> χρησιμοποιείται ως συνώνυμος του όρου </w:t>
      </w:r>
      <w:r>
        <w:rPr>
          <w:i/>
          <w:color w:val="000000"/>
        </w:rPr>
        <w:t>γλώσσα</w:t>
      </w:r>
      <w:r>
        <w:rPr>
          <w:color w:val="000000"/>
        </w:rPr>
        <w:t xml:space="preserve">, προς αποφυγή σύγχυσης με τη γλώσσα ως οργάνου της άρθρωσης). </w:t>
      </w:r>
    </w:p>
    <w:p w14:paraId="1A2B75D3" w14:textId="77777777" w:rsidR="00CC5C8D" w:rsidRDefault="001D6AD5">
      <w:pPr>
        <w:numPr>
          <w:ilvl w:val="0"/>
          <w:numId w:val="7"/>
        </w:numPr>
        <w:pBdr>
          <w:top w:val="nil"/>
          <w:left w:val="nil"/>
          <w:bottom w:val="nil"/>
          <w:right w:val="nil"/>
          <w:between w:val="nil"/>
        </w:pBdr>
        <w:shd w:val="clear" w:color="auto" w:fill="FFFFFF"/>
        <w:spacing w:after="120"/>
        <w:ind w:right="26"/>
        <w:jc w:val="both"/>
        <w:rPr>
          <w:color w:val="000000"/>
          <w:sz w:val="20"/>
          <w:szCs w:val="20"/>
        </w:rPr>
      </w:pPr>
      <w:r>
        <w:rPr>
          <w:color w:val="000000"/>
        </w:rPr>
        <w:t>Μετά την ολοκλήρωση των σπουδών τους οι πτυχιούχοι του Τμήματος αποκτούν τις απαραίτητες γνώσεις και ικανότητες, ώστε να δραστηριοποιούνται επαγγελματικά σε όλους τους προαναφερθέντες τομείς και πληθυσμούς που αφορούν το γνωστικό αντικείμενο του Τμήματος.</w:t>
      </w:r>
    </w:p>
    <w:p w14:paraId="1053E484" w14:textId="77777777" w:rsidR="00CC5C8D" w:rsidRDefault="001D6AD5">
      <w:pPr>
        <w:ind w:right="26"/>
        <w:jc w:val="both"/>
        <w:rPr>
          <w:b/>
        </w:rPr>
      </w:pPr>
      <w:r>
        <w:rPr>
          <w:b/>
        </w:rPr>
        <w:t xml:space="preserve"> Όραμα</w:t>
      </w:r>
    </w:p>
    <w:p w14:paraId="7D724CA7" w14:textId="77777777" w:rsidR="00CC5C8D" w:rsidRDefault="001D6AD5">
      <w:pPr>
        <w:ind w:right="26"/>
        <w:jc w:val="both"/>
      </w:pPr>
      <w:r>
        <w:t>Το Όραμα του Τμήματος είναι:</w:t>
      </w:r>
    </w:p>
    <w:p w14:paraId="24F3A56B" w14:textId="77777777" w:rsidR="00CC5C8D" w:rsidRDefault="001D6AD5">
      <w:pPr>
        <w:numPr>
          <w:ilvl w:val="0"/>
          <w:numId w:val="2"/>
        </w:numPr>
        <w:spacing w:after="120"/>
        <w:ind w:right="26"/>
        <w:jc w:val="both"/>
      </w:pPr>
      <w:r>
        <w:t xml:space="preserve">Να συνεχιστεί η αναγνώρισή του εντός του Ελληνικού χώρου ως προς την ποιότητα της παρεχόμενης ακαδημαϊκής και κλινικής εκπαίδευσης, ώστε να έχει διαρκώς την υψηλότερη βάση εισακτέων και τη μεγαλύτερη από τα άλλα Τμήματα </w:t>
      </w:r>
      <w:proofErr w:type="spellStart"/>
      <w:r>
        <w:t>Λογοθεραπείας</w:t>
      </w:r>
      <w:proofErr w:type="spellEnd"/>
      <w:r>
        <w:t xml:space="preserve"> ζήτηση και απορρόφηση αποφοίτων στην αγορά εργασίας.</w:t>
      </w:r>
    </w:p>
    <w:p w14:paraId="321DD25D" w14:textId="77777777" w:rsidR="00CC5C8D" w:rsidRDefault="001D6AD5">
      <w:pPr>
        <w:numPr>
          <w:ilvl w:val="0"/>
          <w:numId w:val="2"/>
        </w:numPr>
        <w:spacing w:after="120"/>
        <w:ind w:right="26"/>
        <w:jc w:val="both"/>
      </w:pPr>
      <w:r>
        <w:lastRenderedPageBreak/>
        <w:t xml:space="preserve">Να συνεχίσει να χρησιμεύει ως κέντρο αναφοράς σε όλη την περιοχή, αλλά και στην Ελλάδα γενικότερα, για διαταραχές ομιλίας, λόγου, επικοινωνίας και κατάποσης μέσω, αφενός της Κλινικής </w:t>
      </w:r>
      <w:proofErr w:type="spellStart"/>
      <w:r>
        <w:t>Λογοθεραπείας</w:t>
      </w:r>
      <w:proofErr w:type="spellEnd"/>
      <w:r>
        <w:t xml:space="preserve">, και αφετέρου των εξειδικευμένων γνώσεων και της εμπειρίας των μελών ΔΕΠ. </w:t>
      </w:r>
    </w:p>
    <w:p w14:paraId="3D1C011E" w14:textId="77777777" w:rsidR="00CC5C8D" w:rsidRDefault="001D6AD5">
      <w:pPr>
        <w:numPr>
          <w:ilvl w:val="0"/>
          <w:numId w:val="2"/>
        </w:numPr>
        <w:spacing w:after="120"/>
        <w:ind w:right="26"/>
        <w:jc w:val="both"/>
      </w:pPr>
      <w:r>
        <w:t xml:space="preserve">Η διαρκής εξέλιξη και προαγωγή του, μέσω της αύξησης και ανάπτυξης του ανθρώπινου δυναμικού και της βελτίωσης της υλικοτεχνικής υποδομής, προκειμένου το επίπεδο της παρεχόμενης  εκπαίδευσης να ακολουθεί τις εξελίξεις και τάσεις της εκπαίδευσης στον τομέα της </w:t>
      </w:r>
      <w:proofErr w:type="spellStart"/>
      <w:r>
        <w:t>Λογοπαθολογίας</w:t>
      </w:r>
      <w:proofErr w:type="spellEnd"/>
      <w:r>
        <w:t xml:space="preserve"> διεθνώς, και το παραγόμενο ερευνητικό έργο να αυξάνεται ποσοτικά, να βελτιώνεται ποιοτικά, και να περιλαμβάνει όλα τα μέλη του Τμήματος.</w:t>
      </w:r>
    </w:p>
    <w:p w14:paraId="7663B2BD" w14:textId="77777777" w:rsidR="00CC5C8D" w:rsidRDefault="001D6AD5">
      <w:pPr>
        <w:numPr>
          <w:ilvl w:val="0"/>
          <w:numId w:val="2"/>
        </w:numPr>
        <w:spacing w:after="120"/>
        <w:ind w:right="26"/>
        <w:jc w:val="both"/>
      </w:pPr>
      <w:r>
        <w:t>Η διαρκής αναγνώριση από την κοινωνία του έργου και της συμβολής των αποφοίτων του στην πρόληψη και αντιμετώπιση διαταραχών ομιλίας, λόγου, φωνής και κατάποσης.</w:t>
      </w:r>
    </w:p>
    <w:p w14:paraId="69CCEA81" w14:textId="77777777" w:rsidR="00CC5C8D" w:rsidRDefault="001D6AD5">
      <w:r>
        <w:br w:type="page"/>
      </w:r>
    </w:p>
    <w:tbl>
      <w:tblPr>
        <w:tblStyle w:val="afe"/>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22"/>
      </w:tblGrid>
      <w:tr w:rsidR="00CC5C8D" w14:paraId="6B3BECDD" w14:textId="77777777">
        <w:tc>
          <w:tcPr>
            <w:tcW w:w="8522" w:type="dxa"/>
            <w:shd w:val="clear" w:color="auto" w:fill="D9D9D9"/>
          </w:tcPr>
          <w:p w14:paraId="754D3BCA" w14:textId="77777777" w:rsidR="00CC5C8D" w:rsidRDefault="00CC5C8D">
            <w:pPr>
              <w:rPr>
                <w:sz w:val="24"/>
                <w:szCs w:val="24"/>
              </w:rPr>
            </w:pPr>
          </w:p>
          <w:p w14:paraId="2EFBA7EC" w14:textId="77777777" w:rsidR="00CC5C8D" w:rsidRDefault="001D6AD5">
            <w:pPr>
              <w:jc w:val="center"/>
              <w:rPr>
                <w:b/>
                <w:sz w:val="24"/>
                <w:szCs w:val="24"/>
              </w:rPr>
            </w:pPr>
            <w:r>
              <w:rPr>
                <w:b/>
                <w:sz w:val="24"/>
                <w:szCs w:val="24"/>
              </w:rPr>
              <w:t>ΠΡΟΣΩΠΙΚΟ ΤΟΥ ΤΜΗΜΑΤΟΣ ΛΟΓΟΘΕΡΑΠΕΙΑΣ</w:t>
            </w:r>
          </w:p>
          <w:p w14:paraId="0765E62C" w14:textId="77777777" w:rsidR="00CC5C8D" w:rsidRDefault="00CC5C8D"/>
        </w:tc>
      </w:tr>
    </w:tbl>
    <w:p w14:paraId="74FAD40A" w14:textId="77777777" w:rsidR="00CC5C8D" w:rsidRDefault="00CC5C8D"/>
    <w:p w14:paraId="55A58A47" w14:textId="77777777" w:rsidR="00CC5C8D" w:rsidRDefault="00CC5C8D"/>
    <w:p w14:paraId="4AB6AF5E" w14:textId="77777777" w:rsidR="00CC5C8D" w:rsidRDefault="001D6AD5">
      <w:pPr>
        <w:jc w:val="center"/>
        <w:rPr>
          <w:b/>
          <w:sz w:val="24"/>
          <w:szCs w:val="24"/>
        </w:rPr>
      </w:pPr>
      <w:r>
        <w:rPr>
          <w:b/>
          <w:sz w:val="24"/>
          <w:szCs w:val="24"/>
        </w:rPr>
        <w:t>Καθηγητές</w:t>
      </w:r>
    </w:p>
    <w:p w14:paraId="5D72805D" w14:textId="77777777" w:rsidR="00CC5C8D" w:rsidRDefault="001D6AD5">
      <w:pPr>
        <w:jc w:val="center"/>
      </w:pPr>
      <w:r>
        <w:t>Σταυρούλα Γεωργοπούλου</w:t>
      </w:r>
    </w:p>
    <w:p w14:paraId="0CB35A1D" w14:textId="77777777" w:rsidR="00CC5C8D" w:rsidRDefault="001D6AD5">
      <w:pPr>
        <w:jc w:val="center"/>
      </w:pPr>
      <w:r>
        <w:t xml:space="preserve">Ηλίας </w:t>
      </w:r>
      <w:proofErr w:type="spellStart"/>
      <w:r>
        <w:t>Παπαθανασίου</w:t>
      </w:r>
      <w:proofErr w:type="spellEnd"/>
    </w:p>
    <w:p w14:paraId="5794B458" w14:textId="77777777" w:rsidR="00CC5C8D" w:rsidRDefault="001D6AD5">
      <w:pPr>
        <w:jc w:val="center"/>
      </w:pPr>
      <w:proofErr w:type="spellStart"/>
      <w:r>
        <w:t>Αρχόντω</w:t>
      </w:r>
      <w:proofErr w:type="spellEnd"/>
      <w:r>
        <w:t xml:space="preserve"> Τερζή</w:t>
      </w:r>
    </w:p>
    <w:p w14:paraId="7ED77B71" w14:textId="77777777" w:rsidR="00CC5C8D" w:rsidRDefault="00CC5C8D">
      <w:pPr>
        <w:jc w:val="center"/>
        <w:rPr>
          <w:b/>
          <w:sz w:val="24"/>
          <w:szCs w:val="24"/>
        </w:rPr>
      </w:pPr>
    </w:p>
    <w:p w14:paraId="2BA79856" w14:textId="77777777" w:rsidR="00CC5C8D" w:rsidRDefault="001D6AD5">
      <w:pPr>
        <w:jc w:val="center"/>
        <w:rPr>
          <w:b/>
          <w:sz w:val="24"/>
          <w:szCs w:val="24"/>
        </w:rPr>
      </w:pPr>
      <w:r>
        <w:rPr>
          <w:b/>
          <w:sz w:val="24"/>
          <w:szCs w:val="24"/>
        </w:rPr>
        <w:t>Αναπληρωτές Καθηγητές</w:t>
      </w:r>
    </w:p>
    <w:p w14:paraId="578BDF80" w14:textId="77777777" w:rsidR="00CC5C8D" w:rsidRDefault="001D6AD5">
      <w:pPr>
        <w:jc w:val="center"/>
      </w:pPr>
      <w:r>
        <w:t xml:space="preserve">Νικόλαος </w:t>
      </w:r>
      <w:proofErr w:type="spellStart"/>
      <w:r>
        <w:t>Τρίμμης</w:t>
      </w:r>
      <w:proofErr w:type="spellEnd"/>
    </w:p>
    <w:p w14:paraId="2C0A1D8C" w14:textId="77777777" w:rsidR="00CC5C8D" w:rsidRDefault="00CC5C8D">
      <w:pPr>
        <w:jc w:val="center"/>
        <w:rPr>
          <w:b/>
          <w:sz w:val="24"/>
          <w:szCs w:val="24"/>
        </w:rPr>
      </w:pPr>
    </w:p>
    <w:p w14:paraId="1B1C5ADB" w14:textId="77777777" w:rsidR="00CC5C8D" w:rsidRDefault="001D6AD5">
      <w:pPr>
        <w:jc w:val="center"/>
        <w:rPr>
          <w:b/>
          <w:sz w:val="24"/>
          <w:szCs w:val="24"/>
        </w:rPr>
      </w:pPr>
      <w:r>
        <w:rPr>
          <w:b/>
          <w:sz w:val="24"/>
          <w:szCs w:val="24"/>
        </w:rPr>
        <w:t>Επίκουροι Καθηγητές</w:t>
      </w:r>
    </w:p>
    <w:p w14:paraId="29D6329E" w14:textId="77777777" w:rsidR="00CC5C8D" w:rsidRDefault="001D6AD5">
      <w:pPr>
        <w:jc w:val="center"/>
      </w:pPr>
      <w:r>
        <w:t xml:space="preserve">Ελευθερία </w:t>
      </w:r>
      <w:proofErr w:type="spellStart"/>
      <w:r>
        <w:t>Γερονίκου</w:t>
      </w:r>
      <w:proofErr w:type="spellEnd"/>
    </w:p>
    <w:p w14:paraId="19608D93" w14:textId="77777777" w:rsidR="00CC5C8D" w:rsidRDefault="001D6AD5">
      <w:pPr>
        <w:jc w:val="center"/>
      </w:pPr>
      <w:r>
        <w:t>Αιμιλία Μίχου</w:t>
      </w:r>
    </w:p>
    <w:p w14:paraId="28240065" w14:textId="77777777" w:rsidR="00CC5C8D" w:rsidRDefault="001D6AD5">
      <w:pPr>
        <w:jc w:val="center"/>
      </w:pPr>
      <w:r>
        <w:t xml:space="preserve">Ιωάννης </w:t>
      </w:r>
      <w:proofErr w:type="spellStart"/>
      <w:r>
        <w:t>Παπακυρίτσης</w:t>
      </w:r>
      <w:proofErr w:type="spellEnd"/>
    </w:p>
    <w:p w14:paraId="082FDAD1" w14:textId="77777777" w:rsidR="00CC5C8D" w:rsidRDefault="001D6AD5">
      <w:pPr>
        <w:jc w:val="center"/>
      </w:pPr>
      <w:r>
        <w:t xml:space="preserve">Παναγιώτης </w:t>
      </w:r>
      <w:proofErr w:type="spellStart"/>
      <w:r>
        <w:t>Πλώτας</w:t>
      </w:r>
      <w:proofErr w:type="spellEnd"/>
    </w:p>
    <w:p w14:paraId="2EEA3947" w14:textId="77777777" w:rsidR="00CC5C8D" w:rsidRDefault="00CC5C8D">
      <w:pPr>
        <w:jc w:val="center"/>
      </w:pPr>
    </w:p>
    <w:p w14:paraId="6AA418DB" w14:textId="77777777" w:rsidR="00CC5C8D" w:rsidRDefault="00CC5C8D">
      <w:pPr>
        <w:jc w:val="center"/>
      </w:pPr>
    </w:p>
    <w:p w14:paraId="345A6F03" w14:textId="77777777" w:rsidR="00CC5C8D" w:rsidRDefault="001D6AD5">
      <w:pPr>
        <w:jc w:val="center"/>
        <w:rPr>
          <w:b/>
          <w:sz w:val="24"/>
          <w:szCs w:val="24"/>
        </w:rPr>
      </w:pPr>
      <w:r>
        <w:rPr>
          <w:b/>
          <w:sz w:val="24"/>
          <w:szCs w:val="24"/>
        </w:rPr>
        <w:t>ΕΤΕΠ</w:t>
      </w:r>
    </w:p>
    <w:p w14:paraId="0C619DAF" w14:textId="426FBD96" w:rsidR="00CC5C8D" w:rsidRDefault="001D6AD5">
      <w:pPr>
        <w:jc w:val="center"/>
      </w:pPr>
      <w:r>
        <w:t>Φωτεινή Μπόκαρη</w:t>
      </w:r>
    </w:p>
    <w:p w14:paraId="53C8E966" w14:textId="39FBD1A6" w:rsidR="00476015" w:rsidRDefault="00476015">
      <w:pPr>
        <w:jc w:val="center"/>
      </w:pPr>
      <w:r>
        <w:t>Ζωή Παπαβραμοπούλου</w:t>
      </w:r>
    </w:p>
    <w:p w14:paraId="17EB0304" w14:textId="77777777" w:rsidR="00CC5C8D" w:rsidRDefault="00CC5C8D">
      <w:pPr>
        <w:rPr>
          <w:sz w:val="24"/>
          <w:szCs w:val="24"/>
        </w:rPr>
      </w:pPr>
    </w:p>
    <w:p w14:paraId="2DDF6C06" w14:textId="77777777" w:rsidR="00CC5C8D" w:rsidRDefault="001D6AD5">
      <w:pPr>
        <w:jc w:val="center"/>
        <w:rPr>
          <w:b/>
          <w:sz w:val="24"/>
          <w:szCs w:val="24"/>
        </w:rPr>
      </w:pPr>
      <w:r>
        <w:rPr>
          <w:b/>
          <w:sz w:val="24"/>
          <w:szCs w:val="24"/>
        </w:rPr>
        <w:t>Γραμματεία</w:t>
      </w:r>
    </w:p>
    <w:p w14:paraId="6F3FE52A" w14:textId="77777777" w:rsidR="00CC5C8D" w:rsidRDefault="001D6AD5">
      <w:pPr>
        <w:jc w:val="center"/>
      </w:pPr>
      <w:r>
        <w:t>Βασίλειος Μαυροειδής</w:t>
      </w:r>
    </w:p>
    <w:p w14:paraId="014764F0" w14:textId="77777777" w:rsidR="00CC5C8D" w:rsidRDefault="001D6AD5">
      <w:pPr>
        <w:jc w:val="center"/>
      </w:pPr>
      <w:r>
        <w:t xml:space="preserve">Παναγιώτα </w:t>
      </w:r>
      <w:proofErr w:type="spellStart"/>
      <w:r>
        <w:t>Παπανικολοπούλου</w:t>
      </w:r>
      <w:proofErr w:type="spellEnd"/>
    </w:p>
    <w:p w14:paraId="2AF7F539" w14:textId="77777777" w:rsidR="00CC5C8D" w:rsidRDefault="001D6AD5">
      <w:pPr>
        <w:jc w:val="center"/>
      </w:pPr>
      <w:r>
        <w:t xml:space="preserve">Νικόλ </w:t>
      </w:r>
      <w:proofErr w:type="spellStart"/>
      <w:r>
        <w:t>Τσιράκου</w:t>
      </w:r>
      <w:proofErr w:type="spellEnd"/>
      <w:r>
        <w:t xml:space="preserve"> (</w:t>
      </w:r>
      <w:proofErr w:type="spellStart"/>
      <w:r>
        <w:t>Αναπλ</w:t>
      </w:r>
      <w:proofErr w:type="spellEnd"/>
      <w:r>
        <w:t>. Προϊσταμένη)</w:t>
      </w:r>
    </w:p>
    <w:p w14:paraId="058761BB" w14:textId="77777777" w:rsidR="00CC5C8D" w:rsidRDefault="00CC5C8D">
      <w:pPr>
        <w:jc w:val="center"/>
      </w:pPr>
    </w:p>
    <w:tbl>
      <w:tblPr>
        <w:tblStyle w:val="aff"/>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22"/>
      </w:tblGrid>
      <w:tr w:rsidR="00CC5C8D" w14:paraId="1D6F495E" w14:textId="77777777">
        <w:tc>
          <w:tcPr>
            <w:tcW w:w="8522" w:type="dxa"/>
            <w:shd w:val="clear" w:color="auto" w:fill="D9D9D9"/>
          </w:tcPr>
          <w:p w14:paraId="35BCEFA1" w14:textId="77777777" w:rsidR="00CC5C8D" w:rsidRDefault="00CC5C8D">
            <w:pPr>
              <w:rPr>
                <w:b/>
                <w:sz w:val="24"/>
                <w:szCs w:val="24"/>
              </w:rPr>
            </w:pPr>
          </w:p>
          <w:p w14:paraId="2C41C786" w14:textId="77777777" w:rsidR="00CC5C8D" w:rsidRDefault="001D6AD5">
            <w:pPr>
              <w:jc w:val="center"/>
              <w:rPr>
                <w:b/>
                <w:sz w:val="24"/>
                <w:szCs w:val="24"/>
              </w:rPr>
            </w:pPr>
            <w:r>
              <w:rPr>
                <w:b/>
                <w:sz w:val="24"/>
                <w:szCs w:val="24"/>
              </w:rPr>
              <w:t>ΑΠΟΣΤΟΛΗ ΤΟΥ ΤΜΗΜΑΤΟΣ ΛΟΓΟΘΕΡΑΠΕΙΑΣ</w:t>
            </w:r>
          </w:p>
          <w:p w14:paraId="72901B2C" w14:textId="77777777" w:rsidR="00CC5C8D" w:rsidRDefault="00CC5C8D"/>
        </w:tc>
      </w:tr>
    </w:tbl>
    <w:p w14:paraId="515E61A8" w14:textId="77777777" w:rsidR="00CC5C8D" w:rsidRDefault="00CC5C8D">
      <w:pPr>
        <w:spacing w:after="0"/>
      </w:pPr>
    </w:p>
    <w:p w14:paraId="2CD540F3" w14:textId="77777777" w:rsidR="00CC5C8D" w:rsidRDefault="001D6AD5">
      <w:pPr>
        <w:pBdr>
          <w:top w:val="nil"/>
          <w:left w:val="nil"/>
          <w:bottom w:val="nil"/>
          <w:right w:val="nil"/>
          <w:between w:val="nil"/>
        </w:pBdr>
        <w:spacing w:after="0"/>
        <w:ind w:right="26"/>
        <w:jc w:val="both"/>
        <w:rPr>
          <w:color w:val="000000"/>
        </w:rPr>
      </w:pPr>
      <w:r>
        <w:rPr>
          <w:color w:val="000000"/>
        </w:rPr>
        <w:t xml:space="preserve">Η αποστολή του Τμήματος </w:t>
      </w:r>
      <w:proofErr w:type="spellStart"/>
      <w:r>
        <w:rPr>
          <w:color w:val="000000"/>
        </w:rPr>
        <w:t>Λογοθεραπείας</w:t>
      </w:r>
      <w:proofErr w:type="spellEnd"/>
      <w:r>
        <w:rPr>
          <w:color w:val="000000"/>
        </w:rPr>
        <w:t xml:space="preserve"> αντικατοπτρίζεται στους παρακάτω ακαδημαϊκούς και κλινικούς στόχους: </w:t>
      </w:r>
    </w:p>
    <w:p w14:paraId="0C2978BB" w14:textId="77777777" w:rsidR="00CC5C8D" w:rsidRDefault="00CC5C8D">
      <w:pPr>
        <w:pBdr>
          <w:top w:val="nil"/>
          <w:left w:val="nil"/>
          <w:bottom w:val="nil"/>
          <w:right w:val="nil"/>
          <w:between w:val="nil"/>
        </w:pBdr>
        <w:spacing w:after="0" w:line="240" w:lineRule="auto"/>
        <w:ind w:right="29"/>
        <w:jc w:val="both"/>
        <w:rPr>
          <w:color w:val="000000"/>
        </w:rPr>
      </w:pPr>
    </w:p>
    <w:p w14:paraId="2E09583B" w14:textId="77777777" w:rsidR="00CC5C8D" w:rsidRDefault="001D6AD5">
      <w:pPr>
        <w:pBdr>
          <w:top w:val="nil"/>
          <w:left w:val="nil"/>
          <w:bottom w:val="nil"/>
          <w:right w:val="nil"/>
          <w:between w:val="nil"/>
        </w:pBdr>
        <w:spacing w:after="0"/>
        <w:ind w:right="26"/>
        <w:jc w:val="both"/>
        <w:rPr>
          <w:i/>
          <w:color w:val="000000"/>
        </w:rPr>
      </w:pPr>
      <w:r>
        <w:rPr>
          <w:i/>
          <w:color w:val="000000"/>
        </w:rPr>
        <w:t>Α. Ακαδημαϊκοί Στόχοι</w:t>
      </w:r>
    </w:p>
    <w:p w14:paraId="378A8F0C" w14:textId="77777777" w:rsidR="00CC5C8D" w:rsidRDefault="001D6AD5">
      <w:pPr>
        <w:numPr>
          <w:ilvl w:val="0"/>
          <w:numId w:val="9"/>
        </w:numPr>
        <w:pBdr>
          <w:top w:val="nil"/>
          <w:left w:val="nil"/>
          <w:bottom w:val="nil"/>
          <w:right w:val="nil"/>
          <w:between w:val="nil"/>
        </w:pBdr>
        <w:spacing w:after="40"/>
        <w:ind w:right="26"/>
        <w:jc w:val="both"/>
        <w:rPr>
          <w:color w:val="000000"/>
        </w:rPr>
      </w:pPr>
      <w:r>
        <w:rPr>
          <w:color w:val="000000"/>
        </w:rPr>
        <w:t xml:space="preserve">Να παρέχονται σύγχρονες επιστημονικές γνώσεις σε ό,τι αφορά τα χαρακτηριστικά και την ανάπτυξη της ανθρώπινης επικοινωνίας και κατάποσης </w:t>
      </w:r>
      <w:proofErr w:type="spellStart"/>
      <w:r>
        <w:rPr>
          <w:color w:val="000000"/>
        </w:rPr>
        <w:t>καθόλη</w:t>
      </w:r>
      <w:proofErr w:type="spellEnd"/>
      <w:r>
        <w:rPr>
          <w:color w:val="000000"/>
        </w:rPr>
        <w:t xml:space="preserve"> τη διάρκεια της ζωής του ατόμου (τυπικοί πληθυσμοί).</w:t>
      </w:r>
    </w:p>
    <w:p w14:paraId="599EA15D" w14:textId="77777777" w:rsidR="00CC5C8D" w:rsidRDefault="001D6AD5">
      <w:pPr>
        <w:numPr>
          <w:ilvl w:val="0"/>
          <w:numId w:val="9"/>
        </w:numPr>
        <w:pBdr>
          <w:top w:val="nil"/>
          <w:left w:val="nil"/>
          <w:bottom w:val="nil"/>
          <w:right w:val="nil"/>
          <w:between w:val="nil"/>
        </w:pBdr>
        <w:spacing w:after="40"/>
        <w:ind w:right="26"/>
        <w:jc w:val="both"/>
        <w:rPr>
          <w:color w:val="000000"/>
        </w:rPr>
      </w:pPr>
      <w:r>
        <w:rPr>
          <w:color w:val="000000"/>
        </w:rPr>
        <w:t>Να παρέχονται σύγχρονες θεωρητικές και κλινικές γνώσεις σε ό,τι αφορά την αιτιολογία, διάγνωση και θεραπεία των διαταραχών επικοινωνίας και κατάποσης.</w:t>
      </w:r>
    </w:p>
    <w:p w14:paraId="35A15D1B" w14:textId="77777777" w:rsidR="00CC5C8D" w:rsidRDefault="001D6AD5">
      <w:pPr>
        <w:numPr>
          <w:ilvl w:val="0"/>
          <w:numId w:val="9"/>
        </w:numPr>
        <w:pBdr>
          <w:top w:val="nil"/>
          <w:left w:val="nil"/>
          <w:bottom w:val="nil"/>
          <w:right w:val="nil"/>
          <w:between w:val="nil"/>
        </w:pBdr>
        <w:spacing w:after="40"/>
        <w:ind w:right="26"/>
        <w:jc w:val="both"/>
        <w:rPr>
          <w:color w:val="000000"/>
        </w:rPr>
      </w:pPr>
      <w:r>
        <w:rPr>
          <w:color w:val="000000"/>
        </w:rPr>
        <w:t>Να παρέχονται μαθήματα που αντανακλούν τη σύγχρονη κλινική πρακτική, σύμφωνα με τις ανάγκες της σύγχρονης Ελληνικής κοινωνίας, ενσωματώνοντας τις νέες τεχνολογίες, έτσι ώστε να προετοιμάζουν τους/τις φοιτητές/</w:t>
      </w:r>
      <w:proofErr w:type="spellStart"/>
      <w:r>
        <w:rPr>
          <w:color w:val="000000"/>
        </w:rPr>
        <w:t>τριες</w:t>
      </w:r>
      <w:proofErr w:type="spellEnd"/>
      <w:r>
        <w:rPr>
          <w:color w:val="000000"/>
        </w:rPr>
        <w:t xml:space="preserve"> για την άσκηση του επαγγέλματος σε ένα </w:t>
      </w:r>
      <w:proofErr w:type="spellStart"/>
      <w:r>
        <w:rPr>
          <w:color w:val="000000"/>
        </w:rPr>
        <w:t>πολυγλωσσικό</w:t>
      </w:r>
      <w:proofErr w:type="spellEnd"/>
      <w:r>
        <w:rPr>
          <w:color w:val="000000"/>
        </w:rPr>
        <w:t xml:space="preserve"> και πολυπολιτισμικό περιβάλλον.</w:t>
      </w:r>
    </w:p>
    <w:p w14:paraId="0A7D9301" w14:textId="77777777" w:rsidR="00CC5C8D" w:rsidRDefault="001D6AD5">
      <w:pPr>
        <w:numPr>
          <w:ilvl w:val="0"/>
          <w:numId w:val="9"/>
        </w:numPr>
        <w:pBdr>
          <w:top w:val="nil"/>
          <w:left w:val="nil"/>
          <w:bottom w:val="nil"/>
          <w:right w:val="nil"/>
          <w:between w:val="nil"/>
        </w:pBdr>
        <w:spacing w:after="40"/>
        <w:ind w:right="26"/>
        <w:jc w:val="both"/>
        <w:rPr>
          <w:color w:val="000000"/>
        </w:rPr>
      </w:pPr>
      <w:r>
        <w:rPr>
          <w:color w:val="000000"/>
        </w:rPr>
        <w:t>Να εκπαιδεύονται οι φοιτητές/</w:t>
      </w:r>
      <w:proofErr w:type="spellStart"/>
      <w:r>
        <w:rPr>
          <w:color w:val="000000"/>
        </w:rPr>
        <w:t>τριες</w:t>
      </w:r>
      <w:proofErr w:type="spellEnd"/>
      <w:r>
        <w:rPr>
          <w:color w:val="000000"/>
        </w:rPr>
        <w:t xml:space="preserve"> ως προς τις σύγχρονες μεθόδους έρευνας και τεχνολογίας και ως προς τη χρήση της βιβλιογραφίας, και να είναι ικανοί να κρίνουν την επιστημονική βιβλιογραφία και τις κλινικές εφαρμογές της.</w:t>
      </w:r>
      <w:r>
        <w:rPr>
          <w:color w:val="000000"/>
        </w:rPr>
        <w:tab/>
      </w:r>
    </w:p>
    <w:p w14:paraId="0E7D37B3" w14:textId="77777777" w:rsidR="00CC5C8D" w:rsidRDefault="001D6AD5">
      <w:pPr>
        <w:numPr>
          <w:ilvl w:val="0"/>
          <w:numId w:val="9"/>
        </w:numPr>
        <w:pBdr>
          <w:top w:val="nil"/>
          <w:left w:val="nil"/>
          <w:bottom w:val="nil"/>
          <w:right w:val="nil"/>
          <w:between w:val="nil"/>
        </w:pBdr>
        <w:spacing w:after="40"/>
        <w:ind w:right="26"/>
        <w:jc w:val="both"/>
        <w:rPr>
          <w:color w:val="000000"/>
        </w:rPr>
      </w:pPr>
      <w:r>
        <w:rPr>
          <w:color w:val="000000"/>
        </w:rPr>
        <w:t xml:space="preserve">Να παράγεται έρευνα προσανατολισμένη στους παραπάνω στόχους, με ερευνητικό πεδίο τις διαταραχές της επικοινωνίας και κατάποσης.  Όταν πρόκειται για διαταραχές λόγου ειδικότερα, να δίνεται έμφαση στο πως αυτές εμφανίζονται στην Ελληνική γλώσσα σε όλα τα επίπεδά της, καθώς και σε άλλες γλώσσες με τις οποίες έρχεται σε επαφή η Ελληνική (διγλωσσία/πολυγλωσσία). </w:t>
      </w:r>
    </w:p>
    <w:p w14:paraId="74CE998D" w14:textId="77777777" w:rsidR="00CC5C8D" w:rsidRDefault="00CC5C8D">
      <w:pPr>
        <w:pBdr>
          <w:top w:val="nil"/>
          <w:left w:val="nil"/>
          <w:bottom w:val="nil"/>
          <w:right w:val="nil"/>
          <w:between w:val="nil"/>
        </w:pBdr>
        <w:spacing w:after="40" w:line="240" w:lineRule="auto"/>
        <w:ind w:right="29"/>
        <w:jc w:val="both"/>
        <w:rPr>
          <w:color w:val="000000"/>
        </w:rPr>
      </w:pPr>
    </w:p>
    <w:p w14:paraId="34E5BA06" w14:textId="77777777" w:rsidR="00CC5C8D" w:rsidRDefault="001D6AD5">
      <w:pPr>
        <w:spacing w:after="40"/>
        <w:ind w:right="26"/>
        <w:jc w:val="both"/>
        <w:rPr>
          <w:i/>
        </w:rPr>
      </w:pPr>
      <w:r>
        <w:rPr>
          <w:i/>
        </w:rPr>
        <w:t>Β. Στόχοι Κλινικής Εκπαίδευσης</w:t>
      </w:r>
    </w:p>
    <w:p w14:paraId="6C1E3F22" w14:textId="77777777" w:rsidR="00CC5C8D" w:rsidRDefault="001D6AD5">
      <w:pPr>
        <w:numPr>
          <w:ilvl w:val="0"/>
          <w:numId w:val="1"/>
        </w:numPr>
        <w:pBdr>
          <w:top w:val="nil"/>
          <w:left w:val="nil"/>
          <w:bottom w:val="nil"/>
          <w:right w:val="nil"/>
          <w:between w:val="nil"/>
        </w:pBdr>
        <w:tabs>
          <w:tab w:val="left" w:pos="8640"/>
        </w:tabs>
        <w:spacing w:after="40"/>
        <w:ind w:right="26"/>
        <w:jc w:val="both"/>
        <w:rPr>
          <w:color w:val="000000"/>
        </w:rPr>
      </w:pPr>
      <w:r>
        <w:rPr>
          <w:color w:val="000000"/>
        </w:rPr>
        <w:t>Να είναι ικανοί οι φοιτητές/</w:t>
      </w:r>
      <w:proofErr w:type="spellStart"/>
      <w:r>
        <w:rPr>
          <w:color w:val="000000"/>
        </w:rPr>
        <w:t>τριες</w:t>
      </w:r>
      <w:proofErr w:type="spellEnd"/>
      <w:r>
        <w:rPr>
          <w:color w:val="000000"/>
        </w:rPr>
        <w:t xml:space="preserve"> να χειριστούν κλινικές περιπτώσεις διαταραχών επικοινωνίας και κατάποσης διαφόρων ειδών και βαθμών σοβαρότητας.</w:t>
      </w:r>
    </w:p>
    <w:p w14:paraId="5F68FC14" w14:textId="77777777" w:rsidR="00CC5C8D" w:rsidRDefault="001D6AD5">
      <w:pPr>
        <w:numPr>
          <w:ilvl w:val="0"/>
          <w:numId w:val="1"/>
        </w:numPr>
        <w:pBdr>
          <w:top w:val="nil"/>
          <w:left w:val="nil"/>
          <w:bottom w:val="nil"/>
          <w:right w:val="nil"/>
          <w:between w:val="nil"/>
        </w:pBdr>
        <w:tabs>
          <w:tab w:val="left" w:pos="8640"/>
        </w:tabs>
        <w:spacing w:after="40"/>
        <w:ind w:right="26"/>
        <w:jc w:val="both"/>
        <w:rPr>
          <w:color w:val="000000"/>
        </w:rPr>
      </w:pPr>
      <w:r>
        <w:rPr>
          <w:color w:val="000000"/>
        </w:rPr>
        <w:t>Να παρέχονται στους/στις φοιτητές/</w:t>
      </w:r>
      <w:proofErr w:type="spellStart"/>
      <w:r>
        <w:rPr>
          <w:color w:val="000000"/>
        </w:rPr>
        <w:t>τριες</w:t>
      </w:r>
      <w:proofErr w:type="spellEnd"/>
      <w:r>
        <w:rPr>
          <w:color w:val="000000"/>
        </w:rPr>
        <w:t xml:space="preserve"> οι ευκαιρίες να συνδυάζουν θεωρητικές γνώσεις και κλινική πράξη χρησιμοποιώντας σύγχρονες και κατάλληλες διαγνωστικές/θεραπευτικές μεθόδους βάσει ενδείξεων (</w:t>
      </w:r>
      <w:proofErr w:type="spellStart"/>
      <w:r>
        <w:rPr>
          <w:color w:val="000000"/>
        </w:rPr>
        <w:t>evidence</w:t>
      </w:r>
      <w:proofErr w:type="spellEnd"/>
      <w:r>
        <w:rPr>
          <w:color w:val="000000"/>
        </w:rPr>
        <w:t xml:space="preserve"> </w:t>
      </w:r>
      <w:proofErr w:type="spellStart"/>
      <w:r>
        <w:rPr>
          <w:color w:val="000000"/>
        </w:rPr>
        <w:t>based</w:t>
      </w:r>
      <w:proofErr w:type="spellEnd"/>
      <w:r>
        <w:rPr>
          <w:color w:val="000000"/>
        </w:rPr>
        <w:t xml:space="preserve"> </w:t>
      </w:r>
      <w:proofErr w:type="spellStart"/>
      <w:r>
        <w:rPr>
          <w:color w:val="000000"/>
        </w:rPr>
        <w:t>practice</w:t>
      </w:r>
      <w:proofErr w:type="spellEnd"/>
      <w:r>
        <w:rPr>
          <w:color w:val="000000"/>
        </w:rPr>
        <w:t>).</w:t>
      </w:r>
    </w:p>
    <w:p w14:paraId="599B6780" w14:textId="77777777" w:rsidR="00CC5C8D" w:rsidRDefault="001D6AD5">
      <w:pPr>
        <w:numPr>
          <w:ilvl w:val="0"/>
          <w:numId w:val="1"/>
        </w:numPr>
        <w:pBdr>
          <w:top w:val="nil"/>
          <w:left w:val="nil"/>
          <w:bottom w:val="nil"/>
          <w:right w:val="nil"/>
          <w:between w:val="nil"/>
        </w:pBdr>
        <w:tabs>
          <w:tab w:val="left" w:pos="8640"/>
        </w:tabs>
        <w:spacing w:after="40"/>
        <w:ind w:right="26"/>
        <w:jc w:val="both"/>
        <w:rPr>
          <w:color w:val="000000"/>
        </w:rPr>
      </w:pPr>
      <w:r>
        <w:rPr>
          <w:color w:val="000000"/>
        </w:rPr>
        <w:t>Να αναπτύσσουν οι φοιτητές/</w:t>
      </w:r>
      <w:proofErr w:type="spellStart"/>
      <w:r>
        <w:rPr>
          <w:color w:val="000000"/>
        </w:rPr>
        <w:t>τριες</w:t>
      </w:r>
      <w:proofErr w:type="spellEnd"/>
      <w:r>
        <w:rPr>
          <w:color w:val="000000"/>
        </w:rPr>
        <w:t xml:space="preserve"> τις αρχές του επαγγελματισμού και της υπευθυνότητας σύμφωνα με την ηθική και δεοντολογία των που διέπει τα επαγγέλματα υγείας.</w:t>
      </w:r>
    </w:p>
    <w:p w14:paraId="39DE8A58" w14:textId="77777777" w:rsidR="00CC5C8D" w:rsidRDefault="001D6AD5">
      <w:pPr>
        <w:numPr>
          <w:ilvl w:val="0"/>
          <w:numId w:val="1"/>
        </w:numPr>
        <w:pBdr>
          <w:top w:val="nil"/>
          <w:left w:val="nil"/>
          <w:bottom w:val="nil"/>
          <w:right w:val="nil"/>
          <w:between w:val="nil"/>
        </w:pBdr>
        <w:tabs>
          <w:tab w:val="left" w:pos="8640"/>
        </w:tabs>
        <w:spacing w:after="40"/>
        <w:ind w:right="26"/>
        <w:jc w:val="both"/>
        <w:rPr>
          <w:color w:val="000000"/>
        </w:rPr>
      </w:pPr>
      <w:r>
        <w:rPr>
          <w:color w:val="000000"/>
        </w:rPr>
        <w:t>Να έχουν οι απόφοιτοι τη δυνατότητα να εργάζονται ως μέλη Διεπιστημονικών Ομάδων συμμετέχοντας στη διαχείριση ατόμων με προβλήματα επικοινωνίας και κατάποσης.</w:t>
      </w:r>
    </w:p>
    <w:p w14:paraId="296E1A93" w14:textId="77777777" w:rsidR="00CC5C8D" w:rsidRDefault="001D6AD5">
      <w:pPr>
        <w:numPr>
          <w:ilvl w:val="0"/>
          <w:numId w:val="1"/>
        </w:numPr>
        <w:pBdr>
          <w:top w:val="nil"/>
          <w:left w:val="nil"/>
          <w:bottom w:val="nil"/>
          <w:right w:val="nil"/>
          <w:between w:val="nil"/>
        </w:pBdr>
        <w:tabs>
          <w:tab w:val="left" w:pos="8640"/>
        </w:tabs>
        <w:spacing w:after="40"/>
        <w:ind w:right="26"/>
        <w:jc w:val="both"/>
        <w:rPr>
          <w:color w:val="000000"/>
        </w:rPr>
      </w:pPr>
      <w:r>
        <w:rPr>
          <w:color w:val="000000"/>
        </w:rPr>
        <w:t xml:space="preserve">Να είναι ικανοί οι απόφοιτοι να εξασκούν το ελεύθερο ανεξάρτητο επάγγελμα του Λογοθεραπευτή. </w:t>
      </w:r>
    </w:p>
    <w:p w14:paraId="7FFE539D" w14:textId="77777777" w:rsidR="00CC5C8D" w:rsidRDefault="001D6AD5">
      <w:pPr>
        <w:pBdr>
          <w:top w:val="nil"/>
          <w:left w:val="nil"/>
          <w:bottom w:val="nil"/>
          <w:right w:val="nil"/>
          <w:between w:val="nil"/>
        </w:pBdr>
        <w:tabs>
          <w:tab w:val="left" w:pos="8640"/>
        </w:tabs>
        <w:spacing w:after="120"/>
        <w:ind w:left="360" w:right="26"/>
        <w:jc w:val="both"/>
        <w:rPr>
          <w:color w:val="000000"/>
        </w:rPr>
      </w:pPr>
      <w:r>
        <w:rPr>
          <w:color w:val="000000"/>
        </w:rPr>
        <w:lastRenderedPageBreak/>
        <w:t>Τέλος, η αποστολή του Τμήματος περιλαμβάνει την διαρκή προσφορά προς τα άτομα με ελλείμματα ή διαφορετικότητες της επικοινωνίας.</w:t>
      </w:r>
    </w:p>
    <w:tbl>
      <w:tblPr>
        <w:tblStyle w:val="aff0"/>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22"/>
      </w:tblGrid>
      <w:tr w:rsidR="00CC5C8D" w14:paraId="589ED50D" w14:textId="77777777">
        <w:tc>
          <w:tcPr>
            <w:tcW w:w="8522" w:type="dxa"/>
            <w:shd w:val="clear" w:color="auto" w:fill="D9D9D9"/>
          </w:tcPr>
          <w:p w14:paraId="5ADAA28C" w14:textId="77777777" w:rsidR="00CC5C8D" w:rsidRDefault="00CC5C8D">
            <w:pPr>
              <w:rPr>
                <w:sz w:val="24"/>
                <w:szCs w:val="24"/>
              </w:rPr>
            </w:pPr>
          </w:p>
          <w:p w14:paraId="109AC016" w14:textId="77777777" w:rsidR="00CC5C8D" w:rsidRDefault="001D6AD5">
            <w:pPr>
              <w:jc w:val="center"/>
              <w:rPr>
                <w:b/>
                <w:sz w:val="24"/>
                <w:szCs w:val="24"/>
              </w:rPr>
            </w:pPr>
            <w:r>
              <w:rPr>
                <w:b/>
                <w:sz w:val="24"/>
                <w:szCs w:val="24"/>
              </w:rPr>
              <w:t>ΠΡΟΓΡΑΜΜΑ ΣΠΟΥΔΩΝ</w:t>
            </w:r>
          </w:p>
          <w:p w14:paraId="1BC7BCB3" w14:textId="77777777" w:rsidR="00CC5C8D" w:rsidRDefault="00CC5C8D"/>
        </w:tc>
      </w:tr>
    </w:tbl>
    <w:p w14:paraId="60602C23" w14:textId="77777777" w:rsidR="00CC5C8D" w:rsidRDefault="00CC5C8D"/>
    <w:p w14:paraId="648A2171" w14:textId="77777777" w:rsidR="00CC5C8D" w:rsidRDefault="001D6AD5">
      <w:pPr>
        <w:spacing w:after="0" w:line="240" w:lineRule="auto"/>
        <w:jc w:val="both"/>
        <w:rPr>
          <w:b/>
          <w:color w:val="000000"/>
        </w:rPr>
      </w:pPr>
      <w:r>
        <w:rPr>
          <w:b/>
          <w:color w:val="000000"/>
        </w:rPr>
        <w:t>Μαθησιακά αποτελέσματα του ΠΠΣ και προσόντα των αποφοίτων του</w:t>
      </w:r>
    </w:p>
    <w:p w14:paraId="2231C704" w14:textId="77777777" w:rsidR="00CC5C8D" w:rsidRDefault="00CC5C8D">
      <w:pPr>
        <w:spacing w:after="0" w:line="240" w:lineRule="auto"/>
        <w:jc w:val="both"/>
      </w:pPr>
    </w:p>
    <w:p w14:paraId="6AACAB8F" w14:textId="77777777" w:rsidR="00CC5C8D" w:rsidRDefault="001D6AD5">
      <w:pPr>
        <w:spacing w:after="0" w:line="240" w:lineRule="auto"/>
        <w:jc w:val="both"/>
      </w:pPr>
      <w:r>
        <w:t xml:space="preserve">Οι φοιτητές και φοιτήτριες του Προπτυχιακού Προγράμματος Σπουδών (ΠΠΣ) του Τμήματος </w:t>
      </w:r>
      <w:proofErr w:type="spellStart"/>
      <w:r>
        <w:t>Λογοθεραπείας</w:t>
      </w:r>
      <w:proofErr w:type="spellEnd"/>
      <w:r>
        <w:t xml:space="preserve"> αποκτούν γνώσεις, δεξιότητες και ικανότητες που αντιστοιχούν στο έκτο επίπεδο του Ευρωπαϊκού (και Εθνικού) Πλαισίου Προσόντων. </w:t>
      </w:r>
    </w:p>
    <w:p w14:paraId="7D3E753F" w14:textId="77777777" w:rsidR="00CC5C8D" w:rsidRDefault="00CC5C8D">
      <w:pPr>
        <w:spacing w:after="0" w:line="240" w:lineRule="auto"/>
        <w:jc w:val="both"/>
        <w:rPr>
          <w:color w:val="0070C0"/>
        </w:rPr>
      </w:pPr>
    </w:p>
    <w:p w14:paraId="6024EC18" w14:textId="77777777" w:rsidR="00CC5C8D" w:rsidRDefault="001D6AD5">
      <w:pPr>
        <w:spacing w:after="0" w:line="240" w:lineRule="auto"/>
        <w:jc w:val="both"/>
      </w:pPr>
      <w:r>
        <w:t xml:space="preserve">Η δομή και το περιεχόμενο του ΠΠΣ του Τμήματος </w:t>
      </w:r>
      <w:proofErr w:type="spellStart"/>
      <w:r>
        <w:t>Λογοθεραπείας</w:t>
      </w:r>
      <w:proofErr w:type="spellEnd"/>
      <w:r>
        <w:t xml:space="preserve"> έχουν ως αντικείμενό τους την παροχή εκπαίδευσης τέτοιας που οι απόφοιτοι/</w:t>
      </w:r>
      <w:proofErr w:type="spellStart"/>
      <w:r>
        <w:t>ες</w:t>
      </w:r>
      <w:proofErr w:type="spellEnd"/>
      <w:r>
        <w:t xml:space="preserve"> να διαθέτουν:  </w:t>
      </w:r>
    </w:p>
    <w:p w14:paraId="03823874" w14:textId="77777777" w:rsidR="00CC5C8D" w:rsidRDefault="00CC5C8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5BC648D" w14:textId="77777777" w:rsidR="00CC5C8D" w:rsidRDefault="001D6AD5">
      <w:pPr>
        <w:numPr>
          <w:ilvl w:val="0"/>
          <w:numId w:val="6"/>
        </w:numPr>
        <w:pBdr>
          <w:top w:val="nil"/>
          <w:left w:val="nil"/>
          <w:bottom w:val="nil"/>
          <w:right w:val="nil"/>
          <w:between w:val="nil"/>
        </w:pBdr>
        <w:spacing w:after="0"/>
        <w:rPr>
          <w:color w:val="000000"/>
        </w:rPr>
      </w:pPr>
      <w:r>
        <w:rPr>
          <w:color w:val="000000"/>
        </w:rPr>
        <w:t xml:space="preserve">σύγχρονες επιστημονικές γνώσεις σε ό,τι αφορά τα χαρακτηριστικά και την ανάπτυξη της ανθρώπινης επικοινωνίας και κατάποσης </w:t>
      </w:r>
      <w:proofErr w:type="spellStart"/>
      <w:r>
        <w:rPr>
          <w:color w:val="000000"/>
        </w:rPr>
        <w:t>καθόλη</w:t>
      </w:r>
      <w:proofErr w:type="spellEnd"/>
      <w:r>
        <w:rPr>
          <w:color w:val="000000"/>
        </w:rPr>
        <w:t xml:space="preserve"> τη διάρκεια της ζωής του ατόμου (τυπικοί πληθυσμοί),</w:t>
      </w:r>
    </w:p>
    <w:p w14:paraId="176A47B9" w14:textId="77777777" w:rsidR="00CC5C8D" w:rsidRDefault="001D6AD5">
      <w:pPr>
        <w:numPr>
          <w:ilvl w:val="0"/>
          <w:numId w:val="6"/>
        </w:numPr>
        <w:pBdr>
          <w:top w:val="nil"/>
          <w:left w:val="nil"/>
          <w:bottom w:val="nil"/>
          <w:right w:val="nil"/>
          <w:between w:val="nil"/>
        </w:pBdr>
        <w:spacing w:after="0"/>
        <w:rPr>
          <w:color w:val="000000"/>
        </w:rPr>
      </w:pPr>
      <w:r>
        <w:rPr>
          <w:color w:val="000000"/>
        </w:rPr>
        <w:t>θεωρητικές και κλινικές γνώσεις σε ό,τι αφορά την αιτιολογία, διάγνωση και θεραπεία των διαταραχών επικοινωνίας και κατάποσης,</w:t>
      </w:r>
    </w:p>
    <w:p w14:paraId="634E3728" w14:textId="77777777" w:rsidR="00CC5C8D" w:rsidRDefault="001D6AD5">
      <w:pPr>
        <w:numPr>
          <w:ilvl w:val="0"/>
          <w:numId w:val="6"/>
        </w:numPr>
        <w:pBdr>
          <w:top w:val="nil"/>
          <w:left w:val="nil"/>
          <w:bottom w:val="nil"/>
          <w:right w:val="nil"/>
          <w:between w:val="nil"/>
        </w:pBdr>
        <w:spacing w:after="0"/>
        <w:rPr>
          <w:color w:val="000000"/>
        </w:rPr>
      </w:pPr>
      <w:r>
        <w:rPr>
          <w:color w:val="000000"/>
        </w:rPr>
        <w:t>γνώσεις που αντανακλούν την σύγχρονη κλινική πρακτική, σύμφωνα με τις ανάγκες της σύγχρονης Ελληνικής κοινωνίας, ενσωματώνοντας τις νέες τεχνολογίες,</w:t>
      </w:r>
    </w:p>
    <w:p w14:paraId="4AA6E727" w14:textId="77777777" w:rsidR="00CC5C8D" w:rsidRDefault="001D6AD5">
      <w:pPr>
        <w:numPr>
          <w:ilvl w:val="0"/>
          <w:numId w:val="6"/>
        </w:numPr>
        <w:pBdr>
          <w:top w:val="nil"/>
          <w:left w:val="nil"/>
          <w:bottom w:val="nil"/>
          <w:right w:val="nil"/>
          <w:between w:val="nil"/>
        </w:pBdr>
        <w:spacing w:after="0"/>
        <w:rPr>
          <w:color w:val="000000"/>
        </w:rPr>
      </w:pPr>
      <w:r>
        <w:rPr>
          <w:color w:val="000000"/>
        </w:rPr>
        <w:t>γνώσεις των σύγχρονων μεθόδων έρευνας, συμπεριλαμβανομένης και της αναζήτησης επιστημονικής βιβλιογραφίας, και την ικανότητα να κρίνουν  την βιβλιογραφία και τα αποτελέσματα της έρευνας, καθώς και τις κλινικές εφαρμογές τους,</w:t>
      </w:r>
    </w:p>
    <w:p w14:paraId="7FFE930A" w14:textId="77777777" w:rsidR="00CC5C8D" w:rsidRDefault="001D6AD5">
      <w:pPr>
        <w:numPr>
          <w:ilvl w:val="0"/>
          <w:numId w:val="6"/>
        </w:numPr>
        <w:pBdr>
          <w:top w:val="nil"/>
          <w:left w:val="nil"/>
          <w:bottom w:val="nil"/>
          <w:right w:val="nil"/>
          <w:between w:val="nil"/>
        </w:pBdr>
        <w:spacing w:after="0"/>
        <w:rPr>
          <w:color w:val="000000"/>
        </w:rPr>
      </w:pPr>
      <w:r>
        <w:rPr>
          <w:color w:val="000000"/>
        </w:rPr>
        <w:t>την ικανότητα να συνεχίσουν τις σπουδές τους στο επόμενο επίπεδο, σε ελληνικά ή ξένα πανεπιστήμια υψηλού επιπέδου και διεθνούς αναγνώρισης,</w:t>
      </w:r>
    </w:p>
    <w:p w14:paraId="645BD899" w14:textId="77777777" w:rsidR="00CC5C8D" w:rsidRDefault="001D6AD5">
      <w:pPr>
        <w:numPr>
          <w:ilvl w:val="0"/>
          <w:numId w:val="6"/>
        </w:numPr>
        <w:pBdr>
          <w:top w:val="nil"/>
          <w:left w:val="nil"/>
          <w:bottom w:val="nil"/>
          <w:right w:val="nil"/>
          <w:between w:val="nil"/>
        </w:pBdr>
        <w:spacing w:after="0"/>
        <w:rPr>
          <w:i/>
          <w:color w:val="000000"/>
        </w:rPr>
      </w:pPr>
      <w:r>
        <w:rPr>
          <w:color w:val="000000"/>
        </w:rPr>
        <w:t>την ικανότητα να χειριστούν κλινικές περιπτώσεις διαταραχών επικοινωνίας και κατάποσης διαφόρων ειδών και βαθμών σοβαρότητας,</w:t>
      </w:r>
    </w:p>
    <w:p w14:paraId="32914A10" w14:textId="77777777" w:rsidR="00CC5C8D" w:rsidRDefault="001D6AD5">
      <w:pPr>
        <w:numPr>
          <w:ilvl w:val="0"/>
          <w:numId w:val="6"/>
        </w:numPr>
        <w:pBdr>
          <w:top w:val="nil"/>
          <w:left w:val="nil"/>
          <w:bottom w:val="nil"/>
          <w:right w:val="nil"/>
          <w:between w:val="nil"/>
        </w:pBdr>
        <w:spacing w:after="0"/>
        <w:rPr>
          <w:color w:val="000000"/>
        </w:rPr>
      </w:pPr>
      <w:r>
        <w:rPr>
          <w:color w:val="000000"/>
          <w:highlight w:val="white"/>
        </w:rPr>
        <w:t>την ικανότητα να σχετίζουν τις θεωρητικές γνώσεις και απόψεις με την κλινική πράξη χρησιμοποιώντας σύγχρονες και κατάλληλες διαγνωστικές/θεραπευτικές μεθόδους βάσει ενδείξεων (</w:t>
      </w:r>
      <w:proofErr w:type="spellStart"/>
      <w:r>
        <w:rPr>
          <w:color w:val="000000"/>
          <w:highlight w:val="white"/>
        </w:rPr>
        <w:t>evidence</w:t>
      </w:r>
      <w:proofErr w:type="spellEnd"/>
      <w:r>
        <w:rPr>
          <w:color w:val="000000"/>
          <w:highlight w:val="white"/>
        </w:rPr>
        <w:t xml:space="preserve"> </w:t>
      </w:r>
      <w:proofErr w:type="spellStart"/>
      <w:r>
        <w:rPr>
          <w:color w:val="000000"/>
          <w:highlight w:val="white"/>
        </w:rPr>
        <w:t>based</w:t>
      </w:r>
      <w:proofErr w:type="spellEnd"/>
      <w:r>
        <w:rPr>
          <w:color w:val="000000"/>
          <w:highlight w:val="white"/>
        </w:rPr>
        <w:t xml:space="preserve"> </w:t>
      </w:r>
      <w:proofErr w:type="spellStart"/>
      <w:r>
        <w:rPr>
          <w:color w:val="000000"/>
          <w:highlight w:val="white"/>
        </w:rPr>
        <w:t>practice</w:t>
      </w:r>
      <w:proofErr w:type="spellEnd"/>
      <w:r>
        <w:rPr>
          <w:color w:val="000000"/>
          <w:highlight w:val="white"/>
        </w:rPr>
        <w:t>),</w:t>
      </w:r>
    </w:p>
    <w:p w14:paraId="0AD3118C" w14:textId="77777777" w:rsidR="00CC5C8D" w:rsidRDefault="001D6AD5">
      <w:pPr>
        <w:numPr>
          <w:ilvl w:val="0"/>
          <w:numId w:val="6"/>
        </w:numPr>
        <w:pBdr>
          <w:top w:val="nil"/>
          <w:left w:val="nil"/>
          <w:bottom w:val="nil"/>
          <w:right w:val="nil"/>
          <w:between w:val="nil"/>
        </w:pBdr>
        <w:spacing w:after="0"/>
        <w:rPr>
          <w:color w:val="000000"/>
        </w:rPr>
      </w:pPr>
      <w:r>
        <w:rPr>
          <w:color w:val="000000"/>
        </w:rPr>
        <w:t>τις αρχές του επαγγελματισμού και της υπευθυνότητας σύμφωνα με την ηθική και δεοντολογία που διέπουν τα επαγγέλματα υγείας,</w:t>
      </w:r>
    </w:p>
    <w:p w14:paraId="5E54D125" w14:textId="77777777" w:rsidR="00CC5C8D" w:rsidRDefault="001D6AD5">
      <w:pPr>
        <w:numPr>
          <w:ilvl w:val="0"/>
          <w:numId w:val="6"/>
        </w:numPr>
        <w:pBdr>
          <w:top w:val="nil"/>
          <w:left w:val="nil"/>
          <w:bottom w:val="nil"/>
          <w:right w:val="nil"/>
          <w:between w:val="nil"/>
        </w:pBdr>
        <w:spacing w:after="120"/>
        <w:rPr>
          <w:i/>
          <w:color w:val="000000"/>
        </w:rPr>
      </w:pPr>
      <w:r>
        <w:rPr>
          <w:color w:val="000000"/>
          <w:highlight w:val="white"/>
        </w:rPr>
        <w:t xml:space="preserve">την ικανότητα να εργαστούν ως λογοθεραπευτές, αυτόνομα ή σε διεπιστημονικές ομάδες, σε ένα σύγχρονο πλαίσιο </w:t>
      </w:r>
      <w:proofErr w:type="spellStart"/>
      <w:r>
        <w:rPr>
          <w:color w:val="000000"/>
          <w:highlight w:val="white"/>
        </w:rPr>
        <w:t>πολυπολιτισμικότητας</w:t>
      </w:r>
      <w:proofErr w:type="spellEnd"/>
      <w:r>
        <w:rPr>
          <w:color w:val="000000"/>
          <w:highlight w:val="white"/>
        </w:rPr>
        <w:t xml:space="preserve"> και πολυγλωσσίας.  </w:t>
      </w:r>
    </w:p>
    <w:p w14:paraId="76E85580" w14:textId="77777777" w:rsidR="00CC5C8D" w:rsidRDefault="00CC5C8D"/>
    <w:p w14:paraId="4A250044" w14:textId="77777777" w:rsidR="00CC5C8D" w:rsidRDefault="001D6AD5">
      <w:pPr>
        <w:rPr>
          <w:rFonts w:ascii="Arial" w:eastAsia="Arial" w:hAnsi="Arial" w:cs="Arial"/>
          <w:b/>
          <w:sz w:val="24"/>
          <w:szCs w:val="24"/>
        </w:rPr>
      </w:pPr>
      <w:r>
        <w:br w:type="page"/>
      </w:r>
    </w:p>
    <w:p w14:paraId="088818C8" w14:textId="77777777" w:rsidR="00CC5C8D" w:rsidRDefault="001D6AD5">
      <w:pPr>
        <w:rPr>
          <w:rFonts w:ascii="Arial" w:eastAsia="Arial" w:hAnsi="Arial" w:cs="Arial"/>
          <w:b/>
          <w:sz w:val="24"/>
          <w:szCs w:val="24"/>
        </w:rPr>
      </w:pPr>
      <w:r>
        <w:rPr>
          <w:rFonts w:ascii="Arial" w:eastAsia="Arial" w:hAnsi="Arial" w:cs="Arial"/>
          <w:b/>
          <w:sz w:val="24"/>
          <w:szCs w:val="24"/>
        </w:rPr>
        <w:lastRenderedPageBreak/>
        <w:t>1. ΠΡΟΠΤΥΧΙΑΚΟ ΠΡΟΓΡΑΜΜΑ ΜΑΘΗΜΑΤΩΝ</w:t>
      </w:r>
    </w:p>
    <w:tbl>
      <w:tblPr>
        <w:tblStyle w:val="aff1"/>
        <w:tblW w:w="10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1662"/>
        <w:gridCol w:w="1013"/>
        <w:gridCol w:w="1134"/>
        <w:gridCol w:w="992"/>
        <w:gridCol w:w="567"/>
        <w:gridCol w:w="1134"/>
        <w:gridCol w:w="1286"/>
        <w:gridCol w:w="15"/>
        <w:gridCol w:w="1212"/>
      </w:tblGrid>
      <w:tr w:rsidR="00CC5C8D" w14:paraId="65650A3C" w14:textId="77777777">
        <w:trPr>
          <w:trHeight w:val="290"/>
          <w:jc w:val="center"/>
        </w:trPr>
        <w:tc>
          <w:tcPr>
            <w:tcW w:w="10270" w:type="dxa"/>
            <w:gridSpan w:val="10"/>
          </w:tcPr>
          <w:p w14:paraId="682B6F98" w14:textId="77777777" w:rsidR="00CC5C8D" w:rsidRDefault="001D6AD5">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rPr>
              <w:t>Α΄ΕΞΑΜΗΝΟ</w:t>
            </w:r>
          </w:p>
        </w:tc>
      </w:tr>
      <w:tr w:rsidR="00CC5C8D" w14:paraId="11C99C3F" w14:textId="77777777">
        <w:trPr>
          <w:jc w:val="center"/>
        </w:trPr>
        <w:tc>
          <w:tcPr>
            <w:tcW w:w="1255" w:type="dxa"/>
          </w:tcPr>
          <w:p w14:paraId="70468ED7"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b/>
                <w:sz w:val="18"/>
                <w:szCs w:val="18"/>
              </w:rPr>
              <w:t>ΚΩΔΙΚΟΣ ΜΑΘΗΜΑΤΟΣ</w:t>
            </w:r>
          </w:p>
        </w:tc>
        <w:tc>
          <w:tcPr>
            <w:tcW w:w="1662" w:type="dxa"/>
          </w:tcPr>
          <w:p w14:paraId="5DE2AF49"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ΤΙΤΛΟΣ ΜΑΘΗΜΑΤΟΣ</w:t>
            </w:r>
          </w:p>
        </w:tc>
        <w:tc>
          <w:tcPr>
            <w:tcW w:w="3706" w:type="dxa"/>
            <w:gridSpan w:val="4"/>
          </w:tcPr>
          <w:p w14:paraId="5C6B73FC"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b/>
                <w:sz w:val="18"/>
                <w:szCs w:val="18"/>
              </w:rPr>
              <w:t>ΩΡΕΣ ΔΙΔΑΣΚΑΛΙΑΣ</w:t>
            </w:r>
          </w:p>
        </w:tc>
        <w:tc>
          <w:tcPr>
            <w:tcW w:w="1134" w:type="dxa"/>
          </w:tcPr>
          <w:p w14:paraId="214D7D0A"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ΔΙΔΑΚΤΙΚΕΣ ΜΟΝΑΔΕΣ</w:t>
            </w:r>
          </w:p>
        </w:tc>
        <w:tc>
          <w:tcPr>
            <w:tcW w:w="1286" w:type="dxa"/>
          </w:tcPr>
          <w:p w14:paraId="34C2B117"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ΣΥΝΤΕΛΕΣΤΗΣ ΒΑΡΥΤΗΤΑΣ</w:t>
            </w:r>
          </w:p>
        </w:tc>
        <w:tc>
          <w:tcPr>
            <w:tcW w:w="1227" w:type="dxa"/>
            <w:gridSpan w:val="2"/>
          </w:tcPr>
          <w:p w14:paraId="2C108BA2"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ΠΙΣΤΩΤΙΚΕΣ ΜΟΝΑΔΕΣ ECTS</w:t>
            </w:r>
          </w:p>
        </w:tc>
      </w:tr>
      <w:tr w:rsidR="00CC5C8D" w14:paraId="2B2EEAF8" w14:textId="77777777">
        <w:trPr>
          <w:trHeight w:val="499"/>
          <w:jc w:val="center"/>
        </w:trPr>
        <w:tc>
          <w:tcPr>
            <w:tcW w:w="1255" w:type="dxa"/>
          </w:tcPr>
          <w:p w14:paraId="7E7BE0EB" w14:textId="77777777" w:rsidR="00CC5C8D" w:rsidRDefault="00CC5C8D">
            <w:pPr>
              <w:jc w:val="center"/>
              <w:rPr>
                <w:rFonts w:ascii="Arial Narrow" w:eastAsia="Arial Narrow" w:hAnsi="Arial Narrow" w:cs="Arial Narrow"/>
              </w:rPr>
            </w:pPr>
          </w:p>
        </w:tc>
        <w:tc>
          <w:tcPr>
            <w:tcW w:w="1662" w:type="dxa"/>
          </w:tcPr>
          <w:p w14:paraId="717094E0" w14:textId="77777777" w:rsidR="00CC5C8D" w:rsidRDefault="00CC5C8D">
            <w:pPr>
              <w:jc w:val="center"/>
              <w:rPr>
                <w:rFonts w:ascii="Arial Narrow" w:eastAsia="Arial Narrow" w:hAnsi="Arial Narrow" w:cs="Arial Narrow"/>
                <w:b/>
                <w:sz w:val="18"/>
                <w:szCs w:val="18"/>
                <w:u w:val="single"/>
              </w:rPr>
            </w:pPr>
          </w:p>
        </w:tc>
        <w:tc>
          <w:tcPr>
            <w:tcW w:w="1013" w:type="dxa"/>
          </w:tcPr>
          <w:p w14:paraId="070C38CF"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ΠΑΡΑΔΟΣΕΙΣ</w:t>
            </w:r>
          </w:p>
        </w:tc>
        <w:tc>
          <w:tcPr>
            <w:tcW w:w="1134" w:type="dxa"/>
          </w:tcPr>
          <w:p w14:paraId="7AEC122C"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ΦΡΟΝΤΙΣΤΗΡΙΑ</w:t>
            </w:r>
          </w:p>
        </w:tc>
        <w:tc>
          <w:tcPr>
            <w:tcW w:w="992" w:type="dxa"/>
          </w:tcPr>
          <w:p w14:paraId="4D820BEF"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ΕΡΓΑΣΤΗΡΙΑ</w:t>
            </w:r>
          </w:p>
        </w:tc>
        <w:tc>
          <w:tcPr>
            <w:tcW w:w="567" w:type="dxa"/>
          </w:tcPr>
          <w:p w14:paraId="1110A3AC"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ΑΛΛΟ</w:t>
            </w:r>
          </w:p>
        </w:tc>
        <w:tc>
          <w:tcPr>
            <w:tcW w:w="1134" w:type="dxa"/>
          </w:tcPr>
          <w:p w14:paraId="4663BAC7" w14:textId="77777777" w:rsidR="00CC5C8D" w:rsidRDefault="00CC5C8D">
            <w:pPr>
              <w:jc w:val="center"/>
              <w:rPr>
                <w:rFonts w:ascii="Arial Narrow" w:eastAsia="Arial Narrow" w:hAnsi="Arial Narrow" w:cs="Arial Narrow"/>
                <w:b/>
                <w:u w:val="single"/>
              </w:rPr>
            </w:pPr>
          </w:p>
        </w:tc>
        <w:tc>
          <w:tcPr>
            <w:tcW w:w="1301" w:type="dxa"/>
            <w:gridSpan w:val="2"/>
          </w:tcPr>
          <w:p w14:paraId="7B012E18" w14:textId="77777777" w:rsidR="00CC5C8D" w:rsidRDefault="00CC5C8D">
            <w:pPr>
              <w:jc w:val="center"/>
              <w:rPr>
                <w:rFonts w:ascii="Arial Narrow" w:eastAsia="Arial Narrow" w:hAnsi="Arial Narrow" w:cs="Arial Narrow"/>
                <w:b/>
                <w:u w:val="single"/>
              </w:rPr>
            </w:pPr>
          </w:p>
        </w:tc>
        <w:tc>
          <w:tcPr>
            <w:tcW w:w="1212" w:type="dxa"/>
          </w:tcPr>
          <w:p w14:paraId="77524BB2" w14:textId="77777777" w:rsidR="00CC5C8D" w:rsidRDefault="00CC5C8D">
            <w:pPr>
              <w:jc w:val="center"/>
              <w:rPr>
                <w:rFonts w:ascii="Arial Narrow" w:eastAsia="Arial Narrow" w:hAnsi="Arial Narrow" w:cs="Arial Narrow"/>
                <w:b/>
                <w:u w:val="single"/>
              </w:rPr>
            </w:pPr>
          </w:p>
        </w:tc>
      </w:tr>
      <w:tr w:rsidR="00CC5C8D" w14:paraId="07268D5D" w14:textId="77777777">
        <w:trPr>
          <w:jc w:val="center"/>
        </w:trPr>
        <w:tc>
          <w:tcPr>
            <w:tcW w:w="10270" w:type="dxa"/>
            <w:gridSpan w:val="10"/>
            <w:shd w:val="clear" w:color="auto" w:fill="8DB3E2"/>
          </w:tcPr>
          <w:p w14:paraId="41F8F6F3" w14:textId="77777777" w:rsidR="00CC5C8D" w:rsidRDefault="001D6AD5">
            <w:pPr>
              <w:rPr>
                <w:rFonts w:ascii="Arial Narrow" w:eastAsia="Arial Narrow" w:hAnsi="Arial Narrow" w:cs="Arial Narrow"/>
              </w:rPr>
            </w:pPr>
            <w:r>
              <w:rPr>
                <w:rFonts w:ascii="Arial Narrow" w:eastAsia="Arial Narrow" w:hAnsi="Arial Narrow" w:cs="Arial Narrow"/>
                <w:b/>
                <w:sz w:val="18"/>
                <w:szCs w:val="18"/>
              </w:rPr>
              <w:t>ΥΠΟΧΡΕΩΤΙΚΑ</w:t>
            </w:r>
          </w:p>
        </w:tc>
      </w:tr>
      <w:tr w:rsidR="00CC5C8D" w14:paraId="473FD74F" w14:textId="77777777">
        <w:trPr>
          <w:jc w:val="center"/>
        </w:trPr>
        <w:tc>
          <w:tcPr>
            <w:tcW w:w="1255" w:type="dxa"/>
          </w:tcPr>
          <w:p w14:paraId="6D09EE64"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SLT_101</w:t>
            </w:r>
          </w:p>
        </w:tc>
        <w:tc>
          <w:tcPr>
            <w:tcW w:w="1662" w:type="dxa"/>
          </w:tcPr>
          <w:p w14:paraId="310B68B7"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Φωνητική</w:t>
            </w:r>
          </w:p>
        </w:tc>
        <w:tc>
          <w:tcPr>
            <w:tcW w:w="1013" w:type="dxa"/>
          </w:tcPr>
          <w:p w14:paraId="1DBD0E0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1134" w:type="dxa"/>
          </w:tcPr>
          <w:p w14:paraId="78CFB1FA" w14:textId="77777777" w:rsidR="00CC5C8D" w:rsidRDefault="00CC5C8D">
            <w:pPr>
              <w:jc w:val="center"/>
              <w:rPr>
                <w:rFonts w:ascii="Arial Narrow" w:eastAsia="Arial Narrow" w:hAnsi="Arial Narrow" w:cs="Arial Narrow"/>
                <w:sz w:val="18"/>
                <w:szCs w:val="18"/>
              </w:rPr>
            </w:pPr>
          </w:p>
        </w:tc>
        <w:tc>
          <w:tcPr>
            <w:tcW w:w="992" w:type="dxa"/>
          </w:tcPr>
          <w:p w14:paraId="52EBADB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567" w:type="dxa"/>
          </w:tcPr>
          <w:p w14:paraId="36735277" w14:textId="77777777" w:rsidR="00CC5C8D" w:rsidRDefault="00CC5C8D">
            <w:pPr>
              <w:jc w:val="center"/>
              <w:rPr>
                <w:rFonts w:ascii="Arial Narrow" w:eastAsia="Arial Narrow" w:hAnsi="Arial Narrow" w:cs="Arial Narrow"/>
                <w:sz w:val="18"/>
                <w:szCs w:val="18"/>
              </w:rPr>
            </w:pPr>
          </w:p>
        </w:tc>
        <w:tc>
          <w:tcPr>
            <w:tcW w:w="1134" w:type="dxa"/>
          </w:tcPr>
          <w:p w14:paraId="012F800B"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gridSpan w:val="2"/>
          </w:tcPr>
          <w:p w14:paraId="164FCD3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0E7F5DD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755FFAD4" w14:textId="77777777">
        <w:trPr>
          <w:jc w:val="center"/>
        </w:trPr>
        <w:tc>
          <w:tcPr>
            <w:tcW w:w="1255" w:type="dxa"/>
          </w:tcPr>
          <w:p w14:paraId="7733DDDB"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SLT_102</w:t>
            </w:r>
          </w:p>
        </w:tc>
        <w:tc>
          <w:tcPr>
            <w:tcW w:w="1662" w:type="dxa"/>
          </w:tcPr>
          <w:p w14:paraId="1BD30F26"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Εξελικτική Ψυχολογία</w:t>
            </w:r>
          </w:p>
        </w:tc>
        <w:tc>
          <w:tcPr>
            <w:tcW w:w="1013" w:type="dxa"/>
          </w:tcPr>
          <w:p w14:paraId="0AF8F09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0B3169EE" w14:textId="77777777" w:rsidR="00CC5C8D" w:rsidRDefault="00CC5C8D">
            <w:pPr>
              <w:jc w:val="center"/>
              <w:rPr>
                <w:rFonts w:ascii="Arial Narrow" w:eastAsia="Arial Narrow" w:hAnsi="Arial Narrow" w:cs="Arial Narrow"/>
                <w:sz w:val="18"/>
                <w:szCs w:val="18"/>
              </w:rPr>
            </w:pPr>
          </w:p>
        </w:tc>
        <w:tc>
          <w:tcPr>
            <w:tcW w:w="992" w:type="dxa"/>
          </w:tcPr>
          <w:p w14:paraId="01B989FC" w14:textId="77777777" w:rsidR="00CC5C8D" w:rsidRDefault="00CC5C8D">
            <w:pPr>
              <w:jc w:val="center"/>
              <w:rPr>
                <w:rFonts w:ascii="Arial Narrow" w:eastAsia="Arial Narrow" w:hAnsi="Arial Narrow" w:cs="Arial Narrow"/>
                <w:sz w:val="18"/>
                <w:szCs w:val="18"/>
              </w:rPr>
            </w:pPr>
          </w:p>
        </w:tc>
        <w:tc>
          <w:tcPr>
            <w:tcW w:w="567" w:type="dxa"/>
          </w:tcPr>
          <w:p w14:paraId="45EF36B4" w14:textId="77777777" w:rsidR="00CC5C8D" w:rsidRDefault="00CC5C8D">
            <w:pPr>
              <w:jc w:val="center"/>
              <w:rPr>
                <w:rFonts w:ascii="Arial Narrow" w:eastAsia="Arial Narrow" w:hAnsi="Arial Narrow" w:cs="Arial Narrow"/>
                <w:sz w:val="18"/>
                <w:szCs w:val="18"/>
              </w:rPr>
            </w:pPr>
          </w:p>
        </w:tc>
        <w:tc>
          <w:tcPr>
            <w:tcW w:w="1134" w:type="dxa"/>
          </w:tcPr>
          <w:p w14:paraId="05126D0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gridSpan w:val="2"/>
          </w:tcPr>
          <w:p w14:paraId="2EEDD45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74F8519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35FB56AB" w14:textId="77777777">
        <w:trPr>
          <w:jc w:val="center"/>
        </w:trPr>
        <w:tc>
          <w:tcPr>
            <w:tcW w:w="1255" w:type="dxa"/>
          </w:tcPr>
          <w:p w14:paraId="7E268E86"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SLT_103</w:t>
            </w:r>
          </w:p>
        </w:tc>
        <w:tc>
          <w:tcPr>
            <w:tcW w:w="1662" w:type="dxa"/>
          </w:tcPr>
          <w:p w14:paraId="2836A018"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Ανατομία-Φυσιολογία Ακοής, Ομιλίας, Λόγου        </w:t>
            </w:r>
          </w:p>
        </w:tc>
        <w:tc>
          <w:tcPr>
            <w:tcW w:w="1013" w:type="dxa"/>
          </w:tcPr>
          <w:p w14:paraId="52A8847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25EEE1F0" w14:textId="77777777" w:rsidR="00CC5C8D" w:rsidRDefault="00CC5C8D">
            <w:pPr>
              <w:jc w:val="center"/>
              <w:rPr>
                <w:rFonts w:ascii="Arial Narrow" w:eastAsia="Arial Narrow" w:hAnsi="Arial Narrow" w:cs="Arial Narrow"/>
                <w:sz w:val="18"/>
                <w:szCs w:val="18"/>
              </w:rPr>
            </w:pPr>
          </w:p>
        </w:tc>
        <w:tc>
          <w:tcPr>
            <w:tcW w:w="992" w:type="dxa"/>
          </w:tcPr>
          <w:p w14:paraId="585E6EB5" w14:textId="77777777" w:rsidR="00CC5C8D" w:rsidRDefault="00CC5C8D">
            <w:pPr>
              <w:jc w:val="center"/>
              <w:rPr>
                <w:rFonts w:ascii="Arial Narrow" w:eastAsia="Arial Narrow" w:hAnsi="Arial Narrow" w:cs="Arial Narrow"/>
                <w:sz w:val="18"/>
                <w:szCs w:val="18"/>
              </w:rPr>
            </w:pPr>
          </w:p>
        </w:tc>
        <w:tc>
          <w:tcPr>
            <w:tcW w:w="567" w:type="dxa"/>
          </w:tcPr>
          <w:p w14:paraId="39C9EA46" w14:textId="77777777" w:rsidR="00CC5C8D" w:rsidRDefault="00CC5C8D">
            <w:pPr>
              <w:jc w:val="center"/>
              <w:rPr>
                <w:rFonts w:ascii="Arial Narrow" w:eastAsia="Arial Narrow" w:hAnsi="Arial Narrow" w:cs="Arial Narrow"/>
                <w:sz w:val="18"/>
                <w:szCs w:val="18"/>
              </w:rPr>
            </w:pPr>
          </w:p>
        </w:tc>
        <w:tc>
          <w:tcPr>
            <w:tcW w:w="1134" w:type="dxa"/>
          </w:tcPr>
          <w:p w14:paraId="122D551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gridSpan w:val="2"/>
          </w:tcPr>
          <w:p w14:paraId="702584F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6A6B6B2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55A92923" w14:textId="77777777">
        <w:trPr>
          <w:jc w:val="center"/>
        </w:trPr>
        <w:tc>
          <w:tcPr>
            <w:tcW w:w="1255" w:type="dxa"/>
          </w:tcPr>
          <w:p w14:paraId="0638B63E"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SLT_104</w:t>
            </w:r>
          </w:p>
        </w:tc>
        <w:tc>
          <w:tcPr>
            <w:tcW w:w="1662" w:type="dxa"/>
          </w:tcPr>
          <w:p w14:paraId="48B40D03"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Εισαγωγή στη Γλωσσολογία</w:t>
            </w:r>
          </w:p>
        </w:tc>
        <w:tc>
          <w:tcPr>
            <w:tcW w:w="1013" w:type="dxa"/>
          </w:tcPr>
          <w:p w14:paraId="3E64178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20E7CEBE" w14:textId="77777777" w:rsidR="00CC5C8D" w:rsidRDefault="00CC5C8D">
            <w:pPr>
              <w:jc w:val="center"/>
              <w:rPr>
                <w:rFonts w:ascii="Arial Narrow" w:eastAsia="Arial Narrow" w:hAnsi="Arial Narrow" w:cs="Arial Narrow"/>
                <w:sz w:val="18"/>
                <w:szCs w:val="18"/>
              </w:rPr>
            </w:pPr>
          </w:p>
        </w:tc>
        <w:tc>
          <w:tcPr>
            <w:tcW w:w="992" w:type="dxa"/>
          </w:tcPr>
          <w:p w14:paraId="77F31F0B" w14:textId="77777777" w:rsidR="00CC5C8D" w:rsidRDefault="00CC5C8D">
            <w:pPr>
              <w:jc w:val="center"/>
              <w:rPr>
                <w:rFonts w:ascii="Arial Narrow" w:eastAsia="Arial Narrow" w:hAnsi="Arial Narrow" w:cs="Arial Narrow"/>
                <w:sz w:val="18"/>
                <w:szCs w:val="18"/>
              </w:rPr>
            </w:pPr>
          </w:p>
        </w:tc>
        <w:tc>
          <w:tcPr>
            <w:tcW w:w="567" w:type="dxa"/>
          </w:tcPr>
          <w:p w14:paraId="44FAE8E6" w14:textId="77777777" w:rsidR="00CC5C8D" w:rsidRDefault="00CC5C8D">
            <w:pPr>
              <w:jc w:val="center"/>
              <w:rPr>
                <w:rFonts w:ascii="Arial Narrow" w:eastAsia="Arial Narrow" w:hAnsi="Arial Narrow" w:cs="Arial Narrow"/>
                <w:sz w:val="18"/>
                <w:szCs w:val="18"/>
              </w:rPr>
            </w:pPr>
          </w:p>
        </w:tc>
        <w:tc>
          <w:tcPr>
            <w:tcW w:w="1134" w:type="dxa"/>
          </w:tcPr>
          <w:p w14:paraId="68C59BC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gridSpan w:val="2"/>
          </w:tcPr>
          <w:p w14:paraId="7FF68539"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2F61CAA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77A47143" w14:textId="77777777">
        <w:trPr>
          <w:jc w:val="center"/>
        </w:trPr>
        <w:tc>
          <w:tcPr>
            <w:tcW w:w="1255" w:type="dxa"/>
          </w:tcPr>
          <w:p w14:paraId="559BF8D5"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SLT_105</w:t>
            </w:r>
          </w:p>
        </w:tc>
        <w:tc>
          <w:tcPr>
            <w:tcW w:w="1662" w:type="dxa"/>
          </w:tcPr>
          <w:p w14:paraId="5BA5EA67"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Εισαγωγή στην Στατιστική και Πληροφορική</w:t>
            </w:r>
          </w:p>
        </w:tc>
        <w:tc>
          <w:tcPr>
            <w:tcW w:w="1013" w:type="dxa"/>
          </w:tcPr>
          <w:p w14:paraId="071E684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1134" w:type="dxa"/>
          </w:tcPr>
          <w:p w14:paraId="3492629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6EDD716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4053825C" w14:textId="77777777" w:rsidR="00CC5C8D" w:rsidRDefault="00CC5C8D">
            <w:pPr>
              <w:jc w:val="center"/>
              <w:rPr>
                <w:rFonts w:ascii="Arial Narrow" w:eastAsia="Arial Narrow" w:hAnsi="Arial Narrow" w:cs="Arial Narrow"/>
                <w:sz w:val="18"/>
                <w:szCs w:val="18"/>
              </w:rPr>
            </w:pPr>
          </w:p>
        </w:tc>
        <w:tc>
          <w:tcPr>
            <w:tcW w:w="1134" w:type="dxa"/>
          </w:tcPr>
          <w:p w14:paraId="5EBCE175"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3.5</w:t>
            </w:r>
          </w:p>
        </w:tc>
        <w:tc>
          <w:tcPr>
            <w:tcW w:w="1301" w:type="dxa"/>
            <w:gridSpan w:val="2"/>
          </w:tcPr>
          <w:p w14:paraId="0F221DC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2ADCE75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403495BF" w14:textId="77777777">
        <w:trPr>
          <w:jc w:val="center"/>
        </w:trPr>
        <w:tc>
          <w:tcPr>
            <w:tcW w:w="1255" w:type="dxa"/>
          </w:tcPr>
          <w:p w14:paraId="7A9A040F"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SLT_106</w:t>
            </w:r>
          </w:p>
        </w:tc>
        <w:tc>
          <w:tcPr>
            <w:tcW w:w="1662" w:type="dxa"/>
          </w:tcPr>
          <w:p w14:paraId="019AA2DF"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Εισαγωγή στη </w:t>
            </w:r>
            <w:proofErr w:type="spellStart"/>
            <w:r>
              <w:rPr>
                <w:rFonts w:ascii="Arial Narrow" w:eastAsia="Arial Narrow" w:hAnsi="Arial Narrow" w:cs="Arial Narrow"/>
                <w:sz w:val="18"/>
                <w:szCs w:val="18"/>
              </w:rPr>
              <w:t>Λογοπαθολογία</w:t>
            </w:r>
            <w:proofErr w:type="spellEnd"/>
          </w:p>
        </w:tc>
        <w:tc>
          <w:tcPr>
            <w:tcW w:w="1013" w:type="dxa"/>
          </w:tcPr>
          <w:p w14:paraId="2466FC6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1DED1E5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2CB27DD6" w14:textId="77777777" w:rsidR="00CC5C8D" w:rsidRDefault="00CC5C8D">
            <w:pPr>
              <w:jc w:val="center"/>
              <w:rPr>
                <w:rFonts w:ascii="Arial Narrow" w:eastAsia="Arial Narrow" w:hAnsi="Arial Narrow" w:cs="Arial Narrow"/>
                <w:sz w:val="18"/>
                <w:szCs w:val="18"/>
              </w:rPr>
            </w:pPr>
          </w:p>
        </w:tc>
        <w:tc>
          <w:tcPr>
            <w:tcW w:w="567" w:type="dxa"/>
          </w:tcPr>
          <w:p w14:paraId="569244BC" w14:textId="77777777" w:rsidR="00CC5C8D" w:rsidRDefault="00CC5C8D">
            <w:pPr>
              <w:jc w:val="center"/>
              <w:rPr>
                <w:rFonts w:ascii="Arial Narrow" w:eastAsia="Arial Narrow" w:hAnsi="Arial Narrow" w:cs="Arial Narrow"/>
                <w:sz w:val="18"/>
                <w:szCs w:val="18"/>
              </w:rPr>
            </w:pPr>
          </w:p>
        </w:tc>
        <w:tc>
          <w:tcPr>
            <w:tcW w:w="1134" w:type="dxa"/>
          </w:tcPr>
          <w:p w14:paraId="4463B527"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gridSpan w:val="2"/>
          </w:tcPr>
          <w:p w14:paraId="40297B0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1261779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5601A43E" w14:textId="77777777">
        <w:trPr>
          <w:jc w:val="center"/>
        </w:trPr>
        <w:tc>
          <w:tcPr>
            <w:tcW w:w="1255" w:type="dxa"/>
            <w:shd w:val="clear" w:color="auto" w:fill="FBD5B5"/>
          </w:tcPr>
          <w:p w14:paraId="3C619056" w14:textId="77777777" w:rsidR="00CC5C8D" w:rsidRDefault="00CC5C8D">
            <w:pPr>
              <w:jc w:val="center"/>
              <w:rPr>
                <w:rFonts w:ascii="Arial Narrow" w:eastAsia="Arial Narrow" w:hAnsi="Arial Narrow" w:cs="Arial Narrow"/>
                <w:sz w:val="18"/>
                <w:szCs w:val="18"/>
              </w:rPr>
            </w:pPr>
          </w:p>
        </w:tc>
        <w:tc>
          <w:tcPr>
            <w:tcW w:w="1662" w:type="dxa"/>
            <w:shd w:val="clear" w:color="auto" w:fill="FBD5B5"/>
          </w:tcPr>
          <w:p w14:paraId="05EB05D1" w14:textId="77777777" w:rsidR="00CC5C8D" w:rsidRDefault="00CC5C8D">
            <w:pPr>
              <w:jc w:val="center"/>
              <w:rPr>
                <w:rFonts w:ascii="Arial Narrow" w:eastAsia="Arial Narrow" w:hAnsi="Arial Narrow" w:cs="Arial Narrow"/>
                <w:b/>
                <w:sz w:val="18"/>
                <w:szCs w:val="18"/>
                <w:u w:val="single"/>
              </w:rPr>
            </w:pPr>
          </w:p>
        </w:tc>
        <w:tc>
          <w:tcPr>
            <w:tcW w:w="1013" w:type="dxa"/>
            <w:shd w:val="clear" w:color="auto" w:fill="FBD5B5"/>
          </w:tcPr>
          <w:p w14:paraId="244ADCD9" w14:textId="77777777" w:rsidR="00CC5C8D" w:rsidRDefault="00CC5C8D">
            <w:pPr>
              <w:jc w:val="center"/>
              <w:rPr>
                <w:rFonts w:ascii="Arial Narrow" w:eastAsia="Arial Narrow" w:hAnsi="Arial Narrow" w:cs="Arial Narrow"/>
                <w:sz w:val="18"/>
                <w:szCs w:val="18"/>
              </w:rPr>
            </w:pPr>
          </w:p>
        </w:tc>
        <w:tc>
          <w:tcPr>
            <w:tcW w:w="1134" w:type="dxa"/>
            <w:shd w:val="clear" w:color="auto" w:fill="FBD5B5"/>
          </w:tcPr>
          <w:p w14:paraId="670733F7" w14:textId="77777777" w:rsidR="00CC5C8D" w:rsidRDefault="00CC5C8D">
            <w:pPr>
              <w:jc w:val="center"/>
              <w:rPr>
                <w:rFonts w:ascii="Arial Narrow" w:eastAsia="Arial Narrow" w:hAnsi="Arial Narrow" w:cs="Arial Narrow"/>
                <w:sz w:val="18"/>
                <w:szCs w:val="18"/>
              </w:rPr>
            </w:pPr>
          </w:p>
        </w:tc>
        <w:tc>
          <w:tcPr>
            <w:tcW w:w="992" w:type="dxa"/>
            <w:shd w:val="clear" w:color="auto" w:fill="FBD5B5"/>
          </w:tcPr>
          <w:p w14:paraId="1A618158" w14:textId="77777777" w:rsidR="00CC5C8D" w:rsidRDefault="00CC5C8D">
            <w:pPr>
              <w:jc w:val="center"/>
              <w:rPr>
                <w:rFonts w:ascii="Arial Narrow" w:eastAsia="Arial Narrow" w:hAnsi="Arial Narrow" w:cs="Arial Narrow"/>
                <w:sz w:val="18"/>
                <w:szCs w:val="18"/>
              </w:rPr>
            </w:pPr>
          </w:p>
        </w:tc>
        <w:tc>
          <w:tcPr>
            <w:tcW w:w="567" w:type="dxa"/>
            <w:shd w:val="clear" w:color="auto" w:fill="FBD5B5"/>
          </w:tcPr>
          <w:p w14:paraId="29ABD50D" w14:textId="77777777" w:rsidR="00CC5C8D" w:rsidRDefault="00CC5C8D">
            <w:pPr>
              <w:jc w:val="center"/>
              <w:rPr>
                <w:rFonts w:ascii="Arial Narrow" w:eastAsia="Arial Narrow" w:hAnsi="Arial Narrow" w:cs="Arial Narrow"/>
                <w:sz w:val="18"/>
                <w:szCs w:val="18"/>
              </w:rPr>
            </w:pPr>
          </w:p>
        </w:tc>
        <w:tc>
          <w:tcPr>
            <w:tcW w:w="1134" w:type="dxa"/>
            <w:shd w:val="clear" w:color="auto" w:fill="FBD5B5"/>
          </w:tcPr>
          <w:p w14:paraId="4019238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ΣΥΝΟΛΟ</w:t>
            </w:r>
          </w:p>
        </w:tc>
        <w:tc>
          <w:tcPr>
            <w:tcW w:w="1301" w:type="dxa"/>
            <w:gridSpan w:val="2"/>
            <w:shd w:val="clear" w:color="auto" w:fill="FBD5B5"/>
          </w:tcPr>
          <w:p w14:paraId="1F749051" w14:textId="77777777" w:rsidR="00CC5C8D" w:rsidRDefault="00CC5C8D">
            <w:pPr>
              <w:jc w:val="both"/>
              <w:rPr>
                <w:rFonts w:ascii="Arial Narrow" w:eastAsia="Arial Narrow" w:hAnsi="Arial Narrow" w:cs="Arial Narrow"/>
                <w:b/>
                <w:sz w:val="18"/>
                <w:szCs w:val="18"/>
                <w:u w:val="single"/>
              </w:rPr>
            </w:pPr>
          </w:p>
        </w:tc>
        <w:tc>
          <w:tcPr>
            <w:tcW w:w="1212" w:type="dxa"/>
            <w:shd w:val="clear" w:color="auto" w:fill="FBD5B5"/>
          </w:tcPr>
          <w:p w14:paraId="55D1359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30</w:t>
            </w:r>
          </w:p>
        </w:tc>
      </w:tr>
    </w:tbl>
    <w:p w14:paraId="1806B5D1" w14:textId="77777777" w:rsidR="00CC5C8D" w:rsidRDefault="00CC5C8D">
      <w:pPr>
        <w:spacing w:after="0" w:line="240" w:lineRule="auto"/>
        <w:jc w:val="center"/>
        <w:rPr>
          <w:rFonts w:ascii="Arial Narrow" w:eastAsia="Arial Narrow" w:hAnsi="Arial Narrow" w:cs="Arial Narrow"/>
        </w:rPr>
      </w:pPr>
    </w:p>
    <w:p w14:paraId="5479DDDA" w14:textId="77777777" w:rsidR="00CC5C8D" w:rsidRDefault="00CC5C8D">
      <w:pPr>
        <w:spacing w:after="0" w:line="240" w:lineRule="auto"/>
        <w:jc w:val="center"/>
        <w:rPr>
          <w:rFonts w:ascii="Arial Narrow" w:eastAsia="Arial Narrow" w:hAnsi="Arial Narrow" w:cs="Arial Narrow"/>
        </w:rPr>
      </w:pPr>
    </w:p>
    <w:p w14:paraId="6240E69C" w14:textId="77777777" w:rsidR="00CC5C8D" w:rsidRDefault="00CC5C8D">
      <w:pPr>
        <w:rPr>
          <w:rFonts w:ascii="Arial Narrow" w:eastAsia="Arial Narrow" w:hAnsi="Arial Narrow" w:cs="Arial Narrow"/>
        </w:rPr>
      </w:pPr>
    </w:p>
    <w:tbl>
      <w:tblPr>
        <w:tblStyle w:val="aff2"/>
        <w:tblW w:w="10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1662"/>
        <w:gridCol w:w="1013"/>
        <w:gridCol w:w="1134"/>
        <w:gridCol w:w="992"/>
        <w:gridCol w:w="567"/>
        <w:gridCol w:w="1134"/>
        <w:gridCol w:w="1301"/>
        <w:gridCol w:w="1212"/>
      </w:tblGrid>
      <w:tr w:rsidR="00CC5C8D" w14:paraId="02C1A315" w14:textId="77777777">
        <w:trPr>
          <w:jc w:val="center"/>
        </w:trPr>
        <w:tc>
          <w:tcPr>
            <w:tcW w:w="10270" w:type="dxa"/>
            <w:gridSpan w:val="9"/>
          </w:tcPr>
          <w:p w14:paraId="6EDBD685" w14:textId="77777777" w:rsidR="00CC5C8D" w:rsidRDefault="001D6AD5">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rPr>
              <w:t>Β΄ΕΞΑΜΗΝΟ</w:t>
            </w:r>
          </w:p>
        </w:tc>
      </w:tr>
      <w:tr w:rsidR="00CC5C8D" w14:paraId="5216B355" w14:textId="77777777" w:rsidTr="00787D19">
        <w:trPr>
          <w:jc w:val="center"/>
        </w:trPr>
        <w:tc>
          <w:tcPr>
            <w:tcW w:w="1255" w:type="dxa"/>
          </w:tcPr>
          <w:p w14:paraId="599A0C5B"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b/>
                <w:sz w:val="18"/>
                <w:szCs w:val="18"/>
              </w:rPr>
              <w:t>ΚΩΔΙΚΟΣ ΜΑΘΗΜΑΤΟΣ</w:t>
            </w:r>
          </w:p>
        </w:tc>
        <w:tc>
          <w:tcPr>
            <w:tcW w:w="1662" w:type="dxa"/>
            <w:shd w:val="clear" w:color="auto" w:fill="F2DBDB" w:themeFill="accent2" w:themeFillTint="33"/>
          </w:tcPr>
          <w:p w14:paraId="05D8F3F4"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ΤΙΤΛΟΣ ΜΑΘΗΜΑΤΟΣ</w:t>
            </w:r>
          </w:p>
        </w:tc>
        <w:tc>
          <w:tcPr>
            <w:tcW w:w="3706" w:type="dxa"/>
            <w:gridSpan w:val="4"/>
          </w:tcPr>
          <w:p w14:paraId="6F13898A"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b/>
                <w:sz w:val="18"/>
                <w:szCs w:val="18"/>
              </w:rPr>
              <w:t>ΩΡΕΣ ΔΙΔΑΣΚΑΛΙΑΣ</w:t>
            </w:r>
          </w:p>
        </w:tc>
        <w:tc>
          <w:tcPr>
            <w:tcW w:w="1134" w:type="dxa"/>
          </w:tcPr>
          <w:p w14:paraId="5B907249"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ΔΙΔΑΚΤΙΚΕΣ ΜΟΝΑΔΕΣ</w:t>
            </w:r>
          </w:p>
        </w:tc>
        <w:tc>
          <w:tcPr>
            <w:tcW w:w="1301" w:type="dxa"/>
          </w:tcPr>
          <w:p w14:paraId="4F7D3DCD"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ΣΥΝΤΕΛΕΣΤΗΣ ΒΑΡΥΤΗΤΑΣ</w:t>
            </w:r>
          </w:p>
        </w:tc>
        <w:tc>
          <w:tcPr>
            <w:tcW w:w="1212" w:type="dxa"/>
          </w:tcPr>
          <w:p w14:paraId="12B8AECD"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ΠΙΣΤΩΤΙΚΕΣ ΜΟΝΑΔΕΣ ECTS</w:t>
            </w:r>
          </w:p>
        </w:tc>
      </w:tr>
      <w:tr w:rsidR="00CC5C8D" w14:paraId="3A184635" w14:textId="77777777" w:rsidTr="00787D19">
        <w:trPr>
          <w:jc w:val="center"/>
        </w:trPr>
        <w:tc>
          <w:tcPr>
            <w:tcW w:w="1255" w:type="dxa"/>
          </w:tcPr>
          <w:p w14:paraId="4BEA9AF2" w14:textId="77777777" w:rsidR="00CC5C8D" w:rsidRDefault="00CC5C8D">
            <w:pPr>
              <w:jc w:val="center"/>
              <w:rPr>
                <w:rFonts w:ascii="Arial Narrow" w:eastAsia="Arial Narrow" w:hAnsi="Arial Narrow" w:cs="Arial Narrow"/>
                <w:i/>
                <w:sz w:val="18"/>
                <w:szCs w:val="18"/>
              </w:rPr>
            </w:pPr>
          </w:p>
        </w:tc>
        <w:tc>
          <w:tcPr>
            <w:tcW w:w="1662" w:type="dxa"/>
            <w:shd w:val="clear" w:color="auto" w:fill="F2DBDB" w:themeFill="accent2" w:themeFillTint="33"/>
          </w:tcPr>
          <w:p w14:paraId="0247124E" w14:textId="77777777" w:rsidR="00CC5C8D" w:rsidRDefault="00CC5C8D">
            <w:pPr>
              <w:jc w:val="both"/>
              <w:rPr>
                <w:rFonts w:ascii="Arial Narrow" w:eastAsia="Arial Narrow" w:hAnsi="Arial Narrow" w:cs="Arial Narrow"/>
                <w:b/>
                <w:sz w:val="18"/>
                <w:szCs w:val="18"/>
              </w:rPr>
            </w:pPr>
          </w:p>
        </w:tc>
        <w:tc>
          <w:tcPr>
            <w:tcW w:w="1013" w:type="dxa"/>
          </w:tcPr>
          <w:p w14:paraId="7B95EC62"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ΠΑΡΑΔΟΣΕΙΣ</w:t>
            </w:r>
          </w:p>
        </w:tc>
        <w:tc>
          <w:tcPr>
            <w:tcW w:w="1134" w:type="dxa"/>
          </w:tcPr>
          <w:p w14:paraId="419A78B2"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ΦΡΟΝΤΙΣΤΗΡΙΑ</w:t>
            </w:r>
          </w:p>
        </w:tc>
        <w:tc>
          <w:tcPr>
            <w:tcW w:w="992" w:type="dxa"/>
          </w:tcPr>
          <w:p w14:paraId="5E151044"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ΕΡΓΑΣΤΗΡΙΑ</w:t>
            </w:r>
          </w:p>
        </w:tc>
        <w:tc>
          <w:tcPr>
            <w:tcW w:w="567" w:type="dxa"/>
          </w:tcPr>
          <w:p w14:paraId="691DE51B"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ΑΛΛΟ</w:t>
            </w:r>
          </w:p>
        </w:tc>
        <w:tc>
          <w:tcPr>
            <w:tcW w:w="1134" w:type="dxa"/>
          </w:tcPr>
          <w:p w14:paraId="3AEB25EF" w14:textId="77777777" w:rsidR="00CC5C8D" w:rsidRDefault="00CC5C8D">
            <w:pPr>
              <w:jc w:val="center"/>
              <w:rPr>
                <w:rFonts w:ascii="Arial Narrow" w:eastAsia="Arial Narrow" w:hAnsi="Arial Narrow" w:cs="Arial Narrow"/>
              </w:rPr>
            </w:pPr>
          </w:p>
        </w:tc>
        <w:tc>
          <w:tcPr>
            <w:tcW w:w="1301" w:type="dxa"/>
          </w:tcPr>
          <w:p w14:paraId="6A1B1598" w14:textId="77777777" w:rsidR="00CC5C8D" w:rsidRDefault="00CC5C8D">
            <w:pPr>
              <w:jc w:val="center"/>
              <w:rPr>
                <w:rFonts w:ascii="Arial Narrow" w:eastAsia="Arial Narrow" w:hAnsi="Arial Narrow" w:cs="Arial Narrow"/>
              </w:rPr>
            </w:pPr>
          </w:p>
        </w:tc>
        <w:tc>
          <w:tcPr>
            <w:tcW w:w="1212" w:type="dxa"/>
          </w:tcPr>
          <w:p w14:paraId="2C1844E8" w14:textId="77777777" w:rsidR="00CC5C8D" w:rsidRDefault="00CC5C8D">
            <w:pPr>
              <w:jc w:val="center"/>
              <w:rPr>
                <w:rFonts w:ascii="Arial Narrow" w:eastAsia="Arial Narrow" w:hAnsi="Arial Narrow" w:cs="Arial Narrow"/>
              </w:rPr>
            </w:pPr>
          </w:p>
        </w:tc>
      </w:tr>
      <w:tr w:rsidR="00CC5C8D" w14:paraId="49F32599" w14:textId="77777777">
        <w:trPr>
          <w:jc w:val="center"/>
        </w:trPr>
        <w:tc>
          <w:tcPr>
            <w:tcW w:w="10270" w:type="dxa"/>
            <w:gridSpan w:val="9"/>
            <w:shd w:val="clear" w:color="auto" w:fill="8DB3E2"/>
          </w:tcPr>
          <w:p w14:paraId="504A357F" w14:textId="77777777" w:rsidR="00CC5C8D" w:rsidRDefault="001D6AD5">
            <w:pPr>
              <w:rPr>
                <w:rFonts w:ascii="Arial Narrow" w:eastAsia="Arial Narrow" w:hAnsi="Arial Narrow" w:cs="Arial Narrow"/>
              </w:rPr>
            </w:pPr>
            <w:r>
              <w:rPr>
                <w:rFonts w:ascii="Arial Narrow" w:eastAsia="Arial Narrow" w:hAnsi="Arial Narrow" w:cs="Arial Narrow"/>
                <w:b/>
                <w:sz w:val="18"/>
                <w:szCs w:val="18"/>
              </w:rPr>
              <w:t>ΥΠΟΧΡΕΩΤΙΚΑ</w:t>
            </w:r>
          </w:p>
        </w:tc>
      </w:tr>
      <w:tr w:rsidR="00CC5C8D" w14:paraId="4D19DCBF" w14:textId="77777777">
        <w:trPr>
          <w:jc w:val="center"/>
        </w:trPr>
        <w:tc>
          <w:tcPr>
            <w:tcW w:w="1255" w:type="dxa"/>
          </w:tcPr>
          <w:p w14:paraId="0FF63DF8"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SLT_201</w:t>
            </w:r>
          </w:p>
        </w:tc>
        <w:tc>
          <w:tcPr>
            <w:tcW w:w="1662" w:type="dxa"/>
          </w:tcPr>
          <w:p w14:paraId="74B40F55"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Ιατρικές Επιστήμες στη </w:t>
            </w:r>
            <w:proofErr w:type="spellStart"/>
            <w:r>
              <w:rPr>
                <w:rFonts w:ascii="Arial Narrow" w:eastAsia="Arial Narrow" w:hAnsi="Arial Narrow" w:cs="Arial Narrow"/>
                <w:sz w:val="18"/>
                <w:szCs w:val="18"/>
              </w:rPr>
              <w:t>Λογοθεραπεία</w:t>
            </w:r>
            <w:proofErr w:type="spellEnd"/>
            <w:r>
              <w:rPr>
                <w:rFonts w:ascii="Arial Narrow" w:eastAsia="Arial Narrow" w:hAnsi="Arial Narrow" w:cs="Arial Narrow"/>
                <w:sz w:val="18"/>
                <w:szCs w:val="18"/>
              </w:rPr>
              <w:t xml:space="preserve"> Ι</w:t>
            </w:r>
          </w:p>
        </w:tc>
        <w:tc>
          <w:tcPr>
            <w:tcW w:w="1013" w:type="dxa"/>
          </w:tcPr>
          <w:p w14:paraId="3ABD3195"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0723E4CB" w14:textId="77777777" w:rsidR="00CC5C8D" w:rsidRDefault="00CC5C8D">
            <w:pPr>
              <w:jc w:val="center"/>
              <w:rPr>
                <w:rFonts w:ascii="Arial Narrow" w:eastAsia="Arial Narrow" w:hAnsi="Arial Narrow" w:cs="Arial Narrow"/>
                <w:sz w:val="18"/>
                <w:szCs w:val="18"/>
              </w:rPr>
            </w:pPr>
          </w:p>
        </w:tc>
        <w:tc>
          <w:tcPr>
            <w:tcW w:w="992" w:type="dxa"/>
          </w:tcPr>
          <w:p w14:paraId="070CF40D" w14:textId="77777777" w:rsidR="00CC5C8D" w:rsidRDefault="00CC5C8D">
            <w:pPr>
              <w:jc w:val="center"/>
              <w:rPr>
                <w:rFonts w:ascii="Arial Narrow" w:eastAsia="Arial Narrow" w:hAnsi="Arial Narrow" w:cs="Arial Narrow"/>
                <w:sz w:val="18"/>
                <w:szCs w:val="18"/>
              </w:rPr>
            </w:pPr>
          </w:p>
        </w:tc>
        <w:tc>
          <w:tcPr>
            <w:tcW w:w="567" w:type="dxa"/>
          </w:tcPr>
          <w:p w14:paraId="16FB41F6" w14:textId="77777777" w:rsidR="00CC5C8D" w:rsidRDefault="00CC5C8D">
            <w:pPr>
              <w:jc w:val="center"/>
              <w:rPr>
                <w:rFonts w:ascii="Arial Narrow" w:eastAsia="Arial Narrow" w:hAnsi="Arial Narrow" w:cs="Arial Narrow"/>
                <w:sz w:val="18"/>
                <w:szCs w:val="18"/>
              </w:rPr>
            </w:pPr>
          </w:p>
        </w:tc>
        <w:tc>
          <w:tcPr>
            <w:tcW w:w="1134" w:type="dxa"/>
          </w:tcPr>
          <w:p w14:paraId="401E266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tcPr>
          <w:p w14:paraId="5FB4F5F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3C4C104B"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195510FB" w14:textId="77777777">
        <w:trPr>
          <w:jc w:val="center"/>
        </w:trPr>
        <w:tc>
          <w:tcPr>
            <w:tcW w:w="1255" w:type="dxa"/>
          </w:tcPr>
          <w:p w14:paraId="74365A82"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SLT_202</w:t>
            </w:r>
          </w:p>
        </w:tc>
        <w:tc>
          <w:tcPr>
            <w:tcW w:w="1662" w:type="dxa"/>
          </w:tcPr>
          <w:p w14:paraId="643B263C"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Γνωστική Ψυχολογία</w:t>
            </w:r>
          </w:p>
        </w:tc>
        <w:tc>
          <w:tcPr>
            <w:tcW w:w="1013" w:type="dxa"/>
          </w:tcPr>
          <w:p w14:paraId="4C36B31F"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6982989B" w14:textId="77777777" w:rsidR="00CC5C8D" w:rsidRDefault="00CC5C8D">
            <w:pPr>
              <w:jc w:val="center"/>
              <w:rPr>
                <w:rFonts w:ascii="Arial Narrow" w:eastAsia="Arial Narrow" w:hAnsi="Arial Narrow" w:cs="Arial Narrow"/>
                <w:sz w:val="18"/>
                <w:szCs w:val="18"/>
              </w:rPr>
            </w:pPr>
          </w:p>
        </w:tc>
        <w:tc>
          <w:tcPr>
            <w:tcW w:w="992" w:type="dxa"/>
          </w:tcPr>
          <w:p w14:paraId="5225652C" w14:textId="77777777" w:rsidR="00CC5C8D" w:rsidRDefault="00CC5C8D">
            <w:pPr>
              <w:jc w:val="center"/>
              <w:rPr>
                <w:rFonts w:ascii="Arial Narrow" w:eastAsia="Arial Narrow" w:hAnsi="Arial Narrow" w:cs="Arial Narrow"/>
                <w:sz w:val="18"/>
                <w:szCs w:val="18"/>
              </w:rPr>
            </w:pPr>
          </w:p>
        </w:tc>
        <w:tc>
          <w:tcPr>
            <w:tcW w:w="567" w:type="dxa"/>
          </w:tcPr>
          <w:p w14:paraId="7FA73447" w14:textId="77777777" w:rsidR="00CC5C8D" w:rsidRDefault="00CC5C8D">
            <w:pPr>
              <w:jc w:val="center"/>
              <w:rPr>
                <w:rFonts w:ascii="Arial Narrow" w:eastAsia="Arial Narrow" w:hAnsi="Arial Narrow" w:cs="Arial Narrow"/>
                <w:sz w:val="18"/>
                <w:szCs w:val="18"/>
              </w:rPr>
            </w:pPr>
          </w:p>
        </w:tc>
        <w:tc>
          <w:tcPr>
            <w:tcW w:w="1134" w:type="dxa"/>
          </w:tcPr>
          <w:p w14:paraId="4C8D8C3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tcPr>
          <w:p w14:paraId="6D480C2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0006A0D7"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0E30F38E" w14:textId="77777777">
        <w:trPr>
          <w:jc w:val="center"/>
        </w:trPr>
        <w:tc>
          <w:tcPr>
            <w:tcW w:w="1255" w:type="dxa"/>
          </w:tcPr>
          <w:p w14:paraId="6F791B7D"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SLT_203</w:t>
            </w:r>
          </w:p>
        </w:tc>
        <w:tc>
          <w:tcPr>
            <w:tcW w:w="1662" w:type="dxa"/>
          </w:tcPr>
          <w:p w14:paraId="14207BA6"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Ψυχοφυσιολογία Ακοής, Ομιλίας, Λόγου</w:t>
            </w:r>
          </w:p>
        </w:tc>
        <w:tc>
          <w:tcPr>
            <w:tcW w:w="1013" w:type="dxa"/>
          </w:tcPr>
          <w:p w14:paraId="3D344CA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1134" w:type="dxa"/>
          </w:tcPr>
          <w:p w14:paraId="1A6E334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10B13D7A" w14:textId="77777777" w:rsidR="00CC5C8D" w:rsidRDefault="00CC5C8D">
            <w:pPr>
              <w:jc w:val="center"/>
              <w:rPr>
                <w:rFonts w:ascii="Arial Narrow" w:eastAsia="Arial Narrow" w:hAnsi="Arial Narrow" w:cs="Arial Narrow"/>
                <w:sz w:val="18"/>
                <w:szCs w:val="18"/>
              </w:rPr>
            </w:pPr>
          </w:p>
        </w:tc>
        <w:tc>
          <w:tcPr>
            <w:tcW w:w="567" w:type="dxa"/>
          </w:tcPr>
          <w:p w14:paraId="7A902445" w14:textId="77777777" w:rsidR="00CC5C8D" w:rsidRDefault="00CC5C8D">
            <w:pPr>
              <w:jc w:val="center"/>
              <w:rPr>
                <w:rFonts w:ascii="Arial Narrow" w:eastAsia="Arial Narrow" w:hAnsi="Arial Narrow" w:cs="Arial Narrow"/>
                <w:sz w:val="18"/>
                <w:szCs w:val="18"/>
              </w:rPr>
            </w:pPr>
          </w:p>
        </w:tc>
        <w:tc>
          <w:tcPr>
            <w:tcW w:w="1134" w:type="dxa"/>
          </w:tcPr>
          <w:p w14:paraId="06CC58B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tcPr>
          <w:p w14:paraId="687327E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24CE020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17A605DA" w14:textId="77777777">
        <w:trPr>
          <w:jc w:val="center"/>
        </w:trPr>
        <w:tc>
          <w:tcPr>
            <w:tcW w:w="1255" w:type="dxa"/>
          </w:tcPr>
          <w:p w14:paraId="06FC51BA"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SLT_204</w:t>
            </w:r>
          </w:p>
        </w:tc>
        <w:tc>
          <w:tcPr>
            <w:tcW w:w="1662" w:type="dxa"/>
          </w:tcPr>
          <w:p w14:paraId="18D7F675"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Γλωσσική Ανάπτυξη – Κατάκτηση Γλώσσας  </w:t>
            </w:r>
          </w:p>
        </w:tc>
        <w:tc>
          <w:tcPr>
            <w:tcW w:w="1013" w:type="dxa"/>
          </w:tcPr>
          <w:p w14:paraId="3016AE9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7134804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062A81E2" w14:textId="77777777" w:rsidR="00CC5C8D" w:rsidRDefault="00CC5C8D">
            <w:pPr>
              <w:jc w:val="center"/>
              <w:rPr>
                <w:rFonts w:ascii="Arial Narrow" w:eastAsia="Arial Narrow" w:hAnsi="Arial Narrow" w:cs="Arial Narrow"/>
                <w:sz w:val="18"/>
                <w:szCs w:val="18"/>
              </w:rPr>
            </w:pPr>
          </w:p>
        </w:tc>
        <w:tc>
          <w:tcPr>
            <w:tcW w:w="567" w:type="dxa"/>
          </w:tcPr>
          <w:p w14:paraId="27C57D44" w14:textId="77777777" w:rsidR="00CC5C8D" w:rsidRDefault="00CC5C8D">
            <w:pPr>
              <w:jc w:val="center"/>
              <w:rPr>
                <w:rFonts w:ascii="Arial Narrow" w:eastAsia="Arial Narrow" w:hAnsi="Arial Narrow" w:cs="Arial Narrow"/>
                <w:sz w:val="18"/>
                <w:szCs w:val="18"/>
              </w:rPr>
            </w:pPr>
          </w:p>
        </w:tc>
        <w:tc>
          <w:tcPr>
            <w:tcW w:w="1134" w:type="dxa"/>
          </w:tcPr>
          <w:p w14:paraId="5E635C17"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24D0B5A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75D56C3B"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5FBF452F" w14:textId="77777777">
        <w:trPr>
          <w:jc w:val="center"/>
        </w:trPr>
        <w:tc>
          <w:tcPr>
            <w:tcW w:w="1255" w:type="dxa"/>
          </w:tcPr>
          <w:p w14:paraId="573B3DC2"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SLT_205</w:t>
            </w:r>
          </w:p>
        </w:tc>
        <w:tc>
          <w:tcPr>
            <w:tcW w:w="1662" w:type="dxa"/>
          </w:tcPr>
          <w:p w14:paraId="16BD12D9"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Φωνολογική Ανάπτυξη και Διαταραχές</w:t>
            </w:r>
          </w:p>
        </w:tc>
        <w:tc>
          <w:tcPr>
            <w:tcW w:w="1013" w:type="dxa"/>
          </w:tcPr>
          <w:p w14:paraId="6E88BA5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0E627015"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7172977D" w14:textId="77777777" w:rsidR="00CC5C8D" w:rsidRDefault="00CC5C8D">
            <w:pPr>
              <w:jc w:val="center"/>
              <w:rPr>
                <w:rFonts w:ascii="Arial Narrow" w:eastAsia="Arial Narrow" w:hAnsi="Arial Narrow" w:cs="Arial Narrow"/>
                <w:sz w:val="18"/>
                <w:szCs w:val="18"/>
              </w:rPr>
            </w:pPr>
          </w:p>
        </w:tc>
        <w:tc>
          <w:tcPr>
            <w:tcW w:w="567" w:type="dxa"/>
          </w:tcPr>
          <w:p w14:paraId="542A89A6" w14:textId="77777777" w:rsidR="00CC5C8D" w:rsidRDefault="00CC5C8D">
            <w:pPr>
              <w:jc w:val="center"/>
              <w:rPr>
                <w:rFonts w:ascii="Arial Narrow" w:eastAsia="Arial Narrow" w:hAnsi="Arial Narrow" w:cs="Arial Narrow"/>
                <w:sz w:val="18"/>
                <w:szCs w:val="18"/>
              </w:rPr>
            </w:pPr>
          </w:p>
        </w:tc>
        <w:tc>
          <w:tcPr>
            <w:tcW w:w="1134" w:type="dxa"/>
          </w:tcPr>
          <w:p w14:paraId="7EEF8D3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4709E7C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620E758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1EA7D6EB" w14:textId="77777777">
        <w:trPr>
          <w:jc w:val="center"/>
        </w:trPr>
        <w:tc>
          <w:tcPr>
            <w:tcW w:w="1255" w:type="dxa"/>
          </w:tcPr>
          <w:p w14:paraId="47CDFC0F"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SLT_206</w:t>
            </w:r>
          </w:p>
        </w:tc>
        <w:tc>
          <w:tcPr>
            <w:tcW w:w="1662" w:type="dxa"/>
          </w:tcPr>
          <w:p w14:paraId="444B9913"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Δεοντολογία του Επαγγέλματος </w:t>
            </w:r>
          </w:p>
        </w:tc>
        <w:tc>
          <w:tcPr>
            <w:tcW w:w="1013" w:type="dxa"/>
          </w:tcPr>
          <w:p w14:paraId="233C4EA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5BA189CC" w14:textId="77777777" w:rsidR="00CC5C8D" w:rsidRDefault="00CC5C8D">
            <w:pPr>
              <w:jc w:val="center"/>
              <w:rPr>
                <w:rFonts w:ascii="Arial Narrow" w:eastAsia="Arial Narrow" w:hAnsi="Arial Narrow" w:cs="Arial Narrow"/>
                <w:sz w:val="18"/>
                <w:szCs w:val="18"/>
              </w:rPr>
            </w:pPr>
          </w:p>
        </w:tc>
        <w:tc>
          <w:tcPr>
            <w:tcW w:w="992" w:type="dxa"/>
          </w:tcPr>
          <w:p w14:paraId="5F3034FE" w14:textId="77777777" w:rsidR="00CC5C8D" w:rsidRDefault="00CC5C8D">
            <w:pPr>
              <w:jc w:val="center"/>
              <w:rPr>
                <w:rFonts w:ascii="Arial Narrow" w:eastAsia="Arial Narrow" w:hAnsi="Arial Narrow" w:cs="Arial Narrow"/>
                <w:sz w:val="18"/>
                <w:szCs w:val="18"/>
              </w:rPr>
            </w:pPr>
          </w:p>
        </w:tc>
        <w:tc>
          <w:tcPr>
            <w:tcW w:w="567" w:type="dxa"/>
          </w:tcPr>
          <w:p w14:paraId="576DE4F7" w14:textId="77777777" w:rsidR="00CC5C8D" w:rsidRDefault="00CC5C8D">
            <w:pPr>
              <w:jc w:val="center"/>
              <w:rPr>
                <w:rFonts w:ascii="Arial Narrow" w:eastAsia="Arial Narrow" w:hAnsi="Arial Narrow" w:cs="Arial Narrow"/>
                <w:sz w:val="18"/>
                <w:szCs w:val="18"/>
              </w:rPr>
            </w:pPr>
          </w:p>
        </w:tc>
        <w:tc>
          <w:tcPr>
            <w:tcW w:w="1134" w:type="dxa"/>
          </w:tcPr>
          <w:p w14:paraId="2DF5B8C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tcPr>
          <w:p w14:paraId="46BDF34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002B780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06E946DC" w14:textId="77777777">
        <w:trPr>
          <w:jc w:val="center"/>
        </w:trPr>
        <w:tc>
          <w:tcPr>
            <w:tcW w:w="1255" w:type="dxa"/>
            <w:shd w:val="clear" w:color="auto" w:fill="FBD5B5"/>
          </w:tcPr>
          <w:p w14:paraId="27ECC852" w14:textId="77777777" w:rsidR="00CC5C8D" w:rsidRDefault="00CC5C8D">
            <w:pPr>
              <w:jc w:val="both"/>
              <w:rPr>
                <w:rFonts w:ascii="Arial Narrow" w:eastAsia="Arial Narrow" w:hAnsi="Arial Narrow" w:cs="Arial Narrow"/>
                <w:b/>
                <w:sz w:val="18"/>
                <w:szCs w:val="18"/>
                <w:u w:val="single"/>
              </w:rPr>
            </w:pPr>
          </w:p>
        </w:tc>
        <w:tc>
          <w:tcPr>
            <w:tcW w:w="1662" w:type="dxa"/>
            <w:shd w:val="clear" w:color="auto" w:fill="FBD5B5"/>
          </w:tcPr>
          <w:p w14:paraId="41CDB693" w14:textId="77777777" w:rsidR="00CC5C8D" w:rsidRDefault="00CC5C8D">
            <w:pPr>
              <w:jc w:val="both"/>
              <w:rPr>
                <w:rFonts w:ascii="Arial Narrow" w:eastAsia="Arial Narrow" w:hAnsi="Arial Narrow" w:cs="Arial Narrow"/>
                <w:sz w:val="18"/>
                <w:szCs w:val="18"/>
              </w:rPr>
            </w:pPr>
          </w:p>
        </w:tc>
        <w:tc>
          <w:tcPr>
            <w:tcW w:w="1013" w:type="dxa"/>
            <w:shd w:val="clear" w:color="auto" w:fill="FBD5B5"/>
          </w:tcPr>
          <w:p w14:paraId="0BE1F581" w14:textId="77777777" w:rsidR="00CC5C8D" w:rsidRDefault="00CC5C8D">
            <w:pPr>
              <w:jc w:val="both"/>
              <w:rPr>
                <w:rFonts w:ascii="Arial Narrow" w:eastAsia="Arial Narrow" w:hAnsi="Arial Narrow" w:cs="Arial Narrow"/>
                <w:b/>
                <w:sz w:val="18"/>
                <w:szCs w:val="18"/>
                <w:u w:val="single"/>
              </w:rPr>
            </w:pPr>
          </w:p>
        </w:tc>
        <w:tc>
          <w:tcPr>
            <w:tcW w:w="1134" w:type="dxa"/>
            <w:shd w:val="clear" w:color="auto" w:fill="FBD5B5"/>
          </w:tcPr>
          <w:p w14:paraId="76941001" w14:textId="77777777" w:rsidR="00CC5C8D" w:rsidRDefault="00CC5C8D">
            <w:pPr>
              <w:jc w:val="both"/>
              <w:rPr>
                <w:rFonts w:ascii="Arial Narrow" w:eastAsia="Arial Narrow" w:hAnsi="Arial Narrow" w:cs="Arial Narrow"/>
                <w:b/>
                <w:sz w:val="18"/>
                <w:szCs w:val="18"/>
                <w:u w:val="single"/>
              </w:rPr>
            </w:pPr>
          </w:p>
        </w:tc>
        <w:tc>
          <w:tcPr>
            <w:tcW w:w="992" w:type="dxa"/>
            <w:shd w:val="clear" w:color="auto" w:fill="FBD5B5"/>
          </w:tcPr>
          <w:p w14:paraId="2936F4C5" w14:textId="77777777" w:rsidR="00CC5C8D" w:rsidRDefault="00CC5C8D">
            <w:pPr>
              <w:jc w:val="both"/>
              <w:rPr>
                <w:rFonts w:ascii="Arial Narrow" w:eastAsia="Arial Narrow" w:hAnsi="Arial Narrow" w:cs="Arial Narrow"/>
                <w:b/>
                <w:sz w:val="18"/>
                <w:szCs w:val="18"/>
                <w:u w:val="single"/>
              </w:rPr>
            </w:pPr>
          </w:p>
        </w:tc>
        <w:tc>
          <w:tcPr>
            <w:tcW w:w="567" w:type="dxa"/>
            <w:shd w:val="clear" w:color="auto" w:fill="FBD5B5"/>
          </w:tcPr>
          <w:p w14:paraId="3C58ED87" w14:textId="77777777" w:rsidR="00CC5C8D" w:rsidRDefault="00CC5C8D">
            <w:pPr>
              <w:jc w:val="both"/>
              <w:rPr>
                <w:rFonts w:ascii="Arial Narrow" w:eastAsia="Arial Narrow" w:hAnsi="Arial Narrow" w:cs="Arial Narrow"/>
                <w:b/>
                <w:sz w:val="18"/>
                <w:szCs w:val="18"/>
                <w:u w:val="single"/>
              </w:rPr>
            </w:pPr>
          </w:p>
        </w:tc>
        <w:tc>
          <w:tcPr>
            <w:tcW w:w="1134" w:type="dxa"/>
            <w:shd w:val="clear" w:color="auto" w:fill="FBD5B5"/>
          </w:tcPr>
          <w:p w14:paraId="3A9D2438"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ΣΥΝΟΛΟ</w:t>
            </w:r>
          </w:p>
        </w:tc>
        <w:tc>
          <w:tcPr>
            <w:tcW w:w="1301" w:type="dxa"/>
            <w:shd w:val="clear" w:color="auto" w:fill="FBD5B5"/>
          </w:tcPr>
          <w:p w14:paraId="39833975" w14:textId="77777777" w:rsidR="00CC5C8D" w:rsidRDefault="00CC5C8D">
            <w:pPr>
              <w:jc w:val="both"/>
              <w:rPr>
                <w:rFonts w:ascii="Arial Narrow" w:eastAsia="Arial Narrow" w:hAnsi="Arial Narrow" w:cs="Arial Narrow"/>
                <w:b/>
                <w:sz w:val="18"/>
                <w:szCs w:val="18"/>
                <w:u w:val="single"/>
              </w:rPr>
            </w:pPr>
          </w:p>
        </w:tc>
        <w:tc>
          <w:tcPr>
            <w:tcW w:w="1212" w:type="dxa"/>
            <w:shd w:val="clear" w:color="auto" w:fill="FBD5B5"/>
          </w:tcPr>
          <w:p w14:paraId="7A40116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30</w:t>
            </w:r>
          </w:p>
        </w:tc>
      </w:tr>
    </w:tbl>
    <w:p w14:paraId="0E43DDC3" w14:textId="77777777" w:rsidR="00CC5C8D" w:rsidRDefault="00CC5C8D">
      <w:pPr>
        <w:spacing w:after="0" w:line="240" w:lineRule="auto"/>
        <w:jc w:val="center"/>
        <w:rPr>
          <w:rFonts w:ascii="Arial Narrow" w:eastAsia="Arial Narrow" w:hAnsi="Arial Narrow" w:cs="Arial Narrow"/>
          <w:i/>
          <w:sz w:val="18"/>
          <w:szCs w:val="18"/>
        </w:rPr>
      </w:pPr>
    </w:p>
    <w:p w14:paraId="5C9F2C66" w14:textId="77777777" w:rsidR="00CC5C8D" w:rsidRDefault="001D6AD5">
      <w:pPr>
        <w:rPr>
          <w:rFonts w:ascii="Arial Narrow" w:eastAsia="Arial Narrow" w:hAnsi="Arial Narrow" w:cs="Arial Narrow"/>
          <w:sz w:val="18"/>
          <w:szCs w:val="18"/>
        </w:rPr>
      </w:pPr>
      <w:r>
        <w:br w:type="page"/>
      </w:r>
    </w:p>
    <w:p w14:paraId="6177257C" w14:textId="77777777" w:rsidR="00CC5C8D" w:rsidRDefault="00CC5C8D">
      <w:pPr>
        <w:spacing w:after="0" w:line="240" w:lineRule="auto"/>
        <w:jc w:val="both"/>
        <w:rPr>
          <w:rFonts w:ascii="Arial Narrow" w:eastAsia="Arial Narrow" w:hAnsi="Arial Narrow" w:cs="Arial Narrow"/>
          <w:sz w:val="18"/>
          <w:szCs w:val="18"/>
        </w:rPr>
      </w:pPr>
    </w:p>
    <w:p w14:paraId="32E5FD7C" w14:textId="77777777" w:rsidR="00CC5C8D" w:rsidRDefault="00CC5C8D">
      <w:pPr>
        <w:spacing w:after="0" w:line="240" w:lineRule="auto"/>
        <w:jc w:val="center"/>
        <w:rPr>
          <w:rFonts w:ascii="Arial Narrow" w:eastAsia="Arial Narrow" w:hAnsi="Arial Narrow" w:cs="Arial Narrow"/>
        </w:rPr>
      </w:pPr>
    </w:p>
    <w:tbl>
      <w:tblPr>
        <w:tblStyle w:val="aff3"/>
        <w:tblW w:w="10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1662"/>
        <w:gridCol w:w="1013"/>
        <w:gridCol w:w="1134"/>
        <w:gridCol w:w="992"/>
        <w:gridCol w:w="567"/>
        <w:gridCol w:w="1134"/>
        <w:gridCol w:w="1301"/>
        <w:gridCol w:w="1212"/>
      </w:tblGrid>
      <w:tr w:rsidR="00CC5C8D" w14:paraId="229E4FEB" w14:textId="77777777">
        <w:trPr>
          <w:jc w:val="center"/>
        </w:trPr>
        <w:tc>
          <w:tcPr>
            <w:tcW w:w="10270" w:type="dxa"/>
            <w:gridSpan w:val="9"/>
          </w:tcPr>
          <w:p w14:paraId="3C3A460E" w14:textId="77777777" w:rsidR="00CC5C8D" w:rsidRDefault="001D6AD5">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rPr>
              <w:t>Γ΄ΕΞΑΜΗΝΟ</w:t>
            </w:r>
          </w:p>
        </w:tc>
      </w:tr>
      <w:tr w:rsidR="00CC5C8D" w14:paraId="6D70EE4D" w14:textId="77777777" w:rsidTr="00787D19">
        <w:trPr>
          <w:jc w:val="center"/>
        </w:trPr>
        <w:tc>
          <w:tcPr>
            <w:tcW w:w="1255" w:type="dxa"/>
          </w:tcPr>
          <w:p w14:paraId="2E6CB32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b/>
                <w:sz w:val="18"/>
                <w:szCs w:val="18"/>
              </w:rPr>
              <w:t>ΚΩΔΙΚΟΣ ΜΑΘΗΜΑΤΟΣ</w:t>
            </w:r>
          </w:p>
        </w:tc>
        <w:tc>
          <w:tcPr>
            <w:tcW w:w="1662" w:type="dxa"/>
            <w:shd w:val="clear" w:color="auto" w:fill="F2DBDB" w:themeFill="accent2" w:themeFillTint="33"/>
          </w:tcPr>
          <w:p w14:paraId="1B20BAC7"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ΤΙΤΛΟΣ ΜΑΘΗΜΑΤΟΣ</w:t>
            </w:r>
          </w:p>
        </w:tc>
        <w:tc>
          <w:tcPr>
            <w:tcW w:w="3706" w:type="dxa"/>
            <w:gridSpan w:val="4"/>
          </w:tcPr>
          <w:p w14:paraId="51AA2A33"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b/>
                <w:sz w:val="18"/>
                <w:szCs w:val="18"/>
              </w:rPr>
              <w:t>ΩΡΕΣ ΔΙΔΑΣΚΑΛΙΑΣ</w:t>
            </w:r>
          </w:p>
        </w:tc>
        <w:tc>
          <w:tcPr>
            <w:tcW w:w="1134" w:type="dxa"/>
          </w:tcPr>
          <w:p w14:paraId="0821D26E"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ΔΙΔΑΚΤΙΚΕΣ ΜΟΝΑΔΕΣ</w:t>
            </w:r>
          </w:p>
        </w:tc>
        <w:tc>
          <w:tcPr>
            <w:tcW w:w="1301" w:type="dxa"/>
          </w:tcPr>
          <w:p w14:paraId="149268A8"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ΣΥΝΤΕΛΕΣΤΗΣ ΒΑΡΥΤΗΤΑΣ</w:t>
            </w:r>
          </w:p>
        </w:tc>
        <w:tc>
          <w:tcPr>
            <w:tcW w:w="1212" w:type="dxa"/>
          </w:tcPr>
          <w:p w14:paraId="4FC5AC54"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ΠΙΣΤΩΤΙΚΕΣ ΜΟΝΑΔΕΣ ECTS</w:t>
            </w:r>
          </w:p>
        </w:tc>
      </w:tr>
      <w:tr w:rsidR="00CC5C8D" w14:paraId="44B727A1" w14:textId="77777777" w:rsidTr="00787D19">
        <w:trPr>
          <w:jc w:val="center"/>
        </w:trPr>
        <w:tc>
          <w:tcPr>
            <w:tcW w:w="1255" w:type="dxa"/>
          </w:tcPr>
          <w:p w14:paraId="2072ED5F" w14:textId="77777777" w:rsidR="00CC5C8D" w:rsidRDefault="00CC5C8D">
            <w:pPr>
              <w:jc w:val="center"/>
              <w:rPr>
                <w:rFonts w:ascii="Arial Narrow" w:eastAsia="Arial Narrow" w:hAnsi="Arial Narrow" w:cs="Arial Narrow"/>
                <w:i/>
                <w:sz w:val="18"/>
                <w:szCs w:val="18"/>
              </w:rPr>
            </w:pPr>
          </w:p>
        </w:tc>
        <w:tc>
          <w:tcPr>
            <w:tcW w:w="1662" w:type="dxa"/>
            <w:shd w:val="clear" w:color="auto" w:fill="F2DBDB" w:themeFill="accent2" w:themeFillTint="33"/>
          </w:tcPr>
          <w:p w14:paraId="7409107A" w14:textId="77777777" w:rsidR="00CC5C8D" w:rsidRDefault="00CC5C8D">
            <w:pPr>
              <w:jc w:val="both"/>
              <w:rPr>
                <w:rFonts w:ascii="Arial Narrow" w:eastAsia="Arial Narrow" w:hAnsi="Arial Narrow" w:cs="Arial Narrow"/>
                <w:b/>
                <w:sz w:val="18"/>
                <w:szCs w:val="18"/>
              </w:rPr>
            </w:pPr>
          </w:p>
        </w:tc>
        <w:tc>
          <w:tcPr>
            <w:tcW w:w="1013" w:type="dxa"/>
          </w:tcPr>
          <w:p w14:paraId="1ACA16A7"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ΠΑΡΑΔΟΣΕΙΣ</w:t>
            </w:r>
          </w:p>
        </w:tc>
        <w:tc>
          <w:tcPr>
            <w:tcW w:w="1134" w:type="dxa"/>
          </w:tcPr>
          <w:p w14:paraId="55D3C1BC"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ΦΡΟΝΤΙΣΤΗΡΙΑ</w:t>
            </w:r>
          </w:p>
        </w:tc>
        <w:tc>
          <w:tcPr>
            <w:tcW w:w="992" w:type="dxa"/>
          </w:tcPr>
          <w:p w14:paraId="37BC248F"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ΕΡΓΑΣΤΗΡΙΑ</w:t>
            </w:r>
          </w:p>
        </w:tc>
        <w:tc>
          <w:tcPr>
            <w:tcW w:w="567" w:type="dxa"/>
          </w:tcPr>
          <w:p w14:paraId="47D364EE"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ΑΛΛΟ</w:t>
            </w:r>
          </w:p>
        </w:tc>
        <w:tc>
          <w:tcPr>
            <w:tcW w:w="1134" w:type="dxa"/>
          </w:tcPr>
          <w:p w14:paraId="13D3D648" w14:textId="77777777" w:rsidR="00CC5C8D" w:rsidRDefault="00CC5C8D">
            <w:pPr>
              <w:jc w:val="center"/>
              <w:rPr>
                <w:rFonts w:ascii="Arial Narrow" w:eastAsia="Arial Narrow" w:hAnsi="Arial Narrow" w:cs="Arial Narrow"/>
                <w:b/>
              </w:rPr>
            </w:pPr>
          </w:p>
        </w:tc>
        <w:tc>
          <w:tcPr>
            <w:tcW w:w="1301" w:type="dxa"/>
          </w:tcPr>
          <w:p w14:paraId="40D03723" w14:textId="77777777" w:rsidR="00CC5C8D" w:rsidRDefault="00CC5C8D">
            <w:pPr>
              <w:jc w:val="center"/>
              <w:rPr>
                <w:rFonts w:ascii="Arial Narrow" w:eastAsia="Arial Narrow" w:hAnsi="Arial Narrow" w:cs="Arial Narrow"/>
              </w:rPr>
            </w:pPr>
          </w:p>
        </w:tc>
        <w:tc>
          <w:tcPr>
            <w:tcW w:w="1212" w:type="dxa"/>
          </w:tcPr>
          <w:p w14:paraId="0EE00F49" w14:textId="77777777" w:rsidR="00CC5C8D" w:rsidRDefault="00CC5C8D">
            <w:pPr>
              <w:jc w:val="center"/>
              <w:rPr>
                <w:rFonts w:ascii="Arial Narrow" w:eastAsia="Arial Narrow" w:hAnsi="Arial Narrow" w:cs="Arial Narrow"/>
              </w:rPr>
            </w:pPr>
          </w:p>
        </w:tc>
      </w:tr>
      <w:tr w:rsidR="00CC5C8D" w14:paraId="39E0B1D1" w14:textId="77777777">
        <w:trPr>
          <w:jc w:val="center"/>
        </w:trPr>
        <w:tc>
          <w:tcPr>
            <w:tcW w:w="10270" w:type="dxa"/>
            <w:gridSpan w:val="9"/>
            <w:shd w:val="clear" w:color="auto" w:fill="8DB3E2"/>
          </w:tcPr>
          <w:p w14:paraId="41782999" w14:textId="77777777" w:rsidR="00CC5C8D" w:rsidRDefault="001D6AD5">
            <w:pPr>
              <w:rPr>
                <w:rFonts w:ascii="Arial Narrow" w:eastAsia="Arial Narrow" w:hAnsi="Arial Narrow" w:cs="Arial Narrow"/>
              </w:rPr>
            </w:pPr>
            <w:r>
              <w:rPr>
                <w:rFonts w:ascii="Arial Narrow" w:eastAsia="Arial Narrow" w:hAnsi="Arial Narrow" w:cs="Arial Narrow"/>
                <w:b/>
                <w:sz w:val="18"/>
                <w:szCs w:val="18"/>
              </w:rPr>
              <w:t>ΥΠΟΧΡΕΩΤΙΚΑ</w:t>
            </w:r>
          </w:p>
        </w:tc>
      </w:tr>
      <w:tr w:rsidR="00CC5C8D" w14:paraId="3E29FCA7" w14:textId="77777777">
        <w:trPr>
          <w:jc w:val="center"/>
        </w:trPr>
        <w:tc>
          <w:tcPr>
            <w:tcW w:w="1255" w:type="dxa"/>
          </w:tcPr>
          <w:p w14:paraId="7C127397"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i/>
                <w:sz w:val="18"/>
                <w:szCs w:val="18"/>
              </w:rPr>
              <w:t>SLT_301</w:t>
            </w:r>
          </w:p>
        </w:tc>
        <w:tc>
          <w:tcPr>
            <w:tcW w:w="1662" w:type="dxa"/>
          </w:tcPr>
          <w:p w14:paraId="6AE971CC"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Ιατρικές Επιστήμες στη </w:t>
            </w:r>
            <w:proofErr w:type="spellStart"/>
            <w:r>
              <w:rPr>
                <w:rFonts w:ascii="Arial Narrow" w:eastAsia="Arial Narrow" w:hAnsi="Arial Narrow" w:cs="Arial Narrow"/>
                <w:sz w:val="18"/>
                <w:szCs w:val="18"/>
              </w:rPr>
              <w:t>Λογοθεραπεία</w:t>
            </w:r>
            <w:proofErr w:type="spellEnd"/>
            <w:r>
              <w:rPr>
                <w:rFonts w:ascii="Arial Narrow" w:eastAsia="Arial Narrow" w:hAnsi="Arial Narrow" w:cs="Arial Narrow"/>
                <w:sz w:val="18"/>
                <w:szCs w:val="18"/>
              </w:rPr>
              <w:t xml:space="preserve"> ΙΙ</w:t>
            </w:r>
          </w:p>
        </w:tc>
        <w:tc>
          <w:tcPr>
            <w:tcW w:w="1013" w:type="dxa"/>
          </w:tcPr>
          <w:p w14:paraId="18BF886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06DFF963" w14:textId="77777777" w:rsidR="00CC5C8D" w:rsidRDefault="00CC5C8D">
            <w:pPr>
              <w:jc w:val="center"/>
              <w:rPr>
                <w:rFonts w:ascii="Arial Narrow" w:eastAsia="Arial Narrow" w:hAnsi="Arial Narrow" w:cs="Arial Narrow"/>
                <w:b/>
                <w:sz w:val="18"/>
                <w:szCs w:val="18"/>
              </w:rPr>
            </w:pPr>
          </w:p>
        </w:tc>
        <w:tc>
          <w:tcPr>
            <w:tcW w:w="992" w:type="dxa"/>
          </w:tcPr>
          <w:p w14:paraId="596F0003" w14:textId="77777777" w:rsidR="00CC5C8D" w:rsidRDefault="00CC5C8D">
            <w:pPr>
              <w:jc w:val="center"/>
              <w:rPr>
                <w:rFonts w:ascii="Arial Narrow" w:eastAsia="Arial Narrow" w:hAnsi="Arial Narrow" w:cs="Arial Narrow"/>
                <w:b/>
                <w:sz w:val="18"/>
                <w:szCs w:val="18"/>
              </w:rPr>
            </w:pPr>
          </w:p>
        </w:tc>
        <w:tc>
          <w:tcPr>
            <w:tcW w:w="567" w:type="dxa"/>
          </w:tcPr>
          <w:p w14:paraId="12606403" w14:textId="77777777" w:rsidR="00CC5C8D" w:rsidRDefault="00CC5C8D">
            <w:pPr>
              <w:jc w:val="center"/>
              <w:rPr>
                <w:rFonts w:ascii="Arial Narrow" w:eastAsia="Arial Narrow" w:hAnsi="Arial Narrow" w:cs="Arial Narrow"/>
                <w:b/>
                <w:sz w:val="18"/>
                <w:szCs w:val="18"/>
              </w:rPr>
            </w:pPr>
          </w:p>
        </w:tc>
        <w:tc>
          <w:tcPr>
            <w:tcW w:w="1134" w:type="dxa"/>
          </w:tcPr>
          <w:p w14:paraId="16E9704E"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tcPr>
          <w:p w14:paraId="1486101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76232AB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r>
      <w:tr w:rsidR="00CC5C8D" w14:paraId="16461D59" w14:textId="77777777">
        <w:trPr>
          <w:jc w:val="center"/>
        </w:trPr>
        <w:tc>
          <w:tcPr>
            <w:tcW w:w="1255" w:type="dxa"/>
          </w:tcPr>
          <w:p w14:paraId="6BCE7499"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SLT_302</w:t>
            </w:r>
          </w:p>
        </w:tc>
        <w:tc>
          <w:tcPr>
            <w:tcW w:w="1662" w:type="dxa"/>
          </w:tcPr>
          <w:p w14:paraId="6A5BFAEE"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Κλινική Ψυχολογία: Ψυχοπαθολογία</w:t>
            </w:r>
          </w:p>
        </w:tc>
        <w:tc>
          <w:tcPr>
            <w:tcW w:w="1013" w:type="dxa"/>
          </w:tcPr>
          <w:p w14:paraId="65B66549"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21587FC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5B2AE276" w14:textId="77777777" w:rsidR="00CC5C8D" w:rsidRDefault="00CC5C8D">
            <w:pPr>
              <w:jc w:val="center"/>
              <w:rPr>
                <w:rFonts w:ascii="Arial Narrow" w:eastAsia="Arial Narrow" w:hAnsi="Arial Narrow" w:cs="Arial Narrow"/>
                <w:sz w:val="18"/>
                <w:szCs w:val="18"/>
              </w:rPr>
            </w:pPr>
          </w:p>
        </w:tc>
        <w:tc>
          <w:tcPr>
            <w:tcW w:w="567" w:type="dxa"/>
          </w:tcPr>
          <w:p w14:paraId="173EBBA9" w14:textId="77777777" w:rsidR="00CC5C8D" w:rsidRDefault="00CC5C8D">
            <w:pPr>
              <w:jc w:val="center"/>
              <w:rPr>
                <w:rFonts w:ascii="Arial Narrow" w:eastAsia="Arial Narrow" w:hAnsi="Arial Narrow" w:cs="Arial Narrow"/>
                <w:sz w:val="18"/>
                <w:szCs w:val="18"/>
              </w:rPr>
            </w:pPr>
          </w:p>
        </w:tc>
        <w:tc>
          <w:tcPr>
            <w:tcW w:w="1134" w:type="dxa"/>
          </w:tcPr>
          <w:p w14:paraId="5CB2005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33C4AB9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1AF724A9"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r>
      <w:tr w:rsidR="00CC5C8D" w14:paraId="75EC7680" w14:textId="77777777">
        <w:trPr>
          <w:jc w:val="center"/>
        </w:trPr>
        <w:tc>
          <w:tcPr>
            <w:tcW w:w="1255" w:type="dxa"/>
          </w:tcPr>
          <w:p w14:paraId="1AE08A6B"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SLT_303</w:t>
            </w:r>
          </w:p>
        </w:tc>
        <w:tc>
          <w:tcPr>
            <w:tcW w:w="1662" w:type="dxa"/>
          </w:tcPr>
          <w:p w14:paraId="332AEF5B"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Αναπτυξιακές Γλωσσικές Διαταραχές       </w:t>
            </w:r>
          </w:p>
        </w:tc>
        <w:tc>
          <w:tcPr>
            <w:tcW w:w="1013" w:type="dxa"/>
          </w:tcPr>
          <w:p w14:paraId="112D50A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127BBAF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2FBF395E" w14:textId="77777777" w:rsidR="00CC5C8D" w:rsidRDefault="00CC5C8D">
            <w:pPr>
              <w:jc w:val="center"/>
              <w:rPr>
                <w:rFonts w:ascii="Arial Narrow" w:eastAsia="Arial Narrow" w:hAnsi="Arial Narrow" w:cs="Arial Narrow"/>
                <w:sz w:val="18"/>
                <w:szCs w:val="18"/>
              </w:rPr>
            </w:pPr>
          </w:p>
        </w:tc>
        <w:tc>
          <w:tcPr>
            <w:tcW w:w="567" w:type="dxa"/>
          </w:tcPr>
          <w:p w14:paraId="56089D1E" w14:textId="77777777" w:rsidR="00CC5C8D" w:rsidRDefault="00CC5C8D">
            <w:pPr>
              <w:jc w:val="center"/>
              <w:rPr>
                <w:rFonts w:ascii="Arial Narrow" w:eastAsia="Arial Narrow" w:hAnsi="Arial Narrow" w:cs="Arial Narrow"/>
                <w:sz w:val="18"/>
                <w:szCs w:val="18"/>
              </w:rPr>
            </w:pPr>
          </w:p>
        </w:tc>
        <w:tc>
          <w:tcPr>
            <w:tcW w:w="1134" w:type="dxa"/>
          </w:tcPr>
          <w:p w14:paraId="23807D2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134E720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4378374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r>
      <w:tr w:rsidR="00CC5C8D" w14:paraId="251BAEEC" w14:textId="77777777">
        <w:trPr>
          <w:jc w:val="center"/>
        </w:trPr>
        <w:tc>
          <w:tcPr>
            <w:tcW w:w="1255" w:type="dxa"/>
          </w:tcPr>
          <w:p w14:paraId="0B8B0E0E"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SLT_304</w:t>
            </w:r>
          </w:p>
        </w:tc>
        <w:tc>
          <w:tcPr>
            <w:tcW w:w="1662" w:type="dxa"/>
          </w:tcPr>
          <w:p w14:paraId="70A6E4CF" w14:textId="77777777" w:rsidR="00CC5C8D" w:rsidRDefault="001D6AD5">
            <w:pPr>
              <w:rPr>
                <w:rFonts w:ascii="Arial Narrow" w:eastAsia="Arial Narrow" w:hAnsi="Arial Narrow" w:cs="Arial Narrow"/>
                <w:sz w:val="18"/>
                <w:szCs w:val="18"/>
              </w:rPr>
            </w:pPr>
            <w:proofErr w:type="spellStart"/>
            <w:r>
              <w:rPr>
                <w:rFonts w:ascii="Arial Narrow" w:eastAsia="Arial Narrow" w:hAnsi="Arial Narrow" w:cs="Arial Narrow"/>
                <w:sz w:val="18"/>
                <w:szCs w:val="18"/>
              </w:rPr>
              <w:t>Ακοολογία</w:t>
            </w:r>
            <w:proofErr w:type="spellEnd"/>
            <w:r>
              <w:rPr>
                <w:rFonts w:ascii="Arial Narrow" w:eastAsia="Arial Narrow" w:hAnsi="Arial Narrow" w:cs="Arial Narrow"/>
                <w:sz w:val="18"/>
                <w:szCs w:val="18"/>
              </w:rPr>
              <w:t xml:space="preserve">       </w:t>
            </w:r>
          </w:p>
        </w:tc>
        <w:tc>
          <w:tcPr>
            <w:tcW w:w="1013" w:type="dxa"/>
          </w:tcPr>
          <w:p w14:paraId="4DA4BC1B"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43D128A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4A118E7F" w14:textId="77777777" w:rsidR="00CC5C8D" w:rsidRDefault="00CC5C8D">
            <w:pPr>
              <w:jc w:val="center"/>
              <w:rPr>
                <w:rFonts w:ascii="Arial Narrow" w:eastAsia="Arial Narrow" w:hAnsi="Arial Narrow" w:cs="Arial Narrow"/>
                <w:sz w:val="18"/>
                <w:szCs w:val="18"/>
              </w:rPr>
            </w:pPr>
          </w:p>
        </w:tc>
        <w:tc>
          <w:tcPr>
            <w:tcW w:w="567" w:type="dxa"/>
          </w:tcPr>
          <w:p w14:paraId="1E947355" w14:textId="77777777" w:rsidR="00CC5C8D" w:rsidRDefault="00CC5C8D">
            <w:pPr>
              <w:jc w:val="center"/>
              <w:rPr>
                <w:rFonts w:ascii="Arial Narrow" w:eastAsia="Arial Narrow" w:hAnsi="Arial Narrow" w:cs="Arial Narrow"/>
                <w:sz w:val="18"/>
                <w:szCs w:val="18"/>
              </w:rPr>
            </w:pPr>
          </w:p>
        </w:tc>
        <w:tc>
          <w:tcPr>
            <w:tcW w:w="1134" w:type="dxa"/>
          </w:tcPr>
          <w:p w14:paraId="40194B8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2572ACF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3B6176E9"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r>
      <w:tr w:rsidR="00CC5C8D" w14:paraId="59205AB7" w14:textId="77777777">
        <w:trPr>
          <w:jc w:val="center"/>
        </w:trPr>
        <w:tc>
          <w:tcPr>
            <w:tcW w:w="1255" w:type="dxa"/>
          </w:tcPr>
          <w:p w14:paraId="32126B40"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SLT_305</w:t>
            </w:r>
          </w:p>
        </w:tc>
        <w:tc>
          <w:tcPr>
            <w:tcW w:w="1662" w:type="dxa"/>
          </w:tcPr>
          <w:p w14:paraId="07A95616"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Κλινικά Θέματα </w:t>
            </w:r>
            <w:proofErr w:type="spellStart"/>
            <w:r>
              <w:rPr>
                <w:rFonts w:ascii="Arial Narrow" w:eastAsia="Arial Narrow" w:hAnsi="Arial Narrow" w:cs="Arial Narrow"/>
                <w:sz w:val="18"/>
                <w:szCs w:val="18"/>
              </w:rPr>
              <w:t>Λογοπαθολογίας</w:t>
            </w:r>
            <w:proofErr w:type="spellEnd"/>
            <w:r>
              <w:rPr>
                <w:rFonts w:ascii="Arial Narrow" w:eastAsia="Arial Narrow" w:hAnsi="Arial Narrow" w:cs="Arial Narrow"/>
                <w:sz w:val="18"/>
                <w:szCs w:val="18"/>
              </w:rPr>
              <w:t xml:space="preserve">       </w:t>
            </w:r>
          </w:p>
        </w:tc>
        <w:tc>
          <w:tcPr>
            <w:tcW w:w="1013" w:type="dxa"/>
          </w:tcPr>
          <w:p w14:paraId="065849AF"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040F813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61DBD445" w14:textId="77777777" w:rsidR="00CC5C8D" w:rsidRDefault="00CC5C8D">
            <w:pPr>
              <w:jc w:val="center"/>
              <w:rPr>
                <w:rFonts w:ascii="Arial Narrow" w:eastAsia="Arial Narrow" w:hAnsi="Arial Narrow" w:cs="Arial Narrow"/>
                <w:sz w:val="18"/>
                <w:szCs w:val="18"/>
              </w:rPr>
            </w:pPr>
          </w:p>
        </w:tc>
        <w:tc>
          <w:tcPr>
            <w:tcW w:w="567" w:type="dxa"/>
          </w:tcPr>
          <w:p w14:paraId="496B3FFF" w14:textId="77777777" w:rsidR="00CC5C8D" w:rsidRDefault="00CC5C8D">
            <w:pPr>
              <w:jc w:val="center"/>
              <w:rPr>
                <w:rFonts w:ascii="Arial Narrow" w:eastAsia="Arial Narrow" w:hAnsi="Arial Narrow" w:cs="Arial Narrow"/>
                <w:sz w:val="18"/>
                <w:szCs w:val="18"/>
              </w:rPr>
            </w:pPr>
          </w:p>
        </w:tc>
        <w:tc>
          <w:tcPr>
            <w:tcW w:w="1134" w:type="dxa"/>
          </w:tcPr>
          <w:p w14:paraId="3282E6D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62DD96D9"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2" w:type="dxa"/>
          </w:tcPr>
          <w:p w14:paraId="69F0E22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r>
      <w:tr w:rsidR="00CC5C8D" w14:paraId="5D0D6F5A" w14:textId="77777777">
        <w:trPr>
          <w:jc w:val="center"/>
        </w:trPr>
        <w:tc>
          <w:tcPr>
            <w:tcW w:w="1255" w:type="dxa"/>
            <w:shd w:val="clear" w:color="auto" w:fill="FBD5B5"/>
          </w:tcPr>
          <w:p w14:paraId="4944FDF0" w14:textId="77777777" w:rsidR="00CC5C8D" w:rsidRDefault="00CC5C8D">
            <w:pPr>
              <w:jc w:val="both"/>
              <w:rPr>
                <w:rFonts w:ascii="Arial Narrow" w:eastAsia="Arial Narrow" w:hAnsi="Arial Narrow" w:cs="Arial Narrow"/>
                <w:b/>
                <w:u w:val="single"/>
              </w:rPr>
            </w:pPr>
          </w:p>
        </w:tc>
        <w:tc>
          <w:tcPr>
            <w:tcW w:w="1662" w:type="dxa"/>
            <w:shd w:val="clear" w:color="auto" w:fill="FBD5B5"/>
          </w:tcPr>
          <w:p w14:paraId="76CEC9C2" w14:textId="77777777" w:rsidR="00CC5C8D" w:rsidRDefault="00CC5C8D">
            <w:pPr>
              <w:jc w:val="both"/>
              <w:rPr>
                <w:rFonts w:ascii="Arial Narrow" w:eastAsia="Arial Narrow" w:hAnsi="Arial Narrow" w:cs="Arial Narrow"/>
                <w:sz w:val="18"/>
                <w:szCs w:val="18"/>
              </w:rPr>
            </w:pPr>
          </w:p>
        </w:tc>
        <w:tc>
          <w:tcPr>
            <w:tcW w:w="1013" w:type="dxa"/>
            <w:shd w:val="clear" w:color="auto" w:fill="FBD5B5"/>
          </w:tcPr>
          <w:p w14:paraId="761F150E" w14:textId="77777777" w:rsidR="00CC5C8D" w:rsidRDefault="00CC5C8D">
            <w:pPr>
              <w:jc w:val="both"/>
              <w:rPr>
                <w:rFonts w:ascii="Arial Narrow" w:eastAsia="Arial Narrow" w:hAnsi="Arial Narrow" w:cs="Arial Narrow"/>
                <w:b/>
                <w:sz w:val="18"/>
                <w:szCs w:val="18"/>
                <w:u w:val="single"/>
              </w:rPr>
            </w:pPr>
          </w:p>
        </w:tc>
        <w:tc>
          <w:tcPr>
            <w:tcW w:w="1134" w:type="dxa"/>
            <w:shd w:val="clear" w:color="auto" w:fill="FBD5B5"/>
          </w:tcPr>
          <w:p w14:paraId="2177A469" w14:textId="77777777" w:rsidR="00CC5C8D" w:rsidRDefault="00CC5C8D">
            <w:pPr>
              <w:jc w:val="both"/>
              <w:rPr>
                <w:rFonts w:ascii="Arial Narrow" w:eastAsia="Arial Narrow" w:hAnsi="Arial Narrow" w:cs="Arial Narrow"/>
                <w:b/>
                <w:sz w:val="18"/>
                <w:szCs w:val="18"/>
                <w:u w:val="single"/>
              </w:rPr>
            </w:pPr>
          </w:p>
        </w:tc>
        <w:tc>
          <w:tcPr>
            <w:tcW w:w="992" w:type="dxa"/>
            <w:shd w:val="clear" w:color="auto" w:fill="FBD5B5"/>
          </w:tcPr>
          <w:p w14:paraId="05EB2066" w14:textId="77777777" w:rsidR="00CC5C8D" w:rsidRDefault="00CC5C8D">
            <w:pPr>
              <w:jc w:val="both"/>
              <w:rPr>
                <w:rFonts w:ascii="Arial Narrow" w:eastAsia="Arial Narrow" w:hAnsi="Arial Narrow" w:cs="Arial Narrow"/>
                <w:b/>
                <w:sz w:val="18"/>
                <w:szCs w:val="18"/>
                <w:u w:val="single"/>
              </w:rPr>
            </w:pPr>
          </w:p>
        </w:tc>
        <w:tc>
          <w:tcPr>
            <w:tcW w:w="567" w:type="dxa"/>
            <w:shd w:val="clear" w:color="auto" w:fill="FBD5B5"/>
          </w:tcPr>
          <w:p w14:paraId="28468AC6" w14:textId="77777777" w:rsidR="00CC5C8D" w:rsidRDefault="00CC5C8D">
            <w:pPr>
              <w:jc w:val="both"/>
              <w:rPr>
                <w:rFonts w:ascii="Arial Narrow" w:eastAsia="Arial Narrow" w:hAnsi="Arial Narrow" w:cs="Arial Narrow"/>
                <w:b/>
                <w:sz w:val="18"/>
                <w:szCs w:val="18"/>
                <w:u w:val="single"/>
              </w:rPr>
            </w:pPr>
          </w:p>
        </w:tc>
        <w:tc>
          <w:tcPr>
            <w:tcW w:w="1134" w:type="dxa"/>
            <w:shd w:val="clear" w:color="auto" w:fill="FBD5B5"/>
          </w:tcPr>
          <w:p w14:paraId="35469DBB"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ΣΥΝΟΛΟ</w:t>
            </w:r>
          </w:p>
        </w:tc>
        <w:tc>
          <w:tcPr>
            <w:tcW w:w="1301" w:type="dxa"/>
            <w:shd w:val="clear" w:color="auto" w:fill="FBD5B5"/>
          </w:tcPr>
          <w:p w14:paraId="711DD391" w14:textId="77777777" w:rsidR="00CC5C8D" w:rsidRDefault="00CC5C8D">
            <w:pPr>
              <w:jc w:val="both"/>
              <w:rPr>
                <w:rFonts w:ascii="Arial Narrow" w:eastAsia="Arial Narrow" w:hAnsi="Arial Narrow" w:cs="Arial Narrow"/>
                <w:b/>
                <w:sz w:val="18"/>
                <w:szCs w:val="18"/>
                <w:u w:val="single"/>
              </w:rPr>
            </w:pPr>
          </w:p>
        </w:tc>
        <w:tc>
          <w:tcPr>
            <w:tcW w:w="1212" w:type="dxa"/>
            <w:shd w:val="clear" w:color="auto" w:fill="FBD5B5"/>
          </w:tcPr>
          <w:p w14:paraId="204A4A3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30</w:t>
            </w:r>
          </w:p>
        </w:tc>
      </w:tr>
    </w:tbl>
    <w:p w14:paraId="6775ADF4" w14:textId="77777777" w:rsidR="00CC5C8D" w:rsidRDefault="00CC5C8D">
      <w:pPr>
        <w:spacing w:after="0" w:line="240" w:lineRule="auto"/>
        <w:jc w:val="both"/>
        <w:rPr>
          <w:rFonts w:ascii="Arial Narrow" w:eastAsia="Arial Narrow" w:hAnsi="Arial Narrow" w:cs="Arial Narrow"/>
          <w:b/>
          <w:u w:val="single"/>
        </w:rPr>
      </w:pPr>
    </w:p>
    <w:p w14:paraId="289F56D0" w14:textId="77777777" w:rsidR="00CC5C8D" w:rsidRDefault="00CC5C8D">
      <w:pPr>
        <w:spacing w:after="0" w:line="240" w:lineRule="auto"/>
        <w:jc w:val="both"/>
        <w:rPr>
          <w:rFonts w:ascii="Arial Narrow" w:eastAsia="Arial Narrow" w:hAnsi="Arial Narrow" w:cs="Arial Narrow"/>
          <w:sz w:val="18"/>
          <w:szCs w:val="18"/>
        </w:rPr>
      </w:pPr>
    </w:p>
    <w:tbl>
      <w:tblPr>
        <w:tblStyle w:val="aff4"/>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1662"/>
        <w:gridCol w:w="1013"/>
        <w:gridCol w:w="1134"/>
        <w:gridCol w:w="992"/>
        <w:gridCol w:w="567"/>
        <w:gridCol w:w="1134"/>
        <w:gridCol w:w="1301"/>
        <w:gridCol w:w="1217"/>
      </w:tblGrid>
      <w:tr w:rsidR="00CC5C8D" w14:paraId="326E0F3E" w14:textId="77777777">
        <w:trPr>
          <w:jc w:val="center"/>
        </w:trPr>
        <w:tc>
          <w:tcPr>
            <w:tcW w:w="10275" w:type="dxa"/>
            <w:gridSpan w:val="9"/>
          </w:tcPr>
          <w:p w14:paraId="03D235FE" w14:textId="77777777" w:rsidR="00CC5C8D" w:rsidRDefault="001D6AD5">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rPr>
              <w:t>Δ΄ΕΞΑΜΗΝΟ</w:t>
            </w:r>
          </w:p>
        </w:tc>
      </w:tr>
      <w:tr w:rsidR="00CC5C8D" w14:paraId="0B46CC6F" w14:textId="77777777" w:rsidTr="00787D19">
        <w:trPr>
          <w:jc w:val="center"/>
        </w:trPr>
        <w:tc>
          <w:tcPr>
            <w:tcW w:w="1255" w:type="dxa"/>
          </w:tcPr>
          <w:p w14:paraId="434B795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b/>
                <w:sz w:val="18"/>
                <w:szCs w:val="18"/>
              </w:rPr>
              <w:t>ΚΩΔΙΚΟΣ ΜΑΘΗΜΑΤΟΣ</w:t>
            </w:r>
          </w:p>
        </w:tc>
        <w:tc>
          <w:tcPr>
            <w:tcW w:w="1662" w:type="dxa"/>
            <w:shd w:val="clear" w:color="auto" w:fill="F2DBDB" w:themeFill="accent2" w:themeFillTint="33"/>
          </w:tcPr>
          <w:p w14:paraId="4179F051"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ΤΙΤΛΟΣ ΜΑΘΗΜΑΤΟΣ</w:t>
            </w:r>
          </w:p>
        </w:tc>
        <w:tc>
          <w:tcPr>
            <w:tcW w:w="3706" w:type="dxa"/>
            <w:gridSpan w:val="4"/>
          </w:tcPr>
          <w:p w14:paraId="7E052FBC"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b/>
                <w:sz w:val="18"/>
                <w:szCs w:val="18"/>
              </w:rPr>
              <w:t>ΩΡΕΣ ΔΙΔΑΣΚΑΛΙΑΣ</w:t>
            </w:r>
          </w:p>
        </w:tc>
        <w:tc>
          <w:tcPr>
            <w:tcW w:w="1134" w:type="dxa"/>
          </w:tcPr>
          <w:p w14:paraId="2805371C"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ΔΙΔΑΚΤΙΚΕΣ ΜΟΝΑΔΕΣ</w:t>
            </w:r>
          </w:p>
        </w:tc>
        <w:tc>
          <w:tcPr>
            <w:tcW w:w="1301" w:type="dxa"/>
          </w:tcPr>
          <w:p w14:paraId="6B1FF1BB"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ΣΥΝΤΕΛΕΣΤΗΣ ΒΑΡΥΤΗΤΑΣ</w:t>
            </w:r>
          </w:p>
        </w:tc>
        <w:tc>
          <w:tcPr>
            <w:tcW w:w="1217" w:type="dxa"/>
          </w:tcPr>
          <w:p w14:paraId="4389747E"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ΠΙΣΤΩΤΙΚΕΣ ΜΟΝΑΔΕΣ ECTS</w:t>
            </w:r>
          </w:p>
        </w:tc>
      </w:tr>
      <w:tr w:rsidR="00CC5C8D" w14:paraId="0FD607A9" w14:textId="77777777" w:rsidTr="00787D19">
        <w:trPr>
          <w:jc w:val="center"/>
        </w:trPr>
        <w:tc>
          <w:tcPr>
            <w:tcW w:w="1255" w:type="dxa"/>
          </w:tcPr>
          <w:p w14:paraId="361D7CD1" w14:textId="77777777" w:rsidR="00CC5C8D" w:rsidRDefault="00CC5C8D">
            <w:pPr>
              <w:jc w:val="center"/>
              <w:rPr>
                <w:rFonts w:ascii="Arial Narrow" w:eastAsia="Arial Narrow" w:hAnsi="Arial Narrow" w:cs="Arial Narrow"/>
                <w:i/>
                <w:sz w:val="18"/>
                <w:szCs w:val="18"/>
              </w:rPr>
            </w:pPr>
          </w:p>
        </w:tc>
        <w:tc>
          <w:tcPr>
            <w:tcW w:w="1662" w:type="dxa"/>
            <w:shd w:val="clear" w:color="auto" w:fill="F2DBDB" w:themeFill="accent2" w:themeFillTint="33"/>
          </w:tcPr>
          <w:p w14:paraId="244A2423" w14:textId="77777777" w:rsidR="00CC5C8D" w:rsidRDefault="00CC5C8D">
            <w:pPr>
              <w:jc w:val="both"/>
              <w:rPr>
                <w:rFonts w:ascii="Arial Narrow" w:eastAsia="Arial Narrow" w:hAnsi="Arial Narrow" w:cs="Arial Narrow"/>
                <w:b/>
                <w:sz w:val="18"/>
                <w:szCs w:val="18"/>
              </w:rPr>
            </w:pPr>
          </w:p>
        </w:tc>
        <w:tc>
          <w:tcPr>
            <w:tcW w:w="1013" w:type="dxa"/>
          </w:tcPr>
          <w:p w14:paraId="4B590DC2"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ΠΑΡΑΔΟΣΕΙΣ</w:t>
            </w:r>
          </w:p>
        </w:tc>
        <w:tc>
          <w:tcPr>
            <w:tcW w:w="1134" w:type="dxa"/>
          </w:tcPr>
          <w:p w14:paraId="3271AA69"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ΦΡΟΝΤΙΣΤΗΡΙΑ</w:t>
            </w:r>
          </w:p>
        </w:tc>
        <w:tc>
          <w:tcPr>
            <w:tcW w:w="992" w:type="dxa"/>
          </w:tcPr>
          <w:p w14:paraId="4DA35D4E"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ΕΡΓΑΣΤΗΡΙΑ</w:t>
            </w:r>
          </w:p>
        </w:tc>
        <w:tc>
          <w:tcPr>
            <w:tcW w:w="567" w:type="dxa"/>
          </w:tcPr>
          <w:p w14:paraId="0F3F470A"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ΑΛΛΟ</w:t>
            </w:r>
          </w:p>
        </w:tc>
        <w:tc>
          <w:tcPr>
            <w:tcW w:w="1134" w:type="dxa"/>
          </w:tcPr>
          <w:p w14:paraId="09950BF9" w14:textId="77777777" w:rsidR="00CC5C8D" w:rsidRDefault="00CC5C8D">
            <w:pPr>
              <w:jc w:val="both"/>
              <w:rPr>
                <w:rFonts w:ascii="Arial Narrow" w:eastAsia="Arial Narrow" w:hAnsi="Arial Narrow" w:cs="Arial Narrow"/>
                <w:b/>
                <w:u w:val="single"/>
              </w:rPr>
            </w:pPr>
          </w:p>
        </w:tc>
        <w:tc>
          <w:tcPr>
            <w:tcW w:w="1301" w:type="dxa"/>
          </w:tcPr>
          <w:p w14:paraId="35F911EB" w14:textId="77777777" w:rsidR="00CC5C8D" w:rsidRDefault="00CC5C8D">
            <w:pPr>
              <w:jc w:val="center"/>
              <w:rPr>
                <w:rFonts w:ascii="Arial Narrow" w:eastAsia="Arial Narrow" w:hAnsi="Arial Narrow" w:cs="Arial Narrow"/>
              </w:rPr>
            </w:pPr>
          </w:p>
        </w:tc>
        <w:tc>
          <w:tcPr>
            <w:tcW w:w="1217" w:type="dxa"/>
          </w:tcPr>
          <w:p w14:paraId="2F3142A2" w14:textId="77777777" w:rsidR="00CC5C8D" w:rsidRDefault="00CC5C8D">
            <w:pPr>
              <w:jc w:val="center"/>
              <w:rPr>
                <w:rFonts w:ascii="Arial Narrow" w:eastAsia="Arial Narrow" w:hAnsi="Arial Narrow" w:cs="Arial Narrow"/>
              </w:rPr>
            </w:pPr>
          </w:p>
        </w:tc>
      </w:tr>
      <w:tr w:rsidR="00CC5C8D" w14:paraId="4BD61E9E" w14:textId="77777777">
        <w:trPr>
          <w:jc w:val="center"/>
        </w:trPr>
        <w:tc>
          <w:tcPr>
            <w:tcW w:w="10275" w:type="dxa"/>
            <w:gridSpan w:val="9"/>
            <w:shd w:val="clear" w:color="auto" w:fill="8DB3E2"/>
          </w:tcPr>
          <w:p w14:paraId="20F0AAD3" w14:textId="77777777" w:rsidR="00CC5C8D" w:rsidRDefault="001D6AD5">
            <w:pPr>
              <w:rPr>
                <w:rFonts w:ascii="Arial Narrow" w:eastAsia="Arial Narrow" w:hAnsi="Arial Narrow" w:cs="Arial Narrow"/>
              </w:rPr>
            </w:pPr>
            <w:r>
              <w:rPr>
                <w:rFonts w:ascii="Arial Narrow" w:eastAsia="Arial Narrow" w:hAnsi="Arial Narrow" w:cs="Arial Narrow"/>
                <w:b/>
                <w:sz w:val="18"/>
                <w:szCs w:val="18"/>
              </w:rPr>
              <w:t>ΥΠΟΧΡΕΩΤΙΚΑ</w:t>
            </w:r>
          </w:p>
        </w:tc>
      </w:tr>
      <w:tr w:rsidR="00CC5C8D" w14:paraId="652B7F6F" w14:textId="77777777">
        <w:trPr>
          <w:jc w:val="center"/>
        </w:trPr>
        <w:tc>
          <w:tcPr>
            <w:tcW w:w="1255" w:type="dxa"/>
          </w:tcPr>
          <w:p w14:paraId="7061758D"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SLT_401</w:t>
            </w:r>
          </w:p>
        </w:tc>
        <w:tc>
          <w:tcPr>
            <w:tcW w:w="1662" w:type="dxa"/>
          </w:tcPr>
          <w:p w14:paraId="65E7A07A"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Συντακτική Δομή και Διαταραχές του Λόγου</w:t>
            </w:r>
          </w:p>
        </w:tc>
        <w:tc>
          <w:tcPr>
            <w:tcW w:w="1013" w:type="dxa"/>
          </w:tcPr>
          <w:p w14:paraId="020444B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78CCAC2B" w14:textId="77777777" w:rsidR="00CC5C8D" w:rsidRDefault="00CC5C8D">
            <w:pPr>
              <w:jc w:val="both"/>
              <w:rPr>
                <w:rFonts w:ascii="Arial Narrow" w:eastAsia="Arial Narrow" w:hAnsi="Arial Narrow" w:cs="Arial Narrow"/>
                <w:b/>
                <w:sz w:val="18"/>
                <w:szCs w:val="18"/>
                <w:u w:val="single"/>
              </w:rPr>
            </w:pPr>
          </w:p>
        </w:tc>
        <w:tc>
          <w:tcPr>
            <w:tcW w:w="992" w:type="dxa"/>
          </w:tcPr>
          <w:p w14:paraId="5EF5D459" w14:textId="77777777" w:rsidR="00CC5C8D" w:rsidRDefault="00CC5C8D">
            <w:pPr>
              <w:jc w:val="both"/>
              <w:rPr>
                <w:rFonts w:ascii="Arial Narrow" w:eastAsia="Arial Narrow" w:hAnsi="Arial Narrow" w:cs="Arial Narrow"/>
                <w:b/>
                <w:sz w:val="18"/>
                <w:szCs w:val="18"/>
                <w:u w:val="single"/>
              </w:rPr>
            </w:pPr>
          </w:p>
        </w:tc>
        <w:tc>
          <w:tcPr>
            <w:tcW w:w="567" w:type="dxa"/>
          </w:tcPr>
          <w:p w14:paraId="17E04C4D" w14:textId="77777777" w:rsidR="00CC5C8D" w:rsidRDefault="00CC5C8D">
            <w:pPr>
              <w:jc w:val="both"/>
              <w:rPr>
                <w:rFonts w:ascii="Arial Narrow" w:eastAsia="Arial Narrow" w:hAnsi="Arial Narrow" w:cs="Arial Narrow"/>
                <w:b/>
                <w:sz w:val="18"/>
                <w:szCs w:val="18"/>
                <w:u w:val="single"/>
              </w:rPr>
            </w:pPr>
          </w:p>
        </w:tc>
        <w:tc>
          <w:tcPr>
            <w:tcW w:w="1134" w:type="dxa"/>
          </w:tcPr>
          <w:p w14:paraId="12DBE40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tcPr>
          <w:p w14:paraId="18C7303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2C9181C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5F03F000" w14:textId="77777777">
        <w:trPr>
          <w:jc w:val="center"/>
        </w:trPr>
        <w:tc>
          <w:tcPr>
            <w:tcW w:w="1255" w:type="dxa"/>
          </w:tcPr>
          <w:p w14:paraId="50C4B99D"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i/>
                <w:sz w:val="18"/>
                <w:szCs w:val="18"/>
              </w:rPr>
              <w:t>SLT_402</w:t>
            </w:r>
          </w:p>
        </w:tc>
        <w:tc>
          <w:tcPr>
            <w:tcW w:w="1662" w:type="dxa"/>
          </w:tcPr>
          <w:p w14:paraId="26119248"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Μαθησιακές δυσκολίες στις Διαταραχές Λόγου και Ομιλίας  </w:t>
            </w:r>
          </w:p>
        </w:tc>
        <w:tc>
          <w:tcPr>
            <w:tcW w:w="1013" w:type="dxa"/>
          </w:tcPr>
          <w:p w14:paraId="0B258A4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3A35BEFF"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3AED1F3E" w14:textId="77777777" w:rsidR="00CC5C8D" w:rsidRDefault="00CC5C8D">
            <w:pPr>
              <w:jc w:val="center"/>
              <w:rPr>
                <w:rFonts w:ascii="Arial Narrow" w:eastAsia="Arial Narrow" w:hAnsi="Arial Narrow" w:cs="Arial Narrow"/>
                <w:sz w:val="18"/>
                <w:szCs w:val="18"/>
              </w:rPr>
            </w:pPr>
          </w:p>
        </w:tc>
        <w:tc>
          <w:tcPr>
            <w:tcW w:w="567" w:type="dxa"/>
          </w:tcPr>
          <w:p w14:paraId="35D468DD" w14:textId="77777777" w:rsidR="00CC5C8D" w:rsidRDefault="00CC5C8D">
            <w:pPr>
              <w:jc w:val="center"/>
              <w:rPr>
                <w:rFonts w:ascii="Arial Narrow" w:eastAsia="Arial Narrow" w:hAnsi="Arial Narrow" w:cs="Arial Narrow"/>
                <w:sz w:val="18"/>
                <w:szCs w:val="18"/>
              </w:rPr>
            </w:pPr>
          </w:p>
        </w:tc>
        <w:tc>
          <w:tcPr>
            <w:tcW w:w="1134" w:type="dxa"/>
          </w:tcPr>
          <w:p w14:paraId="30C7A9DF"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76CCA3B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23B12C79"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21C148D1" w14:textId="77777777">
        <w:trPr>
          <w:jc w:val="center"/>
        </w:trPr>
        <w:tc>
          <w:tcPr>
            <w:tcW w:w="1255" w:type="dxa"/>
          </w:tcPr>
          <w:p w14:paraId="351B2C3B"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SLT_403</w:t>
            </w:r>
          </w:p>
        </w:tc>
        <w:tc>
          <w:tcPr>
            <w:tcW w:w="1662" w:type="dxa"/>
          </w:tcPr>
          <w:p w14:paraId="6E7CB36A"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Διαταραχές της Κατάποσης – Δυσφαγία</w:t>
            </w:r>
          </w:p>
        </w:tc>
        <w:tc>
          <w:tcPr>
            <w:tcW w:w="1013" w:type="dxa"/>
          </w:tcPr>
          <w:p w14:paraId="40FBDD7F"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1134" w:type="dxa"/>
          </w:tcPr>
          <w:p w14:paraId="196D31DF"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0D1EFE99"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7919EB1A" w14:textId="77777777" w:rsidR="00CC5C8D" w:rsidRDefault="00CC5C8D">
            <w:pPr>
              <w:jc w:val="center"/>
              <w:rPr>
                <w:rFonts w:ascii="Arial Narrow" w:eastAsia="Arial Narrow" w:hAnsi="Arial Narrow" w:cs="Arial Narrow"/>
                <w:sz w:val="18"/>
                <w:szCs w:val="18"/>
              </w:rPr>
            </w:pPr>
          </w:p>
        </w:tc>
        <w:tc>
          <w:tcPr>
            <w:tcW w:w="1134" w:type="dxa"/>
          </w:tcPr>
          <w:p w14:paraId="725D352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3,5</w:t>
            </w:r>
          </w:p>
        </w:tc>
        <w:tc>
          <w:tcPr>
            <w:tcW w:w="1301" w:type="dxa"/>
          </w:tcPr>
          <w:p w14:paraId="7CCC60BE"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47A861EB"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35C8988B" w14:textId="77777777">
        <w:trPr>
          <w:jc w:val="center"/>
        </w:trPr>
        <w:tc>
          <w:tcPr>
            <w:tcW w:w="1255" w:type="dxa"/>
          </w:tcPr>
          <w:p w14:paraId="0F13489B"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i/>
                <w:sz w:val="18"/>
                <w:szCs w:val="18"/>
              </w:rPr>
              <w:t>SLT_404</w:t>
            </w:r>
          </w:p>
        </w:tc>
        <w:tc>
          <w:tcPr>
            <w:tcW w:w="1662" w:type="dxa"/>
          </w:tcPr>
          <w:p w14:paraId="71D50B24"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Κλινική Άσκηση Α1 (Ανάλυση-Αξιολόγηση)    </w:t>
            </w:r>
          </w:p>
        </w:tc>
        <w:tc>
          <w:tcPr>
            <w:tcW w:w="1013" w:type="dxa"/>
          </w:tcPr>
          <w:p w14:paraId="1519640F" w14:textId="77777777" w:rsidR="00CC5C8D" w:rsidRDefault="00CC5C8D">
            <w:pPr>
              <w:jc w:val="center"/>
              <w:rPr>
                <w:rFonts w:ascii="Arial Narrow" w:eastAsia="Arial Narrow" w:hAnsi="Arial Narrow" w:cs="Arial Narrow"/>
                <w:sz w:val="18"/>
                <w:szCs w:val="18"/>
              </w:rPr>
            </w:pPr>
          </w:p>
        </w:tc>
        <w:tc>
          <w:tcPr>
            <w:tcW w:w="1134" w:type="dxa"/>
          </w:tcPr>
          <w:p w14:paraId="0A20503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992" w:type="dxa"/>
          </w:tcPr>
          <w:p w14:paraId="14B233B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567" w:type="dxa"/>
          </w:tcPr>
          <w:p w14:paraId="13778067" w14:textId="77777777" w:rsidR="00CC5C8D" w:rsidRDefault="00CC5C8D">
            <w:pPr>
              <w:jc w:val="center"/>
              <w:rPr>
                <w:rFonts w:ascii="Arial Narrow" w:eastAsia="Arial Narrow" w:hAnsi="Arial Narrow" w:cs="Arial Narrow"/>
                <w:sz w:val="18"/>
                <w:szCs w:val="18"/>
              </w:rPr>
            </w:pPr>
          </w:p>
        </w:tc>
        <w:tc>
          <w:tcPr>
            <w:tcW w:w="1134" w:type="dxa"/>
          </w:tcPr>
          <w:p w14:paraId="6A859F5F"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3,5</w:t>
            </w:r>
          </w:p>
        </w:tc>
        <w:tc>
          <w:tcPr>
            <w:tcW w:w="1301" w:type="dxa"/>
          </w:tcPr>
          <w:p w14:paraId="233FE2F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64F212D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0BB4F8C2" w14:textId="77777777">
        <w:trPr>
          <w:jc w:val="center"/>
        </w:trPr>
        <w:tc>
          <w:tcPr>
            <w:tcW w:w="1255" w:type="dxa"/>
          </w:tcPr>
          <w:p w14:paraId="6B90E44F"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SLT_405</w:t>
            </w:r>
          </w:p>
        </w:tc>
        <w:tc>
          <w:tcPr>
            <w:tcW w:w="1662" w:type="dxa"/>
          </w:tcPr>
          <w:p w14:paraId="3093A668"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Διαταραχές της Φώνησης</w:t>
            </w:r>
          </w:p>
        </w:tc>
        <w:tc>
          <w:tcPr>
            <w:tcW w:w="1013" w:type="dxa"/>
          </w:tcPr>
          <w:p w14:paraId="2B63B96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1134" w:type="dxa"/>
          </w:tcPr>
          <w:p w14:paraId="2BCD55A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7F5CA7D5"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209F9C5A" w14:textId="77777777" w:rsidR="00CC5C8D" w:rsidRDefault="00CC5C8D">
            <w:pPr>
              <w:jc w:val="center"/>
              <w:rPr>
                <w:rFonts w:ascii="Arial Narrow" w:eastAsia="Arial Narrow" w:hAnsi="Arial Narrow" w:cs="Arial Narrow"/>
                <w:sz w:val="18"/>
                <w:szCs w:val="18"/>
              </w:rPr>
            </w:pPr>
          </w:p>
        </w:tc>
        <w:tc>
          <w:tcPr>
            <w:tcW w:w="1134" w:type="dxa"/>
          </w:tcPr>
          <w:p w14:paraId="263DF9D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3,5</w:t>
            </w:r>
          </w:p>
        </w:tc>
        <w:tc>
          <w:tcPr>
            <w:tcW w:w="1301" w:type="dxa"/>
          </w:tcPr>
          <w:p w14:paraId="32A6A27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3DB2B42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55381CEB" w14:textId="77777777">
        <w:trPr>
          <w:jc w:val="center"/>
        </w:trPr>
        <w:tc>
          <w:tcPr>
            <w:tcW w:w="1255" w:type="dxa"/>
            <w:tcBorders>
              <w:bottom w:val="single" w:sz="4" w:space="0" w:color="000000"/>
            </w:tcBorders>
          </w:tcPr>
          <w:p w14:paraId="38B7E8BE"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i/>
                <w:sz w:val="18"/>
                <w:szCs w:val="18"/>
              </w:rPr>
              <w:t>SLT_406</w:t>
            </w:r>
          </w:p>
        </w:tc>
        <w:tc>
          <w:tcPr>
            <w:tcW w:w="1662" w:type="dxa"/>
            <w:tcBorders>
              <w:bottom w:val="single" w:sz="4" w:space="0" w:color="000000"/>
            </w:tcBorders>
          </w:tcPr>
          <w:p w14:paraId="026898B2"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Διαγνωστικά Θέματα </w:t>
            </w:r>
            <w:proofErr w:type="spellStart"/>
            <w:r>
              <w:rPr>
                <w:rFonts w:ascii="Arial Narrow" w:eastAsia="Arial Narrow" w:hAnsi="Arial Narrow" w:cs="Arial Narrow"/>
                <w:sz w:val="18"/>
                <w:szCs w:val="18"/>
              </w:rPr>
              <w:t>Λογοπαθολογίας</w:t>
            </w:r>
            <w:proofErr w:type="spellEnd"/>
          </w:p>
        </w:tc>
        <w:tc>
          <w:tcPr>
            <w:tcW w:w="1013" w:type="dxa"/>
            <w:tcBorders>
              <w:bottom w:val="single" w:sz="4" w:space="0" w:color="000000"/>
            </w:tcBorders>
          </w:tcPr>
          <w:p w14:paraId="01B685B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Borders>
              <w:bottom w:val="single" w:sz="4" w:space="0" w:color="000000"/>
            </w:tcBorders>
          </w:tcPr>
          <w:p w14:paraId="52344E9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Borders>
              <w:bottom w:val="single" w:sz="4" w:space="0" w:color="000000"/>
            </w:tcBorders>
          </w:tcPr>
          <w:p w14:paraId="3BB6EB09" w14:textId="77777777" w:rsidR="00CC5C8D" w:rsidRDefault="00CC5C8D">
            <w:pPr>
              <w:jc w:val="center"/>
              <w:rPr>
                <w:rFonts w:ascii="Arial Narrow" w:eastAsia="Arial Narrow" w:hAnsi="Arial Narrow" w:cs="Arial Narrow"/>
                <w:sz w:val="18"/>
                <w:szCs w:val="18"/>
              </w:rPr>
            </w:pPr>
          </w:p>
        </w:tc>
        <w:tc>
          <w:tcPr>
            <w:tcW w:w="567" w:type="dxa"/>
            <w:tcBorders>
              <w:bottom w:val="single" w:sz="4" w:space="0" w:color="000000"/>
            </w:tcBorders>
          </w:tcPr>
          <w:p w14:paraId="73638CB6" w14:textId="77777777" w:rsidR="00CC5C8D" w:rsidRDefault="00CC5C8D">
            <w:pPr>
              <w:jc w:val="center"/>
              <w:rPr>
                <w:rFonts w:ascii="Arial Narrow" w:eastAsia="Arial Narrow" w:hAnsi="Arial Narrow" w:cs="Arial Narrow"/>
                <w:sz w:val="18"/>
                <w:szCs w:val="18"/>
              </w:rPr>
            </w:pPr>
          </w:p>
        </w:tc>
        <w:tc>
          <w:tcPr>
            <w:tcW w:w="1134" w:type="dxa"/>
            <w:tcBorders>
              <w:bottom w:val="single" w:sz="4" w:space="0" w:color="000000"/>
            </w:tcBorders>
          </w:tcPr>
          <w:p w14:paraId="4D1A172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Borders>
              <w:bottom w:val="single" w:sz="4" w:space="0" w:color="000000"/>
            </w:tcBorders>
          </w:tcPr>
          <w:p w14:paraId="7CF728E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Borders>
              <w:bottom w:val="single" w:sz="4" w:space="0" w:color="000000"/>
            </w:tcBorders>
          </w:tcPr>
          <w:p w14:paraId="30E8274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3B04D4F7" w14:textId="77777777">
        <w:trPr>
          <w:jc w:val="center"/>
        </w:trPr>
        <w:tc>
          <w:tcPr>
            <w:tcW w:w="1255" w:type="dxa"/>
            <w:tcBorders>
              <w:bottom w:val="single" w:sz="4" w:space="0" w:color="000000"/>
            </w:tcBorders>
            <w:shd w:val="clear" w:color="auto" w:fill="FBD5B5"/>
          </w:tcPr>
          <w:p w14:paraId="64BA57CF" w14:textId="77777777" w:rsidR="00CC5C8D" w:rsidRDefault="00CC5C8D">
            <w:pPr>
              <w:jc w:val="both"/>
              <w:rPr>
                <w:rFonts w:ascii="Arial Narrow" w:eastAsia="Arial Narrow" w:hAnsi="Arial Narrow" w:cs="Arial Narrow"/>
                <w:b/>
                <w:u w:val="single"/>
              </w:rPr>
            </w:pPr>
          </w:p>
        </w:tc>
        <w:tc>
          <w:tcPr>
            <w:tcW w:w="1662" w:type="dxa"/>
            <w:tcBorders>
              <w:bottom w:val="single" w:sz="4" w:space="0" w:color="000000"/>
            </w:tcBorders>
            <w:shd w:val="clear" w:color="auto" w:fill="FBD5B5"/>
          </w:tcPr>
          <w:p w14:paraId="5BC78461" w14:textId="77777777" w:rsidR="00CC5C8D" w:rsidRDefault="00CC5C8D">
            <w:pPr>
              <w:jc w:val="both"/>
              <w:rPr>
                <w:rFonts w:ascii="Arial Narrow" w:eastAsia="Arial Narrow" w:hAnsi="Arial Narrow" w:cs="Arial Narrow"/>
                <w:sz w:val="18"/>
                <w:szCs w:val="18"/>
              </w:rPr>
            </w:pPr>
          </w:p>
        </w:tc>
        <w:tc>
          <w:tcPr>
            <w:tcW w:w="1013" w:type="dxa"/>
            <w:tcBorders>
              <w:bottom w:val="single" w:sz="4" w:space="0" w:color="000000"/>
            </w:tcBorders>
            <w:shd w:val="clear" w:color="auto" w:fill="FBD5B5"/>
          </w:tcPr>
          <w:p w14:paraId="102E5176" w14:textId="77777777" w:rsidR="00CC5C8D" w:rsidRDefault="00CC5C8D">
            <w:pPr>
              <w:jc w:val="both"/>
              <w:rPr>
                <w:rFonts w:ascii="Arial Narrow" w:eastAsia="Arial Narrow" w:hAnsi="Arial Narrow" w:cs="Arial Narrow"/>
                <w:b/>
                <w:sz w:val="18"/>
                <w:szCs w:val="18"/>
                <w:u w:val="single"/>
              </w:rPr>
            </w:pPr>
          </w:p>
        </w:tc>
        <w:tc>
          <w:tcPr>
            <w:tcW w:w="1134" w:type="dxa"/>
            <w:tcBorders>
              <w:bottom w:val="single" w:sz="4" w:space="0" w:color="000000"/>
            </w:tcBorders>
            <w:shd w:val="clear" w:color="auto" w:fill="FBD5B5"/>
          </w:tcPr>
          <w:p w14:paraId="5BF7D5A3" w14:textId="77777777" w:rsidR="00CC5C8D" w:rsidRDefault="00CC5C8D">
            <w:pPr>
              <w:jc w:val="both"/>
              <w:rPr>
                <w:rFonts w:ascii="Arial Narrow" w:eastAsia="Arial Narrow" w:hAnsi="Arial Narrow" w:cs="Arial Narrow"/>
                <w:b/>
                <w:sz w:val="18"/>
                <w:szCs w:val="18"/>
                <w:u w:val="single"/>
              </w:rPr>
            </w:pPr>
          </w:p>
        </w:tc>
        <w:tc>
          <w:tcPr>
            <w:tcW w:w="992" w:type="dxa"/>
            <w:tcBorders>
              <w:bottom w:val="single" w:sz="4" w:space="0" w:color="000000"/>
            </w:tcBorders>
            <w:shd w:val="clear" w:color="auto" w:fill="FBD5B5"/>
          </w:tcPr>
          <w:p w14:paraId="4DCBA9C7" w14:textId="77777777" w:rsidR="00CC5C8D" w:rsidRDefault="00CC5C8D">
            <w:pPr>
              <w:jc w:val="both"/>
              <w:rPr>
                <w:rFonts w:ascii="Arial Narrow" w:eastAsia="Arial Narrow" w:hAnsi="Arial Narrow" w:cs="Arial Narrow"/>
                <w:b/>
                <w:sz w:val="18"/>
                <w:szCs w:val="18"/>
                <w:u w:val="single"/>
              </w:rPr>
            </w:pPr>
          </w:p>
        </w:tc>
        <w:tc>
          <w:tcPr>
            <w:tcW w:w="567" w:type="dxa"/>
            <w:tcBorders>
              <w:bottom w:val="single" w:sz="4" w:space="0" w:color="000000"/>
            </w:tcBorders>
            <w:shd w:val="clear" w:color="auto" w:fill="FBD5B5"/>
          </w:tcPr>
          <w:p w14:paraId="193D0FC9" w14:textId="77777777" w:rsidR="00CC5C8D" w:rsidRDefault="00CC5C8D">
            <w:pPr>
              <w:jc w:val="both"/>
              <w:rPr>
                <w:rFonts w:ascii="Arial Narrow" w:eastAsia="Arial Narrow" w:hAnsi="Arial Narrow" w:cs="Arial Narrow"/>
                <w:b/>
                <w:sz w:val="18"/>
                <w:szCs w:val="18"/>
                <w:u w:val="single"/>
              </w:rPr>
            </w:pPr>
          </w:p>
        </w:tc>
        <w:tc>
          <w:tcPr>
            <w:tcW w:w="1134" w:type="dxa"/>
            <w:tcBorders>
              <w:bottom w:val="single" w:sz="4" w:space="0" w:color="000000"/>
            </w:tcBorders>
            <w:shd w:val="clear" w:color="auto" w:fill="FBD5B5"/>
          </w:tcPr>
          <w:p w14:paraId="5693595A"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ΣΥΝΟΛΟ</w:t>
            </w:r>
          </w:p>
        </w:tc>
        <w:tc>
          <w:tcPr>
            <w:tcW w:w="1301" w:type="dxa"/>
            <w:tcBorders>
              <w:bottom w:val="single" w:sz="4" w:space="0" w:color="000000"/>
            </w:tcBorders>
            <w:shd w:val="clear" w:color="auto" w:fill="FBD5B5"/>
          </w:tcPr>
          <w:p w14:paraId="6DD7A889" w14:textId="77777777" w:rsidR="00CC5C8D" w:rsidRDefault="00CC5C8D">
            <w:pPr>
              <w:jc w:val="both"/>
              <w:rPr>
                <w:rFonts w:ascii="Arial Narrow" w:eastAsia="Arial Narrow" w:hAnsi="Arial Narrow" w:cs="Arial Narrow"/>
                <w:b/>
                <w:sz w:val="18"/>
                <w:szCs w:val="18"/>
                <w:u w:val="single"/>
              </w:rPr>
            </w:pPr>
          </w:p>
        </w:tc>
        <w:tc>
          <w:tcPr>
            <w:tcW w:w="1217" w:type="dxa"/>
            <w:tcBorders>
              <w:bottom w:val="single" w:sz="4" w:space="0" w:color="000000"/>
            </w:tcBorders>
            <w:shd w:val="clear" w:color="auto" w:fill="FBD5B5"/>
          </w:tcPr>
          <w:p w14:paraId="05697D9E"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30</w:t>
            </w:r>
          </w:p>
        </w:tc>
      </w:tr>
    </w:tbl>
    <w:p w14:paraId="688C35AC" w14:textId="77777777" w:rsidR="00CC5C8D" w:rsidRDefault="001D6AD5">
      <w:r>
        <w:br w:type="page"/>
      </w:r>
    </w:p>
    <w:tbl>
      <w:tblPr>
        <w:tblStyle w:val="aff5"/>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1662"/>
        <w:gridCol w:w="1013"/>
        <w:gridCol w:w="1134"/>
        <w:gridCol w:w="992"/>
        <w:gridCol w:w="567"/>
        <w:gridCol w:w="1134"/>
        <w:gridCol w:w="1301"/>
        <w:gridCol w:w="1217"/>
      </w:tblGrid>
      <w:tr w:rsidR="00CC5C8D" w14:paraId="5A4E4559" w14:textId="77777777">
        <w:trPr>
          <w:jc w:val="center"/>
        </w:trPr>
        <w:tc>
          <w:tcPr>
            <w:tcW w:w="10275" w:type="dxa"/>
            <w:gridSpan w:val="9"/>
            <w:tcBorders>
              <w:top w:val="single" w:sz="4" w:space="0" w:color="000000"/>
            </w:tcBorders>
          </w:tcPr>
          <w:p w14:paraId="65F3F015" w14:textId="77777777" w:rsidR="00CC5C8D" w:rsidRDefault="001D6AD5">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rPr>
              <w:lastRenderedPageBreak/>
              <w:t>Ε΄ΕΞΑΜΗΝΟ</w:t>
            </w:r>
          </w:p>
        </w:tc>
      </w:tr>
      <w:tr w:rsidR="00CC5C8D" w14:paraId="14186615" w14:textId="77777777" w:rsidTr="00787D19">
        <w:trPr>
          <w:jc w:val="center"/>
        </w:trPr>
        <w:tc>
          <w:tcPr>
            <w:tcW w:w="1255" w:type="dxa"/>
          </w:tcPr>
          <w:p w14:paraId="07C73A8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b/>
                <w:sz w:val="18"/>
                <w:szCs w:val="18"/>
              </w:rPr>
              <w:t>ΚΩΔΙΚΟΣ ΜΑΘΗΜΑΤΟΣ</w:t>
            </w:r>
          </w:p>
        </w:tc>
        <w:tc>
          <w:tcPr>
            <w:tcW w:w="1662" w:type="dxa"/>
            <w:shd w:val="clear" w:color="auto" w:fill="F2DBDB" w:themeFill="accent2" w:themeFillTint="33"/>
          </w:tcPr>
          <w:p w14:paraId="011C322C"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ΤΙΤΛΟΣ ΜΑΘΗΜΑΤΟΣ</w:t>
            </w:r>
          </w:p>
        </w:tc>
        <w:tc>
          <w:tcPr>
            <w:tcW w:w="3706" w:type="dxa"/>
            <w:gridSpan w:val="4"/>
          </w:tcPr>
          <w:p w14:paraId="31BD6427"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b/>
                <w:sz w:val="18"/>
                <w:szCs w:val="18"/>
              </w:rPr>
              <w:t>ΩΡΕΣ ΔΙΔΑΣΚΑΛΙΑΣ</w:t>
            </w:r>
          </w:p>
        </w:tc>
        <w:tc>
          <w:tcPr>
            <w:tcW w:w="1134" w:type="dxa"/>
          </w:tcPr>
          <w:p w14:paraId="49B7FF6A"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ΔΙΔΑΚΤΙΚΕΣ ΜΟΝΑΔΕΣ</w:t>
            </w:r>
          </w:p>
        </w:tc>
        <w:tc>
          <w:tcPr>
            <w:tcW w:w="1301" w:type="dxa"/>
          </w:tcPr>
          <w:p w14:paraId="32CE6348"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ΣΥΝΤΕΛΕΣΤΗΣ ΒΑΡΥΤΗΤΑΣ</w:t>
            </w:r>
          </w:p>
        </w:tc>
        <w:tc>
          <w:tcPr>
            <w:tcW w:w="1217" w:type="dxa"/>
          </w:tcPr>
          <w:p w14:paraId="32C3942E"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ΠΙΣΤΩΤΙΚΕΣ ΜΟΝΑΔΕΣ ECTS</w:t>
            </w:r>
          </w:p>
        </w:tc>
      </w:tr>
      <w:tr w:rsidR="00CC5C8D" w14:paraId="7D1C9AD5" w14:textId="77777777" w:rsidTr="00787D19">
        <w:trPr>
          <w:jc w:val="center"/>
        </w:trPr>
        <w:tc>
          <w:tcPr>
            <w:tcW w:w="1255" w:type="dxa"/>
          </w:tcPr>
          <w:p w14:paraId="0710DE0B" w14:textId="77777777" w:rsidR="00CC5C8D" w:rsidRDefault="00CC5C8D">
            <w:pPr>
              <w:jc w:val="center"/>
              <w:rPr>
                <w:rFonts w:ascii="Arial Narrow" w:eastAsia="Arial Narrow" w:hAnsi="Arial Narrow" w:cs="Arial Narrow"/>
                <w:i/>
                <w:sz w:val="18"/>
                <w:szCs w:val="18"/>
              </w:rPr>
            </w:pPr>
          </w:p>
        </w:tc>
        <w:tc>
          <w:tcPr>
            <w:tcW w:w="1662" w:type="dxa"/>
            <w:shd w:val="clear" w:color="auto" w:fill="F2DBDB" w:themeFill="accent2" w:themeFillTint="33"/>
          </w:tcPr>
          <w:p w14:paraId="2D22F821" w14:textId="77777777" w:rsidR="00CC5C8D" w:rsidRDefault="00CC5C8D">
            <w:pPr>
              <w:jc w:val="both"/>
              <w:rPr>
                <w:rFonts w:ascii="Arial Narrow" w:eastAsia="Arial Narrow" w:hAnsi="Arial Narrow" w:cs="Arial Narrow"/>
                <w:b/>
                <w:sz w:val="18"/>
                <w:szCs w:val="18"/>
              </w:rPr>
            </w:pPr>
          </w:p>
        </w:tc>
        <w:tc>
          <w:tcPr>
            <w:tcW w:w="1013" w:type="dxa"/>
          </w:tcPr>
          <w:p w14:paraId="3195E34E"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ΠΑΡΑΔΟΣΕΙΣ</w:t>
            </w:r>
          </w:p>
        </w:tc>
        <w:tc>
          <w:tcPr>
            <w:tcW w:w="1134" w:type="dxa"/>
          </w:tcPr>
          <w:p w14:paraId="5E3DEE97"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ΦΡΟΝΤΙΣΤΗΡΙΑ</w:t>
            </w:r>
          </w:p>
        </w:tc>
        <w:tc>
          <w:tcPr>
            <w:tcW w:w="992" w:type="dxa"/>
          </w:tcPr>
          <w:p w14:paraId="08F70D19"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ΕΡΓΑΣΤΗΡΙΑ</w:t>
            </w:r>
          </w:p>
        </w:tc>
        <w:tc>
          <w:tcPr>
            <w:tcW w:w="567" w:type="dxa"/>
          </w:tcPr>
          <w:p w14:paraId="08BE1D53"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ΑΛΛΟ</w:t>
            </w:r>
          </w:p>
        </w:tc>
        <w:tc>
          <w:tcPr>
            <w:tcW w:w="1134" w:type="dxa"/>
          </w:tcPr>
          <w:p w14:paraId="0077B732" w14:textId="77777777" w:rsidR="00CC5C8D" w:rsidRDefault="00CC5C8D">
            <w:pPr>
              <w:jc w:val="center"/>
              <w:rPr>
                <w:rFonts w:ascii="Arial Narrow" w:eastAsia="Arial Narrow" w:hAnsi="Arial Narrow" w:cs="Arial Narrow"/>
              </w:rPr>
            </w:pPr>
          </w:p>
        </w:tc>
        <w:tc>
          <w:tcPr>
            <w:tcW w:w="1301" w:type="dxa"/>
          </w:tcPr>
          <w:p w14:paraId="0BBBBBEE" w14:textId="77777777" w:rsidR="00CC5C8D" w:rsidRDefault="00CC5C8D">
            <w:pPr>
              <w:jc w:val="center"/>
              <w:rPr>
                <w:rFonts w:ascii="Arial Narrow" w:eastAsia="Arial Narrow" w:hAnsi="Arial Narrow" w:cs="Arial Narrow"/>
              </w:rPr>
            </w:pPr>
          </w:p>
        </w:tc>
        <w:tc>
          <w:tcPr>
            <w:tcW w:w="1217" w:type="dxa"/>
          </w:tcPr>
          <w:p w14:paraId="3C2546DF" w14:textId="77777777" w:rsidR="00CC5C8D" w:rsidRDefault="00CC5C8D">
            <w:pPr>
              <w:jc w:val="center"/>
              <w:rPr>
                <w:rFonts w:ascii="Arial Narrow" w:eastAsia="Arial Narrow" w:hAnsi="Arial Narrow" w:cs="Arial Narrow"/>
              </w:rPr>
            </w:pPr>
          </w:p>
        </w:tc>
      </w:tr>
      <w:tr w:rsidR="00CC5C8D" w14:paraId="64E7CA04" w14:textId="77777777">
        <w:trPr>
          <w:jc w:val="center"/>
        </w:trPr>
        <w:tc>
          <w:tcPr>
            <w:tcW w:w="10275" w:type="dxa"/>
            <w:gridSpan w:val="9"/>
            <w:shd w:val="clear" w:color="auto" w:fill="8DB3E2"/>
          </w:tcPr>
          <w:p w14:paraId="4D6CE05A" w14:textId="77777777" w:rsidR="00CC5C8D" w:rsidRDefault="001D6AD5">
            <w:pPr>
              <w:rPr>
                <w:rFonts w:ascii="Arial Narrow" w:eastAsia="Arial Narrow" w:hAnsi="Arial Narrow" w:cs="Arial Narrow"/>
              </w:rPr>
            </w:pPr>
            <w:r>
              <w:rPr>
                <w:rFonts w:ascii="Arial Narrow" w:eastAsia="Arial Narrow" w:hAnsi="Arial Narrow" w:cs="Arial Narrow"/>
                <w:b/>
                <w:sz w:val="18"/>
                <w:szCs w:val="18"/>
              </w:rPr>
              <w:t>ΥΠΟΧΡΕΩΤΙΚΑ</w:t>
            </w:r>
          </w:p>
        </w:tc>
      </w:tr>
      <w:tr w:rsidR="00CC5C8D" w14:paraId="526F99A0" w14:textId="77777777">
        <w:trPr>
          <w:jc w:val="center"/>
        </w:trPr>
        <w:tc>
          <w:tcPr>
            <w:tcW w:w="1255" w:type="dxa"/>
          </w:tcPr>
          <w:p w14:paraId="2B3DD5D1"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i/>
                <w:sz w:val="18"/>
                <w:szCs w:val="18"/>
              </w:rPr>
              <w:t>SLT_501</w:t>
            </w:r>
          </w:p>
        </w:tc>
        <w:tc>
          <w:tcPr>
            <w:tcW w:w="1662" w:type="dxa"/>
          </w:tcPr>
          <w:p w14:paraId="7E408F02"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Κλινική </w:t>
            </w:r>
            <w:proofErr w:type="spellStart"/>
            <w:r>
              <w:rPr>
                <w:rFonts w:ascii="Arial Narrow" w:eastAsia="Arial Narrow" w:hAnsi="Arial Narrow" w:cs="Arial Narrow"/>
                <w:sz w:val="18"/>
                <w:szCs w:val="18"/>
              </w:rPr>
              <w:t>Νευροψυχολογία</w:t>
            </w:r>
            <w:proofErr w:type="spellEnd"/>
            <w:r>
              <w:rPr>
                <w:rFonts w:ascii="Arial Narrow" w:eastAsia="Arial Narrow" w:hAnsi="Arial Narrow" w:cs="Arial Narrow"/>
                <w:sz w:val="18"/>
                <w:szCs w:val="18"/>
              </w:rPr>
              <w:t xml:space="preserve">                       </w:t>
            </w:r>
          </w:p>
        </w:tc>
        <w:tc>
          <w:tcPr>
            <w:tcW w:w="1013" w:type="dxa"/>
          </w:tcPr>
          <w:p w14:paraId="0DBB490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64EC2F7B" w14:textId="77777777" w:rsidR="00CC5C8D" w:rsidRDefault="00CC5C8D">
            <w:pPr>
              <w:jc w:val="center"/>
              <w:rPr>
                <w:rFonts w:ascii="Arial Narrow" w:eastAsia="Arial Narrow" w:hAnsi="Arial Narrow" w:cs="Arial Narrow"/>
                <w:sz w:val="18"/>
                <w:szCs w:val="18"/>
              </w:rPr>
            </w:pPr>
          </w:p>
        </w:tc>
        <w:tc>
          <w:tcPr>
            <w:tcW w:w="992" w:type="dxa"/>
          </w:tcPr>
          <w:p w14:paraId="53E68183" w14:textId="77777777" w:rsidR="00CC5C8D" w:rsidRDefault="00CC5C8D">
            <w:pPr>
              <w:jc w:val="center"/>
              <w:rPr>
                <w:rFonts w:ascii="Arial Narrow" w:eastAsia="Arial Narrow" w:hAnsi="Arial Narrow" w:cs="Arial Narrow"/>
                <w:sz w:val="18"/>
                <w:szCs w:val="18"/>
              </w:rPr>
            </w:pPr>
          </w:p>
        </w:tc>
        <w:tc>
          <w:tcPr>
            <w:tcW w:w="567" w:type="dxa"/>
          </w:tcPr>
          <w:p w14:paraId="4D0353C8" w14:textId="77777777" w:rsidR="00CC5C8D" w:rsidRDefault="00CC5C8D">
            <w:pPr>
              <w:jc w:val="center"/>
              <w:rPr>
                <w:rFonts w:ascii="Arial Narrow" w:eastAsia="Arial Narrow" w:hAnsi="Arial Narrow" w:cs="Arial Narrow"/>
                <w:sz w:val="18"/>
                <w:szCs w:val="18"/>
              </w:rPr>
            </w:pPr>
          </w:p>
        </w:tc>
        <w:tc>
          <w:tcPr>
            <w:tcW w:w="1134" w:type="dxa"/>
          </w:tcPr>
          <w:p w14:paraId="13B20DA7"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tcPr>
          <w:p w14:paraId="30C28C05"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3282792E"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1F375A6B" w14:textId="77777777">
        <w:trPr>
          <w:jc w:val="center"/>
        </w:trPr>
        <w:tc>
          <w:tcPr>
            <w:tcW w:w="1255" w:type="dxa"/>
          </w:tcPr>
          <w:p w14:paraId="1E6566A5"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SLT_502</w:t>
            </w:r>
          </w:p>
        </w:tc>
        <w:tc>
          <w:tcPr>
            <w:tcW w:w="1662" w:type="dxa"/>
          </w:tcPr>
          <w:p w14:paraId="331F816A"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Ψυχολογία της Γλώσσας και </w:t>
            </w:r>
            <w:proofErr w:type="spellStart"/>
            <w:r>
              <w:rPr>
                <w:rFonts w:ascii="Arial Narrow" w:eastAsia="Arial Narrow" w:hAnsi="Arial Narrow" w:cs="Arial Narrow"/>
                <w:sz w:val="18"/>
                <w:szCs w:val="18"/>
              </w:rPr>
              <w:t>Νευρογλωσσολογία</w:t>
            </w:r>
            <w:proofErr w:type="spellEnd"/>
          </w:p>
        </w:tc>
        <w:tc>
          <w:tcPr>
            <w:tcW w:w="1013" w:type="dxa"/>
          </w:tcPr>
          <w:p w14:paraId="5AB47F3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59808A2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33404CEA" w14:textId="77777777" w:rsidR="00CC5C8D" w:rsidRDefault="00CC5C8D">
            <w:pPr>
              <w:jc w:val="center"/>
              <w:rPr>
                <w:rFonts w:ascii="Arial Narrow" w:eastAsia="Arial Narrow" w:hAnsi="Arial Narrow" w:cs="Arial Narrow"/>
                <w:sz w:val="18"/>
                <w:szCs w:val="18"/>
              </w:rPr>
            </w:pPr>
          </w:p>
        </w:tc>
        <w:tc>
          <w:tcPr>
            <w:tcW w:w="567" w:type="dxa"/>
          </w:tcPr>
          <w:p w14:paraId="44D36B93" w14:textId="77777777" w:rsidR="00CC5C8D" w:rsidRDefault="00CC5C8D">
            <w:pPr>
              <w:jc w:val="center"/>
              <w:rPr>
                <w:rFonts w:ascii="Arial Narrow" w:eastAsia="Arial Narrow" w:hAnsi="Arial Narrow" w:cs="Arial Narrow"/>
                <w:sz w:val="18"/>
                <w:szCs w:val="18"/>
              </w:rPr>
            </w:pPr>
          </w:p>
        </w:tc>
        <w:tc>
          <w:tcPr>
            <w:tcW w:w="1134" w:type="dxa"/>
          </w:tcPr>
          <w:p w14:paraId="7DD2B39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1740120E"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10015C1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427CDF03" w14:textId="77777777">
        <w:trPr>
          <w:jc w:val="center"/>
        </w:trPr>
        <w:tc>
          <w:tcPr>
            <w:tcW w:w="1255" w:type="dxa"/>
          </w:tcPr>
          <w:p w14:paraId="29946FD9"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i/>
                <w:sz w:val="18"/>
                <w:szCs w:val="18"/>
              </w:rPr>
              <w:t>SLT_503</w:t>
            </w:r>
          </w:p>
        </w:tc>
        <w:tc>
          <w:tcPr>
            <w:tcW w:w="1662" w:type="dxa"/>
          </w:tcPr>
          <w:p w14:paraId="3E939B6B"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Διαταραχές Ροής - Τραυλισμός</w:t>
            </w:r>
          </w:p>
        </w:tc>
        <w:tc>
          <w:tcPr>
            <w:tcW w:w="1013" w:type="dxa"/>
          </w:tcPr>
          <w:p w14:paraId="3FBE2B9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1134" w:type="dxa"/>
          </w:tcPr>
          <w:p w14:paraId="7D9A2F6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1F1907BD" w14:textId="77777777" w:rsidR="00CC5C8D" w:rsidRDefault="00CC5C8D">
            <w:pPr>
              <w:jc w:val="center"/>
              <w:rPr>
                <w:rFonts w:ascii="Arial Narrow" w:eastAsia="Arial Narrow" w:hAnsi="Arial Narrow" w:cs="Arial Narrow"/>
                <w:sz w:val="18"/>
                <w:szCs w:val="18"/>
              </w:rPr>
            </w:pPr>
          </w:p>
        </w:tc>
        <w:tc>
          <w:tcPr>
            <w:tcW w:w="567" w:type="dxa"/>
          </w:tcPr>
          <w:p w14:paraId="1E4AB39B" w14:textId="77777777" w:rsidR="00CC5C8D" w:rsidRDefault="00CC5C8D">
            <w:pPr>
              <w:jc w:val="center"/>
              <w:rPr>
                <w:rFonts w:ascii="Arial Narrow" w:eastAsia="Arial Narrow" w:hAnsi="Arial Narrow" w:cs="Arial Narrow"/>
                <w:sz w:val="18"/>
                <w:szCs w:val="18"/>
              </w:rPr>
            </w:pPr>
          </w:p>
        </w:tc>
        <w:tc>
          <w:tcPr>
            <w:tcW w:w="1134" w:type="dxa"/>
          </w:tcPr>
          <w:p w14:paraId="32D901E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tcPr>
          <w:p w14:paraId="4A2A9E0F"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5FFE868E"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082C06B2" w14:textId="77777777">
        <w:trPr>
          <w:jc w:val="center"/>
        </w:trPr>
        <w:tc>
          <w:tcPr>
            <w:tcW w:w="1255" w:type="dxa"/>
          </w:tcPr>
          <w:p w14:paraId="4B843F5F"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SLT_504</w:t>
            </w:r>
          </w:p>
        </w:tc>
        <w:tc>
          <w:tcPr>
            <w:tcW w:w="1662" w:type="dxa"/>
          </w:tcPr>
          <w:p w14:paraId="2B7FEBB7"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Αφασίες και συναφείς Διαταραχές</w:t>
            </w:r>
          </w:p>
        </w:tc>
        <w:tc>
          <w:tcPr>
            <w:tcW w:w="1013" w:type="dxa"/>
          </w:tcPr>
          <w:p w14:paraId="65829AE7"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5E7D7E7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0F686575" w14:textId="77777777" w:rsidR="00CC5C8D" w:rsidRDefault="00CC5C8D">
            <w:pPr>
              <w:jc w:val="center"/>
              <w:rPr>
                <w:rFonts w:ascii="Arial Narrow" w:eastAsia="Arial Narrow" w:hAnsi="Arial Narrow" w:cs="Arial Narrow"/>
                <w:sz w:val="18"/>
                <w:szCs w:val="18"/>
              </w:rPr>
            </w:pPr>
          </w:p>
        </w:tc>
        <w:tc>
          <w:tcPr>
            <w:tcW w:w="567" w:type="dxa"/>
          </w:tcPr>
          <w:p w14:paraId="3308FA05" w14:textId="77777777" w:rsidR="00CC5C8D" w:rsidRDefault="00CC5C8D">
            <w:pPr>
              <w:jc w:val="center"/>
              <w:rPr>
                <w:rFonts w:ascii="Arial Narrow" w:eastAsia="Arial Narrow" w:hAnsi="Arial Narrow" w:cs="Arial Narrow"/>
                <w:sz w:val="18"/>
                <w:szCs w:val="18"/>
              </w:rPr>
            </w:pPr>
          </w:p>
        </w:tc>
        <w:tc>
          <w:tcPr>
            <w:tcW w:w="1134" w:type="dxa"/>
          </w:tcPr>
          <w:p w14:paraId="7A6C5459"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28ECE5E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233D77D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18603610" w14:textId="77777777">
        <w:trPr>
          <w:jc w:val="center"/>
        </w:trPr>
        <w:tc>
          <w:tcPr>
            <w:tcW w:w="1255" w:type="dxa"/>
          </w:tcPr>
          <w:p w14:paraId="1C0990FD"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i/>
                <w:sz w:val="18"/>
                <w:szCs w:val="18"/>
              </w:rPr>
              <w:t>SLT_505</w:t>
            </w:r>
          </w:p>
        </w:tc>
        <w:tc>
          <w:tcPr>
            <w:tcW w:w="1662" w:type="dxa"/>
          </w:tcPr>
          <w:p w14:paraId="360C07D6"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Κλινική Άσκηση Α2 (Ανάλυση-Αξιολόγηση)</w:t>
            </w:r>
          </w:p>
        </w:tc>
        <w:tc>
          <w:tcPr>
            <w:tcW w:w="1013" w:type="dxa"/>
          </w:tcPr>
          <w:p w14:paraId="069572FD" w14:textId="77777777" w:rsidR="00CC5C8D" w:rsidRDefault="00CC5C8D">
            <w:pPr>
              <w:jc w:val="center"/>
              <w:rPr>
                <w:rFonts w:ascii="Arial Narrow" w:eastAsia="Arial Narrow" w:hAnsi="Arial Narrow" w:cs="Arial Narrow"/>
                <w:sz w:val="18"/>
                <w:szCs w:val="18"/>
              </w:rPr>
            </w:pPr>
          </w:p>
        </w:tc>
        <w:tc>
          <w:tcPr>
            <w:tcW w:w="1134" w:type="dxa"/>
          </w:tcPr>
          <w:p w14:paraId="2E690A0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992" w:type="dxa"/>
          </w:tcPr>
          <w:p w14:paraId="0EB1CE1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567" w:type="dxa"/>
          </w:tcPr>
          <w:p w14:paraId="563CEAC7" w14:textId="77777777" w:rsidR="00CC5C8D" w:rsidRDefault="00CC5C8D">
            <w:pPr>
              <w:jc w:val="center"/>
              <w:rPr>
                <w:rFonts w:ascii="Arial Narrow" w:eastAsia="Arial Narrow" w:hAnsi="Arial Narrow" w:cs="Arial Narrow"/>
                <w:sz w:val="18"/>
                <w:szCs w:val="18"/>
              </w:rPr>
            </w:pPr>
          </w:p>
        </w:tc>
        <w:tc>
          <w:tcPr>
            <w:tcW w:w="1134" w:type="dxa"/>
          </w:tcPr>
          <w:p w14:paraId="7A07AFA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3,5</w:t>
            </w:r>
          </w:p>
        </w:tc>
        <w:tc>
          <w:tcPr>
            <w:tcW w:w="1301" w:type="dxa"/>
          </w:tcPr>
          <w:p w14:paraId="13E99D7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1217" w:type="dxa"/>
          </w:tcPr>
          <w:p w14:paraId="0449A589"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260AFD04" w14:textId="77777777">
        <w:trPr>
          <w:jc w:val="center"/>
        </w:trPr>
        <w:tc>
          <w:tcPr>
            <w:tcW w:w="10275" w:type="dxa"/>
            <w:gridSpan w:val="9"/>
            <w:shd w:val="clear" w:color="auto" w:fill="CCC1D9"/>
          </w:tcPr>
          <w:p w14:paraId="3E06CD9E" w14:textId="36DC67EA" w:rsidR="00CC5C8D" w:rsidRDefault="001D6AD5">
            <w:pPr>
              <w:rPr>
                <w:rFonts w:ascii="Arial Narrow" w:eastAsia="Arial Narrow" w:hAnsi="Arial Narrow" w:cs="Arial Narrow"/>
                <w:sz w:val="18"/>
                <w:szCs w:val="18"/>
              </w:rPr>
            </w:pPr>
            <w:r>
              <w:rPr>
                <w:rFonts w:ascii="Arial Narrow" w:eastAsia="Arial Narrow" w:hAnsi="Arial Narrow" w:cs="Arial Narrow"/>
                <w:b/>
                <w:sz w:val="18"/>
                <w:szCs w:val="18"/>
              </w:rPr>
              <w:t xml:space="preserve">ΚΑΤ’ ΕΠΙΛΟΓΗΝ ΥΠΟΧΡΕΩΤΙΚΑ </w:t>
            </w:r>
          </w:p>
        </w:tc>
      </w:tr>
      <w:tr w:rsidR="00CC5C8D" w14:paraId="11F85798" w14:textId="77777777">
        <w:trPr>
          <w:jc w:val="center"/>
        </w:trPr>
        <w:tc>
          <w:tcPr>
            <w:tcW w:w="1255" w:type="dxa"/>
            <w:tcBorders>
              <w:bottom w:val="single" w:sz="4" w:space="0" w:color="000000"/>
            </w:tcBorders>
          </w:tcPr>
          <w:p w14:paraId="0E995B65"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i/>
                <w:sz w:val="18"/>
                <w:szCs w:val="18"/>
              </w:rPr>
              <w:t>SLT_506</w:t>
            </w:r>
          </w:p>
        </w:tc>
        <w:tc>
          <w:tcPr>
            <w:tcW w:w="1662" w:type="dxa"/>
            <w:tcBorders>
              <w:top w:val="single" w:sz="4" w:space="0" w:color="000000"/>
              <w:left w:val="single" w:sz="4" w:space="0" w:color="000000"/>
              <w:bottom w:val="single" w:sz="4" w:space="0" w:color="000000"/>
              <w:right w:val="single" w:sz="4" w:space="0" w:color="000000"/>
            </w:tcBorders>
          </w:tcPr>
          <w:p w14:paraId="2C53FC79"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Ανάλυση </w:t>
            </w:r>
            <w:proofErr w:type="spellStart"/>
            <w:r>
              <w:rPr>
                <w:rFonts w:ascii="Arial Narrow" w:eastAsia="Arial Narrow" w:hAnsi="Arial Narrow" w:cs="Arial Narrow"/>
                <w:sz w:val="18"/>
                <w:szCs w:val="18"/>
              </w:rPr>
              <w:t>Λογοπαθολογικής</w:t>
            </w:r>
            <w:proofErr w:type="spellEnd"/>
            <w:r>
              <w:rPr>
                <w:rFonts w:ascii="Arial Narrow" w:eastAsia="Arial Narrow" w:hAnsi="Arial Narrow" w:cs="Arial Narrow"/>
                <w:sz w:val="18"/>
                <w:szCs w:val="18"/>
              </w:rPr>
              <w:t xml:space="preserve"> βιβλιογραφίας στην Αγγλική γλώσσα</w:t>
            </w:r>
          </w:p>
        </w:tc>
        <w:tc>
          <w:tcPr>
            <w:tcW w:w="1013" w:type="dxa"/>
            <w:tcBorders>
              <w:top w:val="single" w:sz="4" w:space="0" w:color="000000"/>
              <w:left w:val="single" w:sz="4" w:space="0" w:color="000000"/>
              <w:bottom w:val="single" w:sz="4" w:space="0" w:color="000000"/>
              <w:right w:val="single" w:sz="4" w:space="0" w:color="000000"/>
            </w:tcBorders>
          </w:tcPr>
          <w:p w14:paraId="2D096C1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14:paraId="5D83DEA1" w14:textId="77777777" w:rsidR="00CC5C8D" w:rsidRDefault="00CC5C8D">
            <w:pPr>
              <w:jc w:val="center"/>
              <w:rPr>
                <w:rFonts w:ascii="Arial Narrow" w:eastAsia="Arial Narrow" w:hAnsi="Arial Narrow" w:cs="Arial Narrow"/>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700BC81" w14:textId="77777777" w:rsidR="00CC5C8D" w:rsidRDefault="00CC5C8D">
            <w:pPr>
              <w:jc w:val="center"/>
              <w:rPr>
                <w:rFonts w:ascii="Arial Narrow" w:eastAsia="Arial Narrow" w:hAnsi="Arial Narrow" w:cs="Arial Narrow"/>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24C578F" w14:textId="77777777" w:rsidR="00CC5C8D" w:rsidRDefault="00CC5C8D">
            <w:pPr>
              <w:jc w:val="center"/>
              <w:rPr>
                <w:rFonts w:ascii="Arial Narrow" w:eastAsia="Arial Narrow" w:hAnsi="Arial Narrow" w:cs="Arial Narrow"/>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5C7F9B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tcBorders>
              <w:top w:val="single" w:sz="4" w:space="0" w:color="000000"/>
              <w:left w:val="single" w:sz="4" w:space="0" w:color="000000"/>
              <w:bottom w:val="single" w:sz="4" w:space="0" w:color="000000"/>
              <w:right w:val="single" w:sz="4" w:space="0" w:color="000000"/>
            </w:tcBorders>
          </w:tcPr>
          <w:p w14:paraId="03C3C97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Borders>
              <w:top w:val="single" w:sz="4" w:space="0" w:color="000000"/>
              <w:left w:val="single" w:sz="4" w:space="0" w:color="000000"/>
              <w:bottom w:val="single" w:sz="4" w:space="0" w:color="000000"/>
              <w:right w:val="single" w:sz="4" w:space="0" w:color="000000"/>
            </w:tcBorders>
          </w:tcPr>
          <w:p w14:paraId="0915520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6B908C75" w14:textId="77777777">
        <w:trPr>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FBD5B5"/>
          </w:tcPr>
          <w:p w14:paraId="5A0ACAD6" w14:textId="77777777" w:rsidR="00CC5C8D" w:rsidRDefault="00CC5C8D">
            <w:pPr>
              <w:jc w:val="both"/>
              <w:rPr>
                <w:rFonts w:ascii="Arial Narrow" w:eastAsia="Arial Narrow" w:hAnsi="Arial Narrow" w:cs="Arial Narrow"/>
                <w:b/>
                <w:u w:val="single"/>
              </w:rPr>
            </w:pPr>
          </w:p>
        </w:tc>
        <w:tc>
          <w:tcPr>
            <w:tcW w:w="1662" w:type="dxa"/>
            <w:tcBorders>
              <w:top w:val="single" w:sz="4" w:space="0" w:color="000000"/>
              <w:left w:val="single" w:sz="4" w:space="0" w:color="000000"/>
              <w:bottom w:val="single" w:sz="4" w:space="0" w:color="000000"/>
              <w:right w:val="single" w:sz="4" w:space="0" w:color="000000"/>
            </w:tcBorders>
            <w:shd w:val="clear" w:color="auto" w:fill="FBD5B5"/>
          </w:tcPr>
          <w:p w14:paraId="6B1464CF" w14:textId="77777777" w:rsidR="00CC5C8D" w:rsidRDefault="00CC5C8D">
            <w:pPr>
              <w:jc w:val="both"/>
              <w:rPr>
                <w:rFonts w:ascii="Arial Narrow" w:eastAsia="Arial Narrow" w:hAnsi="Arial Narrow" w:cs="Arial Narrow"/>
                <w:sz w:val="18"/>
                <w:szCs w:val="18"/>
              </w:rPr>
            </w:pPr>
          </w:p>
        </w:tc>
        <w:tc>
          <w:tcPr>
            <w:tcW w:w="1013" w:type="dxa"/>
            <w:tcBorders>
              <w:top w:val="single" w:sz="4" w:space="0" w:color="000000"/>
              <w:left w:val="single" w:sz="4" w:space="0" w:color="000000"/>
              <w:bottom w:val="single" w:sz="4" w:space="0" w:color="000000"/>
              <w:right w:val="single" w:sz="4" w:space="0" w:color="000000"/>
            </w:tcBorders>
            <w:shd w:val="clear" w:color="auto" w:fill="FBD5B5"/>
          </w:tcPr>
          <w:p w14:paraId="086C36B7" w14:textId="77777777" w:rsidR="00CC5C8D" w:rsidRDefault="00CC5C8D">
            <w:pPr>
              <w:jc w:val="both"/>
              <w:rPr>
                <w:rFonts w:ascii="Arial Narrow" w:eastAsia="Arial Narrow" w:hAnsi="Arial Narrow" w:cs="Arial Narrow"/>
                <w:b/>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FBD5B5"/>
          </w:tcPr>
          <w:p w14:paraId="3A7BB1F8" w14:textId="77777777" w:rsidR="00CC5C8D" w:rsidRDefault="00CC5C8D">
            <w:pPr>
              <w:jc w:val="both"/>
              <w:rPr>
                <w:rFonts w:ascii="Arial Narrow" w:eastAsia="Arial Narrow" w:hAnsi="Arial Narrow" w:cs="Arial Narrow"/>
                <w:b/>
                <w:sz w:val="18"/>
                <w:szCs w:val="18"/>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FBD5B5"/>
          </w:tcPr>
          <w:p w14:paraId="3667465E" w14:textId="77777777" w:rsidR="00CC5C8D" w:rsidRDefault="00CC5C8D">
            <w:pPr>
              <w:jc w:val="both"/>
              <w:rPr>
                <w:rFonts w:ascii="Arial Narrow" w:eastAsia="Arial Narrow" w:hAnsi="Arial Narrow" w:cs="Arial Narrow"/>
                <w:b/>
                <w:sz w:val="18"/>
                <w:szCs w:val="18"/>
                <w:u w:val="single"/>
              </w:rPr>
            </w:pPr>
          </w:p>
        </w:tc>
        <w:tc>
          <w:tcPr>
            <w:tcW w:w="567" w:type="dxa"/>
            <w:tcBorders>
              <w:top w:val="single" w:sz="4" w:space="0" w:color="000000"/>
              <w:left w:val="single" w:sz="4" w:space="0" w:color="000000"/>
              <w:bottom w:val="single" w:sz="4" w:space="0" w:color="000000"/>
              <w:right w:val="single" w:sz="4" w:space="0" w:color="000000"/>
            </w:tcBorders>
            <w:shd w:val="clear" w:color="auto" w:fill="FBD5B5"/>
          </w:tcPr>
          <w:p w14:paraId="330364BB" w14:textId="77777777" w:rsidR="00CC5C8D" w:rsidRDefault="00CC5C8D">
            <w:pPr>
              <w:jc w:val="both"/>
              <w:rPr>
                <w:rFonts w:ascii="Arial Narrow" w:eastAsia="Arial Narrow" w:hAnsi="Arial Narrow" w:cs="Arial Narrow"/>
                <w:b/>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shd w:val="clear" w:color="auto" w:fill="FBD5B5"/>
          </w:tcPr>
          <w:p w14:paraId="243C38F2"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ΣΥΝΟΛΟ</w:t>
            </w:r>
          </w:p>
        </w:tc>
        <w:tc>
          <w:tcPr>
            <w:tcW w:w="1301" w:type="dxa"/>
            <w:tcBorders>
              <w:top w:val="single" w:sz="4" w:space="0" w:color="000000"/>
              <w:left w:val="single" w:sz="4" w:space="0" w:color="000000"/>
              <w:bottom w:val="single" w:sz="4" w:space="0" w:color="000000"/>
              <w:right w:val="single" w:sz="4" w:space="0" w:color="000000"/>
            </w:tcBorders>
            <w:shd w:val="clear" w:color="auto" w:fill="FBD5B5"/>
          </w:tcPr>
          <w:p w14:paraId="35615BAE" w14:textId="77777777" w:rsidR="00CC5C8D" w:rsidRDefault="00CC5C8D">
            <w:pPr>
              <w:jc w:val="both"/>
              <w:rPr>
                <w:rFonts w:ascii="Arial Narrow" w:eastAsia="Arial Narrow" w:hAnsi="Arial Narrow" w:cs="Arial Narrow"/>
                <w:b/>
                <w:sz w:val="18"/>
                <w:szCs w:val="18"/>
                <w:u w:val="single"/>
              </w:rPr>
            </w:pPr>
          </w:p>
        </w:tc>
        <w:tc>
          <w:tcPr>
            <w:tcW w:w="1217" w:type="dxa"/>
            <w:tcBorders>
              <w:top w:val="single" w:sz="4" w:space="0" w:color="000000"/>
              <w:left w:val="single" w:sz="4" w:space="0" w:color="000000"/>
              <w:bottom w:val="single" w:sz="4" w:space="0" w:color="000000"/>
              <w:right w:val="single" w:sz="4" w:space="0" w:color="000000"/>
            </w:tcBorders>
            <w:shd w:val="clear" w:color="auto" w:fill="FBD5B5"/>
          </w:tcPr>
          <w:p w14:paraId="7306EBC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30</w:t>
            </w:r>
          </w:p>
        </w:tc>
      </w:tr>
    </w:tbl>
    <w:p w14:paraId="236949E2" w14:textId="77777777" w:rsidR="00CC5C8D" w:rsidRDefault="00CC5C8D">
      <w:pPr>
        <w:spacing w:after="0" w:line="240" w:lineRule="auto"/>
        <w:jc w:val="both"/>
        <w:rPr>
          <w:rFonts w:ascii="Arial Narrow" w:eastAsia="Arial Narrow" w:hAnsi="Arial Narrow" w:cs="Arial Narrow"/>
          <w:b/>
          <w:u w:val="single"/>
        </w:rPr>
      </w:pPr>
    </w:p>
    <w:p w14:paraId="194433CD" w14:textId="77777777" w:rsidR="00CC5C8D" w:rsidRDefault="00CC5C8D">
      <w:pPr>
        <w:spacing w:after="0" w:line="240" w:lineRule="auto"/>
        <w:jc w:val="both"/>
        <w:rPr>
          <w:rFonts w:ascii="Arial Narrow" w:eastAsia="Arial Narrow" w:hAnsi="Arial Narrow" w:cs="Arial Narrow"/>
          <w:sz w:val="18"/>
          <w:szCs w:val="18"/>
        </w:rPr>
      </w:pPr>
    </w:p>
    <w:p w14:paraId="68840B00" w14:textId="77777777" w:rsidR="00CC5C8D" w:rsidRDefault="00CC5C8D">
      <w:pPr>
        <w:spacing w:after="0" w:line="240" w:lineRule="auto"/>
        <w:jc w:val="both"/>
        <w:rPr>
          <w:rFonts w:ascii="Arial Narrow" w:eastAsia="Arial Narrow" w:hAnsi="Arial Narrow" w:cs="Arial Narrow"/>
          <w:sz w:val="18"/>
          <w:szCs w:val="18"/>
        </w:rPr>
      </w:pPr>
    </w:p>
    <w:p w14:paraId="2CA6DC70" w14:textId="77777777" w:rsidR="00CC5C8D" w:rsidRDefault="00CC5C8D">
      <w:pPr>
        <w:spacing w:after="0" w:line="240" w:lineRule="auto"/>
        <w:jc w:val="both"/>
        <w:rPr>
          <w:rFonts w:ascii="Arial Narrow" w:eastAsia="Arial Narrow" w:hAnsi="Arial Narrow" w:cs="Arial Narrow"/>
          <w:b/>
          <w:sz w:val="18"/>
          <w:szCs w:val="18"/>
          <w:u w:val="single"/>
        </w:rPr>
      </w:pPr>
    </w:p>
    <w:p w14:paraId="18637B93" w14:textId="77777777" w:rsidR="00CC5C8D" w:rsidRDefault="00CC5C8D">
      <w:pPr>
        <w:spacing w:after="0" w:line="240" w:lineRule="auto"/>
        <w:jc w:val="center"/>
        <w:rPr>
          <w:rFonts w:ascii="Arial Narrow" w:eastAsia="Arial Narrow" w:hAnsi="Arial Narrow" w:cs="Arial Narrow"/>
          <w:sz w:val="18"/>
          <w:szCs w:val="18"/>
        </w:rPr>
      </w:pPr>
    </w:p>
    <w:tbl>
      <w:tblPr>
        <w:tblStyle w:val="aff6"/>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1662"/>
        <w:gridCol w:w="1013"/>
        <w:gridCol w:w="1134"/>
        <w:gridCol w:w="992"/>
        <w:gridCol w:w="567"/>
        <w:gridCol w:w="1134"/>
        <w:gridCol w:w="1301"/>
        <w:gridCol w:w="1217"/>
      </w:tblGrid>
      <w:tr w:rsidR="00CC5C8D" w14:paraId="7A5B7987" w14:textId="77777777">
        <w:trPr>
          <w:jc w:val="center"/>
        </w:trPr>
        <w:tc>
          <w:tcPr>
            <w:tcW w:w="10275" w:type="dxa"/>
            <w:gridSpan w:val="9"/>
          </w:tcPr>
          <w:p w14:paraId="3B88636F" w14:textId="77777777" w:rsidR="00CC5C8D" w:rsidRDefault="001D6AD5">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rPr>
              <w:t>ΣΤ΄ΕΞΑΜΗΝΟ</w:t>
            </w:r>
          </w:p>
        </w:tc>
      </w:tr>
      <w:tr w:rsidR="00CC5C8D" w14:paraId="1F954339" w14:textId="77777777" w:rsidTr="00787D19">
        <w:trPr>
          <w:jc w:val="center"/>
        </w:trPr>
        <w:tc>
          <w:tcPr>
            <w:tcW w:w="1255" w:type="dxa"/>
          </w:tcPr>
          <w:p w14:paraId="225238F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b/>
                <w:sz w:val="18"/>
                <w:szCs w:val="18"/>
              </w:rPr>
              <w:t>ΚΩΔΙΚΟΣ ΜΑΘΗΜΑΤΟΣ</w:t>
            </w:r>
          </w:p>
        </w:tc>
        <w:tc>
          <w:tcPr>
            <w:tcW w:w="1662" w:type="dxa"/>
            <w:shd w:val="clear" w:color="auto" w:fill="F2DBDB" w:themeFill="accent2" w:themeFillTint="33"/>
          </w:tcPr>
          <w:p w14:paraId="475F23A2"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ΤΙΤΛΟΣ ΜΑΘΗΜΑΤΟΣ</w:t>
            </w:r>
          </w:p>
        </w:tc>
        <w:tc>
          <w:tcPr>
            <w:tcW w:w="3706" w:type="dxa"/>
            <w:gridSpan w:val="4"/>
          </w:tcPr>
          <w:p w14:paraId="27E6CC87"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b/>
                <w:sz w:val="18"/>
                <w:szCs w:val="18"/>
              </w:rPr>
              <w:t>ΩΡΕΣ ΔΙΔΑΣΚΑΛΙΑΣ</w:t>
            </w:r>
          </w:p>
        </w:tc>
        <w:tc>
          <w:tcPr>
            <w:tcW w:w="1134" w:type="dxa"/>
          </w:tcPr>
          <w:p w14:paraId="5C41263E"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ΔΙΔΑΚΤΙΚΕΣ ΜΟΝΑΔΕΣ</w:t>
            </w:r>
          </w:p>
        </w:tc>
        <w:tc>
          <w:tcPr>
            <w:tcW w:w="1301" w:type="dxa"/>
          </w:tcPr>
          <w:p w14:paraId="4A64F223"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ΣΥΝΤΕΛΕΣΤΗΣ ΒΑΡΥΤΗΤΑΣ</w:t>
            </w:r>
          </w:p>
        </w:tc>
        <w:tc>
          <w:tcPr>
            <w:tcW w:w="1217" w:type="dxa"/>
          </w:tcPr>
          <w:p w14:paraId="1DAA0BD9"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ΠΙΣΤΩΤΙΚΕΣ ΜΟΝΑΔΕΣ ECTS</w:t>
            </w:r>
          </w:p>
        </w:tc>
      </w:tr>
      <w:tr w:rsidR="00CC5C8D" w14:paraId="1D233F38" w14:textId="77777777" w:rsidTr="00787D19">
        <w:trPr>
          <w:jc w:val="center"/>
        </w:trPr>
        <w:tc>
          <w:tcPr>
            <w:tcW w:w="1255" w:type="dxa"/>
          </w:tcPr>
          <w:p w14:paraId="3C40AECF" w14:textId="77777777" w:rsidR="00CC5C8D" w:rsidRDefault="00CC5C8D">
            <w:pPr>
              <w:jc w:val="center"/>
              <w:rPr>
                <w:rFonts w:ascii="Arial Narrow" w:eastAsia="Arial Narrow" w:hAnsi="Arial Narrow" w:cs="Arial Narrow"/>
                <w:i/>
                <w:sz w:val="18"/>
                <w:szCs w:val="18"/>
              </w:rPr>
            </w:pPr>
          </w:p>
        </w:tc>
        <w:tc>
          <w:tcPr>
            <w:tcW w:w="1662" w:type="dxa"/>
            <w:shd w:val="clear" w:color="auto" w:fill="F2DBDB" w:themeFill="accent2" w:themeFillTint="33"/>
          </w:tcPr>
          <w:p w14:paraId="187F1185" w14:textId="77777777" w:rsidR="00CC5C8D" w:rsidRDefault="00CC5C8D">
            <w:pPr>
              <w:jc w:val="both"/>
              <w:rPr>
                <w:rFonts w:ascii="Arial Narrow" w:eastAsia="Arial Narrow" w:hAnsi="Arial Narrow" w:cs="Arial Narrow"/>
                <w:b/>
                <w:sz w:val="18"/>
                <w:szCs w:val="18"/>
              </w:rPr>
            </w:pPr>
          </w:p>
        </w:tc>
        <w:tc>
          <w:tcPr>
            <w:tcW w:w="1013" w:type="dxa"/>
          </w:tcPr>
          <w:p w14:paraId="5DCFD862"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ΠΑΡΑΔΟΣΕΙΣ</w:t>
            </w:r>
          </w:p>
        </w:tc>
        <w:tc>
          <w:tcPr>
            <w:tcW w:w="1134" w:type="dxa"/>
          </w:tcPr>
          <w:p w14:paraId="09AD02DE"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ΦΡΟΝΤΙΣΤΗΡΙΑ</w:t>
            </w:r>
          </w:p>
        </w:tc>
        <w:tc>
          <w:tcPr>
            <w:tcW w:w="992" w:type="dxa"/>
          </w:tcPr>
          <w:p w14:paraId="4D53BB44"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ΕΡΓΑΣΤΗΡΙΑ</w:t>
            </w:r>
          </w:p>
        </w:tc>
        <w:tc>
          <w:tcPr>
            <w:tcW w:w="567" w:type="dxa"/>
          </w:tcPr>
          <w:p w14:paraId="2043F785"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ΑΛΛΟ</w:t>
            </w:r>
          </w:p>
        </w:tc>
        <w:tc>
          <w:tcPr>
            <w:tcW w:w="1134" w:type="dxa"/>
          </w:tcPr>
          <w:p w14:paraId="6A7B7EA8" w14:textId="77777777" w:rsidR="00CC5C8D" w:rsidRDefault="00CC5C8D">
            <w:pPr>
              <w:jc w:val="center"/>
              <w:rPr>
                <w:rFonts w:ascii="Arial Narrow" w:eastAsia="Arial Narrow" w:hAnsi="Arial Narrow" w:cs="Arial Narrow"/>
              </w:rPr>
            </w:pPr>
          </w:p>
        </w:tc>
        <w:tc>
          <w:tcPr>
            <w:tcW w:w="1301" w:type="dxa"/>
          </w:tcPr>
          <w:p w14:paraId="1EB6EEF7" w14:textId="77777777" w:rsidR="00CC5C8D" w:rsidRDefault="00CC5C8D">
            <w:pPr>
              <w:jc w:val="center"/>
              <w:rPr>
                <w:rFonts w:ascii="Arial Narrow" w:eastAsia="Arial Narrow" w:hAnsi="Arial Narrow" w:cs="Arial Narrow"/>
              </w:rPr>
            </w:pPr>
          </w:p>
        </w:tc>
        <w:tc>
          <w:tcPr>
            <w:tcW w:w="1217" w:type="dxa"/>
          </w:tcPr>
          <w:p w14:paraId="6AFA3DD7" w14:textId="77777777" w:rsidR="00CC5C8D" w:rsidRDefault="00CC5C8D">
            <w:pPr>
              <w:jc w:val="center"/>
              <w:rPr>
                <w:rFonts w:ascii="Arial Narrow" w:eastAsia="Arial Narrow" w:hAnsi="Arial Narrow" w:cs="Arial Narrow"/>
              </w:rPr>
            </w:pPr>
          </w:p>
        </w:tc>
      </w:tr>
      <w:tr w:rsidR="00CC5C8D" w14:paraId="7B3E12A5" w14:textId="77777777">
        <w:trPr>
          <w:jc w:val="center"/>
        </w:trPr>
        <w:tc>
          <w:tcPr>
            <w:tcW w:w="10275" w:type="dxa"/>
            <w:gridSpan w:val="9"/>
            <w:shd w:val="clear" w:color="auto" w:fill="8DB3E2"/>
          </w:tcPr>
          <w:p w14:paraId="6C3D0036" w14:textId="77777777" w:rsidR="00CC5C8D" w:rsidRDefault="001D6AD5">
            <w:pPr>
              <w:rPr>
                <w:rFonts w:ascii="Arial Narrow" w:eastAsia="Arial Narrow" w:hAnsi="Arial Narrow" w:cs="Arial Narrow"/>
              </w:rPr>
            </w:pPr>
            <w:r>
              <w:rPr>
                <w:rFonts w:ascii="Arial Narrow" w:eastAsia="Arial Narrow" w:hAnsi="Arial Narrow" w:cs="Arial Narrow"/>
                <w:b/>
                <w:sz w:val="18"/>
                <w:szCs w:val="18"/>
              </w:rPr>
              <w:t>ΥΠΟΧΡΕΩΤΙΚΑ</w:t>
            </w:r>
          </w:p>
        </w:tc>
      </w:tr>
      <w:tr w:rsidR="00CC5C8D" w14:paraId="6BA4E74B" w14:textId="77777777">
        <w:trPr>
          <w:jc w:val="center"/>
        </w:trPr>
        <w:tc>
          <w:tcPr>
            <w:tcW w:w="1255" w:type="dxa"/>
          </w:tcPr>
          <w:p w14:paraId="175E4E09"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SLT_601</w:t>
            </w:r>
          </w:p>
        </w:tc>
        <w:tc>
          <w:tcPr>
            <w:tcW w:w="1662" w:type="dxa"/>
          </w:tcPr>
          <w:p w14:paraId="17E4801F" w14:textId="77777777" w:rsidR="00CC5C8D" w:rsidRDefault="001D6AD5">
            <w:pPr>
              <w:rPr>
                <w:rFonts w:ascii="Arial Narrow" w:eastAsia="Arial Narrow" w:hAnsi="Arial Narrow" w:cs="Arial Narrow"/>
                <w:sz w:val="18"/>
                <w:szCs w:val="18"/>
              </w:rPr>
            </w:pPr>
            <w:proofErr w:type="spellStart"/>
            <w:r>
              <w:rPr>
                <w:rFonts w:ascii="Arial Narrow" w:eastAsia="Arial Narrow" w:hAnsi="Arial Narrow" w:cs="Arial Narrow"/>
                <w:sz w:val="18"/>
                <w:szCs w:val="18"/>
              </w:rPr>
              <w:t>Νευρογενείς</w:t>
            </w:r>
            <w:proofErr w:type="spellEnd"/>
            <w:r>
              <w:rPr>
                <w:rFonts w:ascii="Arial Narrow" w:eastAsia="Arial Narrow" w:hAnsi="Arial Narrow" w:cs="Arial Narrow"/>
                <w:sz w:val="18"/>
                <w:szCs w:val="18"/>
              </w:rPr>
              <w:t xml:space="preserve"> Κινητικές Διαταραχές της Ομιλίας</w:t>
            </w:r>
          </w:p>
        </w:tc>
        <w:tc>
          <w:tcPr>
            <w:tcW w:w="1013" w:type="dxa"/>
          </w:tcPr>
          <w:p w14:paraId="3413D85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78603CF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1F1030D1" w14:textId="77777777" w:rsidR="00CC5C8D" w:rsidRDefault="00CC5C8D">
            <w:pPr>
              <w:jc w:val="center"/>
              <w:rPr>
                <w:rFonts w:ascii="Arial Narrow" w:eastAsia="Arial Narrow" w:hAnsi="Arial Narrow" w:cs="Arial Narrow"/>
                <w:sz w:val="18"/>
                <w:szCs w:val="18"/>
              </w:rPr>
            </w:pPr>
          </w:p>
        </w:tc>
        <w:tc>
          <w:tcPr>
            <w:tcW w:w="567" w:type="dxa"/>
          </w:tcPr>
          <w:p w14:paraId="4B2D8E47" w14:textId="77777777" w:rsidR="00CC5C8D" w:rsidRDefault="00CC5C8D">
            <w:pPr>
              <w:jc w:val="center"/>
              <w:rPr>
                <w:rFonts w:ascii="Arial Narrow" w:eastAsia="Arial Narrow" w:hAnsi="Arial Narrow" w:cs="Arial Narrow"/>
                <w:sz w:val="18"/>
                <w:szCs w:val="18"/>
              </w:rPr>
            </w:pPr>
          </w:p>
        </w:tc>
        <w:tc>
          <w:tcPr>
            <w:tcW w:w="1134" w:type="dxa"/>
          </w:tcPr>
          <w:p w14:paraId="2DB8172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0A5D197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30A601EE"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r>
      <w:tr w:rsidR="00CC5C8D" w14:paraId="49E9B6C8" w14:textId="77777777">
        <w:trPr>
          <w:jc w:val="center"/>
        </w:trPr>
        <w:tc>
          <w:tcPr>
            <w:tcW w:w="1255" w:type="dxa"/>
          </w:tcPr>
          <w:p w14:paraId="304A0E4D"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SLT_602</w:t>
            </w:r>
          </w:p>
        </w:tc>
        <w:tc>
          <w:tcPr>
            <w:tcW w:w="1662" w:type="dxa"/>
          </w:tcPr>
          <w:p w14:paraId="241362BC"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Επίκτητες γνωστικές- γλωσσικές διαταραχές επικοινωνίας</w:t>
            </w:r>
          </w:p>
        </w:tc>
        <w:tc>
          <w:tcPr>
            <w:tcW w:w="1013" w:type="dxa"/>
          </w:tcPr>
          <w:p w14:paraId="16BF9A1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4F865AD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70589E35" w14:textId="77777777" w:rsidR="00CC5C8D" w:rsidRDefault="00CC5C8D">
            <w:pPr>
              <w:jc w:val="center"/>
              <w:rPr>
                <w:rFonts w:ascii="Arial Narrow" w:eastAsia="Arial Narrow" w:hAnsi="Arial Narrow" w:cs="Arial Narrow"/>
                <w:sz w:val="18"/>
                <w:szCs w:val="18"/>
              </w:rPr>
            </w:pPr>
          </w:p>
        </w:tc>
        <w:tc>
          <w:tcPr>
            <w:tcW w:w="567" w:type="dxa"/>
          </w:tcPr>
          <w:p w14:paraId="12BA53DD" w14:textId="77777777" w:rsidR="00CC5C8D" w:rsidRDefault="00CC5C8D">
            <w:pPr>
              <w:jc w:val="center"/>
              <w:rPr>
                <w:rFonts w:ascii="Arial Narrow" w:eastAsia="Arial Narrow" w:hAnsi="Arial Narrow" w:cs="Arial Narrow"/>
                <w:sz w:val="18"/>
                <w:szCs w:val="18"/>
              </w:rPr>
            </w:pPr>
          </w:p>
        </w:tc>
        <w:tc>
          <w:tcPr>
            <w:tcW w:w="1134" w:type="dxa"/>
          </w:tcPr>
          <w:p w14:paraId="112FFB7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78CE9DD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298AB90B"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r>
      <w:tr w:rsidR="00CC5C8D" w14:paraId="586CA2C5" w14:textId="77777777">
        <w:trPr>
          <w:jc w:val="center"/>
        </w:trPr>
        <w:tc>
          <w:tcPr>
            <w:tcW w:w="1255" w:type="dxa"/>
          </w:tcPr>
          <w:p w14:paraId="2616040E" w14:textId="77777777" w:rsidR="00CC5C8D" w:rsidRDefault="001D6AD5">
            <w:pPr>
              <w:jc w:val="center"/>
              <w:rPr>
                <w:rFonts w:ascii="Arial Narrow" w:eastAsia="Arial Narrow" w:hAnsi="Arial Narrow" w:cs="Arial Narrow"/>
              </w:rPr>
            </w:pPr>
            <w:r>
              <w:rPr>
                <w:rFonts w:ascii="Arial Narrow" w:eastAsia="Arial Narrow" w:hAnsi="Arial Narrow" w:cs="Arial Narrow"/>
                <w:i/>
                <w:sz w:val="18"/>
                <w:szCs w:val="18"/>
              </w:rPr>
              <w:t>SLT_603</w:t>
            </w:r>
          </w:p>
        </w:tc>
        <w:tc>
          <w:tcPr>
            <w:tcW w:w="1662" w:type="dxa"/>
          </w:tcPr>
          <w:p w14:paraId="35A6480E"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Κλινική Άσκηση Β1 (Διαχείριση-Παρέμβαση)</w:t>
            </w:r>
          </w:p>
        </w:tc>
        <w:tc>
          <w:tcPr>
            <w:tcW w:w="1013" w:type="dxa"/>
          </w:tcPr>
          <w:p w14:paraId="4727190D" w14:textId="77777777" w:rsidR="00CC5C8D" w:rsidRDefault="00CC5C8D">
            <w:pPr>
              <w:jc w:val="center"/>
              <w:rPr>
                <w:rFonts w:ascii="Arial Narrow" w:eastAsia="Arial Narrow" w:hAnsi="Arial Narrow" w:cs="Arial Narrow"/>
                <w:sz w:val="18"/>
                <w:szCs w:val="18"/>
              </w:rPr>
            </w:pPr>
          </w:p>
        </w:tc>
        <w:tc>
          <w:tcPr>
            <w:tcW w:w="1134" w:type="dxa"/>
          </w:tcPr>
          <w:p w14:paraId="41F8EB0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992" w:type="dxa"/>
          </w:tcPr>
          <w:p w14:paraId="055C52B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567" w:type="dxa"/>
          </w:tcPr>
          <w:p w14:paraId="41DD1529" w14:textId="77777777" w:rsidR="00CC5C8D" w:rsidRDefault="00CC5C8D">
            <w:pPr>
              <w:jc w:val="center"/>
              <w:rPr>
                <w:rFonts w:ascii="Arial Narrow" w:eastAsia="Arial Narrow" w:hAnsi="Arial Narrow" w:cs="Arial Narrow"/>
                <w:sz w:val="18"/>
                <w:szCs w:val="18"/>
              </w:rPr>
            </w:pPr>
          </w:p>
        </w:tc>
        <w:tc>
          <w:tcPr>
            <w:tcW w:w="1134" w:type="dxa"/>
          </w:tcPr>
          <w:p w14:paraId="59819CF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5C6F65C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389F758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7</w:t>
            </w:r>
          </w:p>
        </w:tc>
      </w:tr>
      <w:tr w:rsidR="00CC5C8D" w14:paraId="16221798" w14:textId="77777777">
        <w:trPr>
          <w:jc w:val="center"/>
        </w:trPr>
        <w:tc>
          <w:tcPr>
            <w:tcW w:w="1255" w:type="dxa"/>
          </w:tcPr>
          <w:p w14:paraId="5AAD3A87"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SLT_604</w:t>
            </w:r>
          </w:p>
        </w:tc>
        <w:tc>
          <w:tcPr>
            <w:tcW w:w="1662" w:type="dxa"/>
          </w:tcPr>
          <w:p w14:paraId="42AB3A83" w14:textId="77777777" w:rsidR="00CC5C8D" w:rsidRDefault="001D6AD5">
            <w:pPr>
              <w:jc w:val="both"/>
              <w:rPr>
                <w:rFonts w:ascii="Arial Narrow" w:eastAsia="Arial Narrow" w:hAnsi="Arial Narrow" w:cs="Arial Narrow"/>
                <w:sz w:val="18"/>
                <w:szCs w:val="18"/>
              </w:rPr>
            </w:pPr>
            <w:proofErr w:type="spellStart"/>
            <w:r>
              <w:rPr>
                <w:rFonts w:ascii="Arial Narrow" w:eastAsia="Arial Narrow" w:hAnsi="Arial Narrow" w:cs="Arial Narrow"/>
                <w:sz w:val="18"/>
                <w:szCs w:val="18"/>
              </w:rPr>
              <w:t>Αποκαταστατική</w:t>
            </w:r>
            <w:proofErr w:type="spellEnd"/>
            <w:r>
              <w:rPr>
                <w:rFonts w:ascii="Arial Narrow" w:eastAsia="Arial Narrow" w:hAnsi="Arial Narrow" w:cs="Arial Narrow"/>
                <w:sz w:val="18"/>
                <w:szCs w:val="18"/>
              </w:rPr>
              <w:t xml:space="preserve"> </w:t>
            </w:r>
            <w:proofErr w:type="spellStart"/>
            <w:r>
              <w:rPr>
                <w:rFonts w:ascii="Arial Narrow" w:eastAsia="Arial Narrow" w:hAnsi="Arial Narrow" w:cs="Arial Narrow"/>
                <w:sz w:val="18"/>
                <w:szCs w:val="18"/>
              </w:rPr>
              <w:t>Ακοολογία</w:t>
            </w:r>
            <w:proofErr w:type="spellEnd"/>
          </w:p>
        </w:tc>
        <w:tc>
          <w:tcPr>
            <w:tcW w:w="1013" w:type="dxa"/>
          </w:tcPr>
          <w:p w14:paraId="3DF09BE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52994DA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5E45A323" w14:textId="77777777" w:rsidR="00CC5C8D" w:rsidRDefault="00CC5C8D">
            <w:pPr>
              <w:jc w:val="center"/>
              <w:rPr>
                <w:rFonts w:ascii="Arial Narrow" w:eastAsia="Arial Narrow" w:hAnsi="Arial Narrow" w:cs="Arial Narrow"/>
                <w:sz w:val="18"/>
                <w:szCs w:val="18"/>
              </w:rPr>
            </w:pPr>
          </w:p>
        </w:tc>
        <w:tc>
          <w:tcPr>
            <w:tcW w:w="567" w:type="dxa"/>
          </w:tcPr>
          <w:p w14:paraId="309065E2" w14:textId="77777777" w:rsidR="00CC5C8D" w:rsidRDefault="00CC5C8D">
            <w:pPr>
              <w:jc w:val="center"/>
              <w:rPr>
                <w:rFonts w:ascii="Arial Narrow" w:eastAsia="Arial Narrow" w:hAnsi="Arial Narrow" w:cs="Arial Narrow"/>
                <w:sz w:val="18"/>
                <w:szCs w:val="18"/>
              </w:rPr>
            </w:pPr>
          </w:p>
        </w:tc>
        <w:tc>
          <w:tcPr>
            <w:tcW w:w="1134" w:type="dxa"/>
          </w:tcPr>
          <w:p w14:paraId="2EA165B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00C81CC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180515C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r>
      <w:tr w:rsidR="00CC5C8D" w14:paraId="6F351749" w14:textId="77777777">
        <w:trPr>
          <w:jc w:val="center"/>
        </w:trPr>
        <w:tc>
          <w:tcPr>
            <w:tcW w:w="10275" w:type="dxa"/>
            <w:gridSpan w:val="9"/>
            <w:shd w:val="clear" w:color="auto" w:fill="CCC1D9"/>
          </w:tcPr>
          <w:p w14:paraId="34EFD116" w14:textId="77777777" w:rsidR="00CC5C8D" w:rsidRDefault="001D6AD5">
            <w:pPr>
              <w:rPr>
                <w:rFonts w:ascii="Arial Narrow" w:eastAsia="Arial Narrow" w:hAnsi="Arial Narrow" w:cs="Arial Narrow"/>
                <w:sz w:val="18"/>
                <w:szCs w:val="18"/>
              </w:rPr>
            </w:pPr>
            <w:r>
              <w:rPr>
                <w:rFonts w:ascii="Arial Narrow" w:eastAsia="Arial Narrow" w:hAnsi="Arial Narrow" w:cs="Arial Narrow"/>
                <w:b/>
                <w:sz w:val="18"/>
                <w:szCs w:val="18"/>
              </w:rPr>
              <w:t>ΚΑΤ’ ΕΠΙΛΟΓΗΝ ΥΠΟΧΡΕΩΤΙΚΑ (επιλέγεται ένα)</w:t>
            </w:r>
          </w:p>
        </w:tc>
      </w:tr>
      <w:tr w:rsidR="00CC5C8D" w14:paraId="3CC418DF" w14:textId="77777777">
        <w:trPr>
          <w:jc w:val="center"/>
        </w:trPr>
        <w:tc>
          <w:tcPr>
            <w:tcW w:w="1255" w:type="dxa"/>
            <w:tcBorders>
              <w:bottom w:val="single" w:sz="4" w:space="0" w:color="000000"/>
            </w:tcBorders>
          </w:tcPr>
          <w:p w14:paraId="62CB4F5B"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SLT_605</w:t>
            </w:r>
          </w:p>
        </w:tc>
        <w:tc>
          <w:tcPr>
            <w:tcW w:w="1662" w:type="dxa"/>
            <w:tcBorders>
              <w:bottom w:val="single" w:sz="4" w:space="0" w:color="000000"/>
            </w:tcBorders>
          </w:tcPr>
          <w:p w14:paraId="2CB033A5"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Μεθοδολογία  της Έρευνας και Ποσοτικές Μέθοδοι Ανάλυσης Δεδομένων        </w:t>
            </w:r>
          </w:p>
        </w:tc>
        <w:tc>
          <w:tcPr>
            <w:tcW w:w="1013" w:type="dxa"/>
            <w:tcBorders>
              <w:bottom w:val="single" w:sz="4" w:space="0" w:color="000000"/>
            </w:tcBorders>
          </w:tcPr>
          <w:p w14:paraId="7EBA15C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1134" w:type="dxa"/>
            <w:tcBorders>
              <w:bottom w:val="single" w:sz="4" w:space="0" w:color="000000"/>
            </w:tcBorders>
          </w:tcPr>
          <w:p w14:paraId="43E1A4FE"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Borders>
              <w:bottom w:val="single" w:sz="4" w:space="0" w:color="000000"/>
            </w:tcBorders>
          </w:tcPr>
          <w:p w14:paraId="4283854E"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Borders>
              <w:bottom w:val="single" w:sz="4" w:space="0" w:color="000000"/>
            </w:tcBorders>
          </w:tcPr>
          <w:p w14:paraId="4A9DE3CB" w14:textId="77777777" w:rsidR="00CC5C8D" w:rsidRDefault="00CC5C8D">
            <w:pPr>
              <w:jc w:val="center"/>
              <w:rPr>
                <w:rFonts w:ascii="Arial Narrow" w:eastAsia="Arial Narrow" w:hAnsi="Arial Narrow" w:cs="Arial Narrow"/>
                <w:sz w:val="18"/>
                <w:szCs w:val="18"/>
              </w:rPr>
            </w:pPr>
          </w:p>
        </w:tc>
        <w:tc>
          <w:tcPr>
            <w:tcW w:w="1134" w:type="dxa"/>
            <w:tcBorders>
              <w:bottom w:val="single" w:sz="4" w:space="0" w:color="000000"/>
            </w:tcBorders>
          </w:tcPr>
          <w:p w14:paraId="2638B02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3,5</w:t>
            </w:r>
          </w:p>
        </w:tc>
        <w:tc>
          <w:tcPr>
            <w:tcW w:w="1301" w:type="dxa"/>
            <w:tcBorders>
              <w:bottom w:val="single" w:sz="4" w:space="0" w:color="000000"/>
            </w:tcBorders>
          </w:tcPr>
          <w:p w14:paraId="67CA6DA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Borders>
              <w:bottom w:val="single" w:sz="4" w:space="0" w:color="000000"/>
            </w:tcBorders>
          </w:tcPr>
          <w:p w14:paraId="5BDCB2C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200083BF" w14:textId="77777777">
        <w:trPr>
          <w:jc w:val="center"/>
        </w:trPr>
        <w:tc>
          <w:tcPr>
            <w:tcW w:w="1255" w:type="dxa"/>
            <w:tcBorders>
              <w:bottom w:val="single" w:sz="4" w:space="0" w:color="000000"/>
            </w:tcBorders>
          </w:tcPr>
          <w:p w14:paraId="49FAF7E8"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SLT_606</w:t>
            </w:r>
          </w:p>
        </w:tc>
        <w:tc>
          <w:tcPr>
            <w:tcW w:w="1662" w:type="dxa"/>
            <w:tcBorders>
              <w:bottom w:val="single" w:sz="4" w:space="0" w:color="000000"/>
            </w:tcBorders>
          </w:tcPr>
          <w:p w14:paraId="3C055167"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Πειραματική Πραγματολογία και Κλινικές Εφαρμογές</w:t>
            </w:r>
          </w:p>
        </w:tc>
        <w:tc>
          <w:tcPr>
            <w:tcW w:w="1013" w:type="dxa"/>
            <w:tcBorders>
              <w:bottom w:val="single" w:sz="4" w:space="0" w:color="000000"/>
            </w:tcBorders>
          </w:tcPr>
          <w:p w14:paraId="3310B94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Borders>
              <w:bottom w:val="single" w:sz="4" w:space="0" w:color="000000"/>
            </w:tcBorders>
          </w:tcPr>
          <w:p w14:paraId="239FCE7A" w14:textId="77777777" w:rsidR="00CC5C8D" w:rsidRDefault="00CC5C8D">
            <w:pPr>
              <w:jc w:val="center"/>
              <w:rPr>
                <w:rFonts w:ascii="Arial Narrow" w:eastAsia="Arial Narrow" w:hAnsi="Arial Narrow" w:cs="Arial Narrow"/>
                <w:sz w:val="18"/>
                <w:szCs w:val="18"/>
              </w:rPr>
            </w:pPr>
          </w:p>
        </w:tc>
        <w:tc>
          <w:tcPr>
            <w:tcW w:w="992" w:type="dxa"/>
            <w:tcBorders>
              <w:bottom w:val="single" w:sz="4" w:space="0" w:color="000000"/>
            </w:tcBorders>
          </w:tcPr>
          <w:p w14:paraId="44C0EC52" w14:textId="77777777" w:rsidR="00CC5C8D" w:rsidRDefault="00CC5C8D">
            <w:pPr>
              <w:jc w:val="center"/>
              <w:rPr>
                <w:rFonts w:ascii="Arial Narrow" w:eastAsia="Arial Narrow" w:hAnsi="Arial Narrow" w:cs="Arial Narrow"/>
                <w:sz w:val="18"/>
                <w:szCs w:val="18"/>
              </w:rPr>
            </w:pPr>
          </w:p>
        </w:tc>
        <w:tc>
          <w:tcPr>
            <w:tcW w:w="567" w:type="dxa"/>
            <w:tcBorders>
              <w:bottom w:val="single" w:sz="4" w:space="0" w:color="000000"/>
            </w:tcBorders>
          </w:tcPr>
          <w:p w14:paraId="3836E300" w14:textId="77777777" w:rsidR="00CC5C8D" w:rsidRDefault="00CC5C8D">
            <w:pPr>
              <w:jc w:val="center"/>
              <w:rPr>
                <w:rFonts w:ascii="Arial Narrow" w:eastAsia="Arial Narrow" w:hAnsi="Arial Narrow" w:cs="Arial Narrow"/>
                <w:sz w:val="18"/>
                <w:szCs w:val="18"/>
              </w:rPr>
            </w:pPr>
          </w:p>
        </w:tc>
        <w:tc>
          <w:tcPr>
            <w:tcW w:w="1134" w:type="dxa"/>
            <w:tcBorders>
              <w:bottom w:val="single" w:sz="4" w:space="0" w:color="000000"/>
            </w:tcBorders>
          </w:tcPr>
          <w:p w14:paraId="2CAF4F5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tcBorders>
              <w:bottom w:val="single" w:sz="4" w:space="0" w:color="000000"/>
            </w:tcBorders>
          </w:tcPr>
          <w:p w14:paraId="5C839C5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Borders>
              <w:bottom w:val="single" w:sz="4" w:space="0" w:color="000000"/>
            </w:tcBorders>
          </w:tcPr>
          <w:p w14:paraId="40127ADF"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675C6FAF" w14:textId="77777777">
        <w:trPr>
          <w:jc w:val="center"/>
        </w:trPr>
        <w:tc>
          <w:tcPr>
            <w:tcW w:w="1255" w:type="dxa"/>
            <w:tcBorders>
              <w:bottom w:val="single" w:sz="4" w:space="0" w:color="000000"/>
            </w:tcBorders>
            <w:shd w:val="clear" w:color="auto" w:fill="FBD5B5"/>
          </w:tcPr>
          <w:p w14:paraId="4ECAFBD8" w14:textId="77777777" w:rsidR="00CC5C8D" w:rsidRDefault="00CC5C8D">
            <w:pPr>
              <w:jc w:val="both"/>
              <w:rPr>
                <w:rFonts w:ascii="Arial Narrow" w:eastAsia="Arial Narrow" w:hAnsi="Arial Narrow" w:cs="Arial Narrow"/>
                <w:b/>
                <w:u w:val="single"/>
              </w:rPr>
            </w:pPr>
          </w:p>
        </w:tc>
        <w:tc>
          <w:tcPr>
            <w:tcW w:w="1662" w:type="dxa"/>
            <w:tcBorders>
              <w:bottom w:val="single" w:sz="4" w:space="0" w:color="000000"/>
            </w:tcBorders>
            <w:shd w:val="clear" w:color="auto" w:fill="FBD5B5"/>
          </w:tcPr>
          <w:p w14:paraId="5C2C75EB" w14:textId="77777777" w:rsidR="00CC5C8D" w:rsidRDefault="00CC5C8D">
            <w:pPr>
              <w:jc w:val="both"/>
              <w:rPr>
                <w:rFonts w:ascii="Arial Narrow" w:eastAsia="Arial Narrow" w:hAnsi="Arial Narrow" w:cs="Arial Narrow"/>
                <w:sz w:val="18"/>
                <w:szCs w:val="18"/>
              </w:rPr>
            </w:pPr>
          </w:p>
        </w:tc>
        <w:tc>
          <w:tcPr>
            <w:tcW w:w="1013" w:type="dxa"/>
            <w:tcBorders>
              <w:bottom w:val="single" w:sz="4" w:space="0" w:color="000000"/>
            </w:tcBorders>
            <w:shd w:val="clear" w:color="auto" w:fill="FBD5B5"/>
          </w:tcPr>
          <w:p w14:paraId="30B49A27" w14:textId="77777777" w:rsidR="00CC5C8D" w:rsidRDefault="00CC5C8D">
            <w:pPr>
              <w:jc w:val="both"/>
              <w:rPr>
                <w:rFonts w:ascii="Arial Narrow" w:eastAsia="Arial Narrow" w:hAnsi="Arial Narrow" w:cs="Arial Narrow"/>
                <w:b/>
                <w:sz w:val="18"/>
                <w:szCs w:val="18"/>
                <w:u w:val="single"/>
              </w:rPr>
            </w:pPr>
          </w:p>
        </w:tc>
        <w:tc>
          <w:tcPr>
            <w:tcW w:w="1134" w:type="dxa"/>
            <w:tcBorders>
              <w:bottom w:val="single" w:sz="4" w:space="0" w:color="000000"/>
            </w:tcBorders>
            <w:shd w:val="clear" w:color="auto" w:fill="FBD5B5"/>
          </w:tcPr>
          <w:p w14:paraId="1B8AA595" w14:textId="77777777" w:rsidR="00CC5C8D" w:rsidRDefault="00CC5C8D">
            <w:pPr>
              <w:jc w:val="both"/>
              <w:rPr>
                <w:rFonts w:ascii="Arial Narrow" w:eastAsia="Arial Narrow" w:hAnsi="Arial Narrow" w:cs="Arial Narrow"/>
                <w:b/>
                <w:sz w:val="18"/>
                <w:szCs w:val="18"/>
                <w:u w:val="single"/>
              </w:rPr>
            </w:pPr>
          </w:p>
        </w:tc>
        <w:tc>
          <w:tcPr>
            <w:tcW w:w="992" w:type="dxa"/>
            <w:tcBorders>
              <w:bottom w:val="single" w:sz="4" w:space="0" w:color="000000"/>
            </w:tcBorders>
            <w:shd w:val="clear" w:color="auto" w:fill="FBD5B5"/>
          </w:tcPr>
          <w:p w14:paraId="30FF0FAF" w14:textId="77777777" w:rsidR="00CC5C8D" w:rsidRDefault="00CC5C8D">
            <w:pPr>
              <w:jc w:val="both"/>
              <w:rPr>
                <w:rFonts w:ascii="Arial Narrow" w:eastAsia="Arial Narrow" w:hAnsi="Arial Narrow" w:cs="Arial Narrow"/>
                <w:b/>
                <w:sz w:val="18"/>
                <w:szCs w:val="18"/>
                <w:u w:val="single"/>
              </w:rPr>
            </w:pPr>
          </w:p>
        </w:tc>
        <w:tc>
          <w:tcPr>
            <w:tcW w:w="567" w:type="dxa"/>
            <w:tcBorders>
              <w:bottom w:val="single" w:sz="4" w:space="0" w:color="000000"/>
            </w:tcBorders>
            <w:shd w:val="clear" w:color="auto" w:fill="FBD5B5"/>
          </w:tcPr>
          <w:p w14:paraId="44097C26" w14:textId="77777777" w:rsidR="00CC5C8D" w:rsidRDefault="00CC5C8D">
            <w:pPr>
              <w:jc w:val="both"/>
              <w:rPr>
                <w:rFonts w:ascii="Arial Narrow" w:eastAsia="Arial Narrow" w:hAnsi="Arial Narrow" w:cs="Arial Narrow"/>
                <w:b/>
                <w:sz w:val="18"/>
                <w:szCs w:val="18"/>
                <w:u w:val="single"/>
              </w:rPr>
            </w:pPr>
          </w:p>
        </w:tc>
        <w:tc>
          <w:tcPr>
            <w:tcW w:w="1134" w:type="dxa"/>
            <w:tcBorders>
              <w:bottom w:val="single" w:sz="4" w:space="0" w:color="000000"/>
            </w:tcBorders>
            <w:shd w:val="clear" w:color="auto" w:fill="FBD5B5"/>
          </w:tcPr>
          <w:p w14:paraId="3AEC93E6"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ΣΥΝΟΛΟ</w:t>
            </w:r>
          </w:p>
        </w:tc>
        <w:tc>
          <w:tcPr>
            <w:tcW w:w="1301" w:type="dxa"/>
            <w:tcBorders>
              <w:bottom w:val="single" w:sz="4" w:space="0" w:color="000000"/>
            </w:tcBorders>
            <w:shd w:val="clear" w:color="auto" w:fill="FBD5B5"/>
          </w:tcPr>
          <w:p w14:paraId="20F2AD15" w14:textId="77777777" w:rsidR="00CC5C8D" w:rsidRDefault="00CC5C8D">
            <w:pPr>
              <w:jc w:val="both"/>
              <w:rPr>
                <w:rFonts w:ascii="Arial Narrow" w:eastAsia="Arial Narrow" w:hAnsi="Arial Narrow" w:cs="Arial Narrow"/>
                <w:b/>
                <w:sz w:val="18"/>
                <w:szCs w:val="18"/>
                <w:u w:val="single"/>
              </w:rPr>
            </w:pPr>
          </w:p>
        </w:tc>
        <w:tc>
          <w:tcPr>
            <w:tcW w:w="1217" w:type="dxa"/>
            <w:tcBorders>
              <w:bottom w:val="single" w:sz="4" w:space="0" w:color="000000"/>
            </w:tcBorders>
            <w:shd w:val="clear" w:color="auto" w:fill="FBD5B5"/>
          </w:tcPr>
          <w:p w14:paraId="18E6BFE5"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30</w:t>
            </w:r>
          </w:p>
        </w:tc>
      </w:tr>
    </w:tbl>
    <w:p w14:paraId="60356EF4" w14:textId="77777777" w:rsidR="00CC5C8D" w:rsidRDefault="00CC5C8D">
      <w:pPr>
        <w:rPr>
          <w:rFonts w:ascii="Arial Narrow" w:eastAsia="Arial Narrow" w:hAnsi="Arial Narrow" w:cs="Arial Narrow"/>
          <w:sz w:val="18"/>
          <w:szCs w:val="18"/>
        </w:rPr>
      </w:pPr>
    </w:p>
    <w:tbl>
      <w:tblPr>
        <w:tblStyle w:val="aff7"/>
        <w:tblW w:w="10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1662"/>
        <w:gridCol w:w="1013"/>
        <w:gridCol w:w="1134"/>
        <w:gridCol w:w="992"/>
        <w:gridCol w:w="567"/>
        <w:gridCol w:w="1134"/>
        <w:gridCol w:w="1301"/>
        <w:gridCol w:w="1217"/>
        <w:gridCol w:w="12"/>
      </w:tblGrid>
      <w:tr w:rsidR="00CC5C8D" w14:paraId="62CF5FA2" w14:textId="77777777">
        <w:trPr>
          <w:jc w:val="center"/>
        </w:trPr>
        <w:tc>
          <w:tcPr>
            <w:tcW w:w="10287" w:type="dxa"/>
            <w:gridSpan w:val="10"/>
            <w:tcBorders>
              <w:top w:val="single" w:sz="4" w:space="0" w:color="000000"/>
            </w:tcBorders>
          </w:tcPr>
          <w:p w14:paraId="7CEE736F" w14:textId="77777777" w:rsidR="00CC5C8D" w:rsidRDefault="001D6AD5">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rPr>
              <w:t>Ζ΄ΕΞΑΜΗΝΟ</w:t>
            </w:r>
          </w:p>
        </w:tc>
      </w:tr>
      <w:tr w:rsidR="00CC5C8D" w14:paraId="2006F4A8" w14:textId="77777777" w:rsidTr="00787D19">
        <w:trPr>
          <w:jc w:val="center"/>
        </w:trPr>
        <w:tc>
          <w:tcPr>
            <w:tcW w:w="1255" w:type="dxa"/>
          </w:tcPr>
          <w:p w14:paraId="4894C2D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b/>
                <w:sz w:val="18"/>
                <w:szCs w:val="18"/>
              </w:rPr>
              <w:t>ΚΩΔΙΚΟΣ ΜΑΘΗΜΑΤΟΣ</w:t>
            </w:r>
          </w:p>
        </w:tc>
        <w:tc>
          <w:tcPr>
            <w:tcW w:w="1662" w:type="dxa"/>
            <w:shd w:val="clear" w:color="auto" w:fill="F2DBDB" w:themeFill="accent2" w:themeFillTint="33"/>
          </w:tcPr>
          <w:p w14:paraId="0E04592D"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ΤΙΤΛΟΣ ΜΑΘΗΜΑΤΟΣ</w:t>
            </w:r>
          </w:p>
        </w:tc>
        <w:tc>
          <w:tcPr>
            <w:tcW w:w="3706" w:type="dxa"/>
            <w:gridSpan w:val="4"/>
          </w:tcPr>
          <w:p w14:paraId="57DDD25C"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b/>
                <w:sz w:val="18"/>
                <w:szCs w:val="18"/>
              </w:rPr>
              <w:t>ΩΡΕΣ ΔΙΔΑΣΚΑΛΙΑΣ</w:t>
            </w:r>
          </w:p>
        </w:tc>
        <w:tc>
          <w:tcPr>
            <w:tcW w:w="1134" w:type="dxa"/>
          </w:tcPr>
          <w:p w14:paraId="73DC0A68"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ΔΙΔΑΚΤΙΚΕΣ ΜΟΝΑΔΕΣ</w:t>
            </w:r>
          </w:p>
        </w:tc>
        <w:tc>
          <w:tcPr>
            <w:tcW w:w="1301" w:type="dxa"/>
          </w:tcPr>
          <w:p w14:paraId="5B8822B4"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ΣΥΝΤΕΛΕΣΤΗΣ ΒΑΡΥΤΗΤΑΣ</w:t>
            </w:r>
          </w:p>
        </w:tc>
        <w:tc>
          <w:tcPr>
            <w:tcW w:w="1229" w:type="dxa"/>
            <w:gridSpan w:val="2"/>
          </w:tcPr>
          <w:p w14:paraId="10A83507"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ΠΙΣΤΩΤΙΚΕΣ ΜΟΝΑΔΕΣ ECTS</w:t>
            </w:r>
          </w:p>
        </w:tc>
      </w:tr>
      <w:tr w:rsidR="00CC5C8D" w14:paraId="1AFCD5F9" w14:textId="77777777" w:rsidTr="00787D19">
        <w:trPr>
          <w:jc w:val="center"/>
        </w:trPr>
        <w:tc>
          <w:tcPr>
            <w:tcW w:w="1255" w:type="dxa"/>
          </w:tcPr>
          <w:p w14:paraId="45E4A3D4" w14:textId="77777777" w:rsidR="00CC5C8D" w:rsidRDefault="00CC5C8D">
            <w:pPr>
              <w:jc w:val="both"/>
              <w:rPr>
                <w:rFonts w:ascii="Arial Narrow" w:eastAsia="Arial Narrow" w:hAnsi="Arial Narrow" w:cs="Arial Narrow"/>
                <w:b/>
                <w:u w:val="single"/>
              </w:rPr>
            </w:pPr>
          </w:p>
        </w:tc>
        <w:tc>
          <w:tcPr>
            <w:tcW w:w="1662" w:type="dxa"/>
            <w:shd w:val="clear" w:color="auto" w:fill="F2DBDB" w:themeFill="accent2" w:themeFillTint="33"/>
          </w:tcPr>
          <w:p w14:paraId="6F6DCAD6" w14:textId="77777777" w:rsidR="00CC5C8D" w:rsidRDefault="00CC5C8D">
            <w:pPr>
              <w:jc w:val="both"/>
              <w:rPr>
                <w:rFonts w:ascii="Arial Narrow" w:eastAsia="Arial Narrow" w:hAnsi="Arial Narrow" w:cs="Arial Narrow"/>
                <w:b/>
                <w:sz w:val="18"/>
                <w:szCs w:val="18"/>
              </w:rPr>
            </w:pPr>
          </w:p>
        </w:tc>
        <w:tc>
          <w:tcPr>
            <w:tcW w:w="1013" w:type="dxa"/>
          </w:tcPr>
          <w:p w14:paraId="620B773D"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ΠΑΡΑΔΟΣΕΙΣ</w:t>
            </w:r>
          </w:p>
        </w:tc>
        <w:tc>
          <w:tcPr>
            <w:tcW w:w="1134" w:type="dxa"/>
          </w:tcPr>
          <w:p w14:paraId="6CEA56F8"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ΦΡΟΝΤΙΣΤΗΡΙΑ</w:t>
            </w:r>
          </w:p>
        </w:tc>
        <w:tc>
          <w:tcPr>
            <w:tcW w:w="992" w:type="dxa"/>
          </w:tcPr>
          <w:p w14:paraId="751752F0"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ΕΡΓΑΣΤΗΡΙΑ</w:t>
            </w:r>
          </w:p>
        </w:tc>
        <w:tc>
          <w:tcPr>
            <w:tcW w:w="567" w:type="dxa"/>
          </w:tcPr>
          <w:p w14:paraId="1AD5C24B"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ΑΛΛΟ</w:t>
            </w:r>
          </w:p>
        </w:tc>
        <w:tc>
          <w:tcPr>
            <w:tcW w:w="1134" w:type="dxa"/>
          </w:tcPr>
          <w:p w14:paraId="158B6987" w14:textId="77777777" w:rsidR="00CC5C8D" w:rsidRDefault="00CC5C8D">
            <w:pPr>
              <w:jc w:val="both"/>
              <w:rPr>
                <w:rFonts w:ascii="Arial Narrow" w:eastAsia="Arial Narrow" w:hAnsi="Arial Narrow" w:cs="Arial Narrow"/>
                <w:b/>
                <w:u w:val="single"/>
              </w:rPr>
            </w:pPr>
          </w:p>
        </w:tc>
        <w:tc>
          <w:tcPr>
            <w:tcW w:w="1301" w:type="dxa"/>
          </w:tcPr>
          <w:p w14:paraId="205C0EF3" w14:textId="77777777" w:rsidR="00CC5C8D" w:rsidRDefault="00CC5C8D">
            <w:pPr>
              <w:jc w:val="both"/>
              <w:rPr>
                <w:rFonts w:ascii="Arial Narrow" w:eastAsia="Arial Narrow" w:hAnsi="Arial Narrow" w:cs="Arial Narrow"/>
                <w:b/>
                <w:u w:val="single"/>
              </w:rPr>
            </w:pPr>
          </w:p>
        </w:tc>
        <w:tc>
          <w:tcPr>
            <w:tcW w:w="1229" w:type="dxa"/>
            <w:gridSpan w:val="2"/>
          </w:tcPr>
          <w:p w14:paraId="06B64EE2" w14:textId="77777777" w:rsidR="00CC5C8D" w:rsidRDefault="00CC5C8D">
            <w:pPr>
              <w:jc w:val="center"/>
              <w:rPr>
                <w:rFonts w:ascii="Arial Narrow" w:eastAsia="Arial Narrow" w:hAnsi="Arial Narrow" w:cs="Arial Narrow"/>
                <w:highlight w:val="yellow"/>
              </w:rPr>
            </w:pPr>
          </w:p>
        </w:tc>
      </w:tr>
      <w:tr w:rsidR="00CC5C8D" w14:paraId="2E276FC6" w14:textId="77777777">
        <w:trPr>
          <w:jc w:val="center"/>
        </w:trPr>
        <w:tc>
          <w:tcPr>
            <w:tcW w:w="10287" w:type="dxa"/>
            <w:gridSpan w:val="10"/>
            <w:shd w:val="clear" w:color="auto" w:fill="8DB3E2"/>
          </w:tcPr>
          <w:p w14:paraId="70A968D4" w14:textId="77777777" w:rsidR="00CC5C8D" w:rsidRDefault="001D6AD5">
            <w:pPr>
              <w:rPr>
                <w:rFonts w:ascii="Arial Narrow" w:eastAsia="Arial Narrow" w:hAnsi="Arial Narrow" w:cs="Arial Narrow"/>
                <w:highlight w:val="yellow"/>
              </w:rPr>
            </w:pPr>
            <w:r>
              <w:rPr>
                <w:rFonts w:ascii="Arial Narrow" w:eastAsia="Arial Narrow" w:hAnsi="Arial Narrow" w:cs="Arial Narrow"/>
                <w:b/>
                <w:sz w:val="18"/>
                <w:szCs w:val="18"/>
              </w:rPr>
              <w:t>ΥΠΟΧΡΕΩΤΙΚΑ</w:t>
            </w:r>
          </w:p>
        </w:tc>
      </w:tr>
      <w:tr w:rsidR="00CC5C8D" w14:paraId="1487577B" w14:textId="77777777">
        <w:trPr>
          <w:jc w:val="center"/>
        </w:trPr>
        <w:tc>
          <w:tcPr>
            <w:tcW w:w="1255" w:type="dxa"/>
          </w:tcPr>
          <w:p w14:paraId="39F7C1FE"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SLT_701</w:t>
            </w:r>
          </w:p>
        </w:tc>
        <w:tc>
          <w:tcPr>
            <w:tcW w:w="1662" w:type="dxa"/>
          </w:tcPr>
          <w:p w14:paraId="70D9F68D"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Τεχνολογία Ομιλίας, Λόγου &amp; Εναλλακτικής Επικοινωνίας</w:t>
            </w:r>
          </w:p>
        </w:tc>
        <w:tc>
          <w:tcPr>
            <w:tcW w:w="1013" w:type="dxa"/>
          </w:tcPr>
          <w:p w14:paraId="74D471C9"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1134" w:type="dxa"/>
          </w:tcPr>
          <w:p w14:paraId="151E21E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4006AA4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567" w:type="dxa"/>
          </w:tcPr>
          <w:p w14:paraId="5AC02596" w14:textId="77777777" w:rsidR="00CC5C8D" w:rsidRDefault="00CC5C8D">
            <w:pPr>
              <w:jc w:val="center"/>
              <w:rPr>
                <w:rFonts w:ascii="Arial Narrow" w:eastAsia="Arial Narrow" w:hAnsi="Arial Narrow" w:cs="Arial Narrow"/>
                <w:sz w:val="18"/>
                <w:szCs w:val="18"/>
              </w:rPr>
            </w:pPr>
          </w:p>
        </w:tc>
        <w:tc>
          <w:tcPr>
            <w:tcW w:w="1134" w:type="dxa"/>
          </w:tcPr>
          <w:p w14:paraId="186ECEA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3,5</w:t>
            </w:r>
          </w:p>
        </w:tc>
        <w:tc>
          <w:tcPr>
            <w:tcW w:w="1301" w:type="dxa"/>
          </w:tcPr>
          <w:p w14:paraId="6DF98F8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29" w:type="dxa"/>
            <w:gridSpan w:val="2"/>
          </w:tcPr>
          <w:p w14:paraId="1A03880F"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r>
      <w:tr w:rsidR="00CC5C8D" w14:paraId="685AD1BE" w14:textId="77777777">
        <w:trPr>
          <w:jc w:val="center"/>
        </w:trPr>
        <w:tc>
          <w:tcPr>
            <w:tcW w:w="1255" w:type="dxa"/>
          </w:tcPr>
          <w:p w14:paraId="2733CDB8"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SLT_702</w:t>
            </w:r>
          </w:p>
        </w:tc>
        <w:tc>
          <w:tcPr>
            <w:tcW w:w="1662" w:type="dxa"/>
          </w:tcPr>
          <w:p w14:paraId="0967E2FD" w14:textId="77777777" w:rsidR="00CC5C8D" w:rsidRDefault="001D6AD5">
            <w:pPr>
              <w:rPr>
                <w:rFonts w:ascii="Arial Narrow" w:eastAsia="Arial Narrow" w:hAnsi="Arial Narrow" w:cs="Arial Narrow"/>
                <w:sz w:val="18"/>
                <w:szCs w:val="18"/>
              </w:rPr>
            </w:pPr>
            <w:proofErr w:type="spellStart"/>
            <w:r>
              <w:rPr>
                <w:rFonts w:ascii="Arial Narrow" w:eastAsia="Arial Narrow" w:hAnsi="Arial Narrow" w:cs="Arial Narrow"/>
                <w:sz w:val="18"/>
                <w:szCs w:val="18"/>
              </w:rPr>
              <w:t>Κρανιοπροσωπικές</w:t>
            </w:r>
            <w:proofErr w:type="spellEnd"/>
            <w:r>
              <w:rPr>
                <w:rFonts w:ascii="Arial Narrow" w:eastAsia="Arial Narrow" w:hAnsi="Arial Narrow" w:cs="Arial Narrow"/>
                <w:sz w:val="18"/>
                <w:szCs w:val="18"/>
              </w:rPr>
              <w:t xml:space="preserve"> Ανωμαλίες</w:t>
            </w:r>
          </w:p>
        </w:tc>
        <w:tc>
          <w:tcPr>
            <w:tcW w:w="1013" w:type="dxa"/>
          </w:tcPr>
          <w:p w14:paraId="717BC0E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33A43237"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3D2728CB" w14:textId="77777777" w:rsidR="00CC5C8D" w:rsidRDefault="00CC5C8D">
            <w:pPr>
              <w:jc w:val="center"/>
              <w:rPr>
                <w:rFonts w:ascii="Arial Narrow" w:eastAsia="Arial Narrow" w:hAnsi="Arial Narrow" w:cs="Arial Narrow"/>
                <w:sz w:val="18"/>
                <w:szCs w:val="18"/>
              </w:rPr>
            </w:pPr>
          </w:p>
        </w:tc>
        <w:tc>
          <w:tcPr>
            <w:tcW w:w="567" w:type="dxa"/>
          </w:tcPr>
          <w:p w14:paraId="2254D228" w14:textId="77777777" w:rsidR="00CC5C8D" w:rsidRDefault="00CC5C8D">
            <w:pPr>
              <w:jc w:val="center"/>
              <w:rPr>
                <w:rFonts w:ascii="Arial Narrow" w:eastAsia="Arial Narrow" w:hAnsi="Arial Narrow" w:cs="Arial Narrow"/>
                <w:sz w:val="18"/>
                <w:szCs w:val="18"/>
              </w:rPr>
            </w:pPr>
          </w:p>
        </w:tc>
        <w:tc>
          <w:tcPr>
            <w:tcW w:w="1134" w:type="dxa"/>
          </w:tcPr>
          <w:p w14:paraId="2B0F1D47"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7DE2F0F9"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29" w:type="dxa"/>
            <w:gridSpan w:val="2"/>
          </w:tcPr>
          <w:p w14:paraId="06438BE7"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r>
      <w:tr w:rsidR="00CC5C8D" w14:paraId="5956924B" w14:textId="77777777">
        <w:trPr>
          <w:jc w:val="center"/>
        </w:trPr>
        <w:tc>
          <w:tcPr>
            <w:tcW w:w="1255" w:type="dxa"/>
          </w:tcPr>
          <w:p w14:paraId="7F2D4208"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i/>
                <w:sz w:val="18"/>
                <w:szCs w:val="18"/>
              </w:rPr>
              <w:t>SLT_703</w:t>
            </w:r>
          </w:p>
        </w:tc>
        <w:tc>
          <w:tcPr>
            <w:tcW w:w="1662" w:type="dxa"/>
          </w:tcPr>
          <w:p w14:paraId="064B2F36"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Κλινική Άσκηση B2 (Διαχείριση-Παρέμβαση)</w:t>
            </w:r>
          </w:p>
        </w:tc>
        <w:tc>
          <w:tcPr>
            <w:tcW w:w="1013" w:type="dxa"/>
          </w:tcPr>
          <w:p w14:paraId="0D5ED94D" w14:textId="77777777" w:rsidR="00CC5C8D" w:rsidRDefault="00CC5C8D">
            <w:pPr>
              <w:jc w:val="center"/>
              <w:rPr>
                <w:rFonts w:ascii="Arial Narrow" w:eastAsia="Arial Narrow" w:hAnsi="Arial Narrow" w:cs="Arial Narrow"/>
                <w:sz w:val="18"/>
                <w:szCs w:val="18"/>
              </w:rPr>
            </w:pPr>
          </w:p>
        </w:tc>
        <w:tc>
          <w:tcPr>
            <w:tcW w:w="1134" w:type="dxa"/>
          </w:tcPr>
          <w:p w14:paraId="0AC318A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992" w:type="dxa"/>
          </w:tcPr>
          <w:p w14:paraId="79962CB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567" w:type="dxa"/>
          </w:tcPr>
          <w:p w14:paraId="113E4518" w14:textId="77777777" w:rsidR="00CC5C8D" w:rsidRDefault="00CC5C8D">
            <w:pPr>
              <w:jc w:val="center"/>
              <w:rPr>
                <w:rFonts w:ascii="Arial Narrow" w:eastAsia="Arial Narrow" w:hAnsi="Arial Narrow" w:cs="Arial Narrow"/>
                <w:sz w:val="18"/>
                <w:szCs w:val="18"/>
              </w:rPr>
            </w:pPr>
          </w:p>
        </w:tc>
        <w:tc>
          <w:tcPr>
            <w:tcW w:w="1134" w:type="dxa"/>
          </w:tcPr>
          <w:p w14:paraId="1CED70AE"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5C08773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29" w:type="dxa"/>
            <w:gridSpan w:val="2"/>
          </w:tcPr>
          <w:p w14:paraId="4BD22EB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7</w:t>
            </w:r>
          </w:p>
        </w:tc>
      </w:tr>
      <w:tr w:rsidR="00CC5C8D" w14:paraId="54B1A6DA" w14:textId="77777777">
        <w:trPr>
          <w:jc w:val="center"/>
        </w:trPr>
        <w:tc>
          <w:tcPr>
            <w:tcW w:w="1255" w:type="dxa"/>
          </w:tcPr>
          <w:p w14:paraId="69373E74"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i/>
                <w:sz w:val="18"/>
                <w:szCs w:val="18"/>
              </w:rPr>
              <w:t>SLT_704</w:t>
            </w:r>
          </w:p>
        </w:tc>
        <w:tc>
          <w:tcPr>
            <w:tcW w:w="1662" w:type="dxa"/>
          </w:tcPr>
          <w:p w14:paraId="0763E7F9"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Αναπτυξιακές Διαταραχές σε Σύνδρομα και Ειδικούς Πληθυσμούς</w:t>
            </w:r>
          </w:p>
        </w:tc>
        <w:tc>
          <w:tcPr>
            <w:tcW w:w="1013" w:type="dxa"/>
          </w:tcPr>
          <w:p w14:paraId="1EC6EA4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5016E08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Pr>
          <w:p w14:paraId="18AFF44F" w14:textId="77777777" w:rsidR="00CC5C8D" w:rsidRDefault="00CC5C8D">
            <w:pPr>
              <w:jc w:val="center"/>
              <w:rPr>
                <w:rFonts w:ascii="Arial Narrow" w:eastAsia="Arial Narrow" w:hAnsi="Arial Narrow" w:cs="Arial Narrow"/>
                <w:sz w:val="18"/>
                <w:szCs w:val="18"/>
              </w:rPr>
            </w:pPr>
          </w:p>
        </w:tc>
        <w:tc>
          <w:tcPr>
            <w:tcW w:w="567" w:type="dxa"/>
          </w:tcPr>
          <w:p w14:paraId="313C31B3" w14:textId="77777777" w:rsidR="00CC5C8D" w:rsidRDefault="00CC5C8D">
            <w:pPr>
              <w:jc w:val="center"/>
              <w:rPr>
                <w:rFonts w:ascii="Arial Narrow" w:eastAsia="Arial Narrow" w:hAnsi="Arial Narrow" w:cs="Arial Narrow"/>
                <w:sz w:val="18"/>
                <w:szCs w:val="18"/>
              </w:rPr>
            </w:pPr>
          </w:p>
        </w:tc>
        <w:tc>
          <w:tcPr>
            <w:tcW w:w="1134" w:type="dxa"/>
          </w:tcPr>
          <w:p w14:paraId="6D4B5FF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Pr>
          <w:p w14:paraId="7FAC781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29" w:type="dxa"/>
            <w:gridSpan w:val="2"/>
          </w:tcPr>
          <w:p w14:paraId="1687040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6</w:t>
            </w:r>
          </w:p>
        </w:tc>
      </w:tr>
      <w:tr w:rsidR="00CC5C8D" w14:paraId="40AECBCA" w14:textId="77777777">
        <w:trPr>
          <w:jc w:val="center"/>
        </w:trPr>
        <w:tc>
          <w:tcPr>
            <w:tcW w:w="10287" w:type="dxa"/>
            <w:gridSpan w:val="10"/>
            <w:shd w:val="clear" w:color="auto" w:fill="CCC1D9"/>
          </w:tcPr>
          <w:p w14:paraId="3E5AE923" w14:textId="77777777" w:rsidR="00CC5C8D" w:rsidRDefault="001D6AD5">
            <w:pPr>
              <w:rPr>
                <w:rFonts w:ascii="Arial Narrow" w:eastAsia="Arial Narrow" w:hAnsi="Arial Narrow" w:cs="Arial Narrow"/>
                <w:sz w:val="18"/>
                <w:szCs w:val="18"/>
              </w:rPr>
            </w:pPr>
            <w:r>
              <w:rPr>
                <w:rFonts w:ascii="Arial Narrow" w:eastAsia="Arial Narrow" w:hAnsi="Arial Narrow" w:cs="Arial Narrow"/>
                <w:b/>
                <w:sz w:val="18"/>
                <w:szCs w:val="18"/>
              </w:rPr>
              <w:t>ΚΑΤ’ ΕΠΙΛΟΓΗΝ ΥΠΟΧΡΕΩΤΙΚΟ (επιλέγεται ένα)</w:t>
            </w:r>
          </w:p>
        </w:tc>
      </w:tr>
      <w:tr w:rsidR="00CC5C8D" w14:paraId="37AFFD86" w14:textId="77777777">
        <w:trPr>
          <w:jc w:val="center"/>
        </w:trPr>
        <w:tc>
          <w:tcPr>
            <w:tcW w:w="1255" w:type="dxa"/>
            <w:tcBorders>
              <w:top w:val="single" w:sz="4" w:space="0" w:color="000000"/>
              <w:left w:val="single" w:sz="4" w:space="0" w:color="000000"/>
              <w:bottom w:val="single" w:sz="4" w:space="0" w:color="000000"/>
              <w:right w:val="single" w:sz="4" w:space="0" w:color="000000"/>
            </w:tcBorders>
          </w:tcPr>
          <w:p w14:paraId="0CCCE9B0"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SLT_705</w:t>
            </w:r>
          </w:p>
        </w:tc>
        <w:tc>
          <w:tcPr>
            <w:tcW w:w="1662" w:type="dxa"/>
            <w:tcBorders>
              <w:top w:val="single" w:sz="4" w:space="0" w:color="000000"/>
              <w:left w:val="single" w:sz="4" w:space="0" w:color="000000"/>
              <w:bottom w:val="single" w:sz="4" w:space="0" w:color="000000"/>
              <w:right w:val="single" w:sz="4" w:space="0" w:color="000000"/>
            </w:tcBorders>
          </w:tcPr>
          <w:p w14:paraId="2C2DCE98" w14:textId="77777777" w:rsidR="00CC5C8D" w:rsidRDefault="001D6AD5">
            <w:pPr>
              <w:rPr>
                <w:rFonts w:ascii="Arial Narrow" w:eastAsia="Arial Narrow" w:hAnsi="Arial Narrow" w:cs="Arial Narrow"/>
                <w:sz w:val="18"/>
                <w:szCs w:val="18"/>
              </w:rPr>
            </w:pPr>
            <w:proofErr w:type="spellStart"/>
            <w:r>
              <w:rPr>
                <w:rFonts w:ascii="Arial Narrow" w:eastAsia="Arial Narrow" w:hAnsi="Arial Narrow" w:cs="Arial Narrow"/>
                <w:sz w:val="18"/>
                <w:szCs w:val="18"/>
              </w:rPr>
              <w:t>Πολυγλωσσικό</w:t>
            </w:r>
            <w:proofErr w:type="spellEnd"/>
            <w:r>
              <w:rPr>
                <w:rFonts w:ascii="Arial Narrow" w:eastAsia="Arial Narrow" w:hAnsi="Arial Narrow" w:cs="Arial Narrow"/>
                <w:sz w:val="18"/>
                <w:szCs w:val="18"/>
              </w:rPr>
              <w:t xml:space="preserve"> Περιβάλλον και Διγλωσσία</w:t>
            </w:r>
          </w:p>
        </w:tc>
        <w:tc>
          <w:tcPr>
            <w:tcW w:w="1013" w:type="dxa"/>
            <w:tcBorders>
              <w:top w:val="single" w:sz="4" w:space="0" w:color="000000"/>
              <w:left w:val="single" w:sz="4" w:space="0" w:color="000000"/>
              <w:bottom w:val="single" w:sz="4" w:space="0" w:color="000000"/>
              <w:right w:val="single" w:sz="4" w:space="0" w:color="000000"/>
            </w:tcBorders>
          </w:tcPr>
          <w:p w14:paraId="745B65E5"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Borders>
              <w:top w:val="single" w:sz="4" w:space="0" w:color="000000"/>
              <w:left w:val="single" w:sz="4" w:space="0" w:color="000000"/>
              <w:bottom w:val="single" w:sz="4" w:space="0" w:color="000000"/>
              <w:right w:val="single" w:sz="4" w:space="0" w:color="000000"/>
            </w:tcBorders>
          </w:tcPr>
          <w:p w14:paraId="716109B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14:paraId="32BF61C4" w14:textId="77777777" w:rsidR="00CC5C8D" w:rsidRDefault="00CC5C8D">
            <w:pPr>
              <w:jc w:val="center"/>
              <w:rPr>
                <w:rFonts w:ascii="Arial Narrow" w:eastAsia="Arial Narrow" w:hAnsi="Arial Narrow" w:cs="Arial Narrow"/>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3166867" w14:textId="77777777" w:rsidR="00CC5C8D" w:rsidRDefault="00CC5C8D">
            <w:pPr>
              <w:jc w:val="center"/>
              <w:rPr>
                <w:rFonts w:ascii="Arial Narrow" w:eastAsia="Arial Narrow" w:hAnsi="Arial Narrow" w:cs="Arial Narrow"/>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DB02D35"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301" w:type="dxa"/>
            <w:tcBorders>
              <w:top w:val="single" w:sz="4" w:space="0" w:color="000000"/>
              <w:left w:val="single" w:sz="4" w:space="0" w:color="000000"/>
              <w:bottom w:val="single" w:sz="4" w:space="0" w:color="000000"/>
              <w:right w:val="single" w:sz="4" w:space="0" w:color="000000"/>
            </w:tcBorders>
          </w:tcPr>
          <w:p w14:paraId="2AC31269"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29" w:type="dxa"/>
            <w:gridSpan w:val="2"/>
            <w:tcBorders>
              <w:top w:val="single" w:sz="4" w:space="0" w:color="000000"/>
              <w:left w:val="single" w:sz="4" w:space="0" w:color="000000"/>
              <w:bottom w:val="single" w:sz="4" w:space="0" w:color="000000"/>
              <w:right w:val="single" w:sz="4" w:space="0" w:color="000000"/>
            </w:tcBorders>
          </w:tcPr>
          <w:p w14:paraId="18A61CE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00EF3795" w14:textId="77777777">
        <w:trPr>
          <w:gridAfter w:val="1"/>
          <w:wAfter w:w="12" w:type="dxa"/>
          <w:jc w:val="center"/>
        </w:trPr>
        <w:tc>
          <w:tcPr>
            <w:tcW w:w="1255" w:type="dxa"/>
          </w:tcPr>
          <w:p w14:paraId="759DC037" w14:textId="77777777" w:rsidR="00CC5C8D" w:rsidRDefault="001D6AD5">
            <w:pPr>
              <w:jc w:val="center"/>
              <w:rPr>
                <w:rFonts w:ascii="Arial Narrow" w:eastAsia="Arial Narrow" w:hAnsi="Arial Narrow" w:cs="Arial Narrow"/>
                <w:i/>
                <w:sz w:val="18"/>
                <w:szCs w:val="18"/>
                <w:highlight w:val="magenta"/>
              </w:rPr>
            </w:pPr>
            <w:r>
              <w:rPr>
                <w:rFonts w:ascii="Arial Narrow" w:eastAsia="Arial Narrow" w:hAnsi="Arial Narrow" w:cs="Arial Narrow"/>
                <w:i/>
                <w:sz w:val="18"/>
                <w:szCs w:val="18"/>
              </w:rPr>
              <w:t>SLT_706</w:t>
            </w:r>
          </w:p>
        </w:tc>
        <w:tc>
          <w:tcPr>
            <w:tcW w:w="1662" w:type="dxa"/>
          </w:tcPr>
          <w:p w14:paraId="3FE3E335" w14:textId="77777777" w:rsidR="00CC5C8D" w:rsidRDefault="001D6AD5">
            <w:pPr>
              <w:rPr>
                <w:rFonts w:ascii="Arial Narrow" w:eastAsia="Arial Narrow" w:hAnsi="Arial Narrow" w:cs="Arial Narrow"/>
                <w:sz w:val="18"/>
                <w:szCs w:val="18"/>
              </w:rPr>
            </w:pPr>
            <w:proofErr w:type="spellStart"/>
            <w:r>
              <w:rPr>
                <w:rFonts w:ascii="Arial Narrow" w:eastAsia="Arial Narrow" w:hAnsi="Arial Narrow" w:cs="Arial Narrow"/>
                <w:sz w:val="18"/>
                <w:szCs w:val="18"/>
              </w:rPr>
              <w:t>Λογοπαθολογική</w:t>
            </w:r>
            <w:proofErr w:type="spellEnd"/>
            <w:r>
              <w:rPr>
                <w:rFonts w:ascii="Arial Narrow" w:eastAsia="Arial Narrow" w:hAnsi="Arial Narrow" w:cs="Arial Narrow"/>
                <w:sz w:val="18"/>
                <w:szCs w:val="18"/>
              </w:rPr>
              <w:t xml:space="preserve"> Πρακτική </w:t>
            </w:r>
            <w:proofErr w:type="spellStart"/>
            <w:r>
              <w:rPr>
                <w:rFonts w:ascii="Arial Narrow" w:eastAsia="Arial Narrow" w:hAnsi="Arial Narrow" w:cs="Arial Narrow"/>
                <w:sz w:val="18"/>
                <w:szCs w:val="18"/>
              </w:rPr>
              <w:t>ΒάσειΕνδείξεων</w:t>
            </w:r>
            <w:proofErr w:type="spellEnd"/>
          </w:p>
        </w:tc>
        <w:tc>
          <w:tcPr>
            <w:tcW w:w="1013" w:type="dxa"/>
          </w:tcPr>
          <w:p w14:paraId="2490516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34" w:type="dxa"/>
          </w:tcPr>
          <w:p w14:paraId="4F8ECA02" w14:textId="77777777" w:rsidR="00CC5C8D" w:rsidRDefault="00CC5C8D">
            <w:pPr>
              <w:jc w:val="both"/>
              <w:rPr>
                <w:rFonts w:ascii="Arial Narrow" w:eastAsia="Arial Narrow" w:hAnsi="Arial Narrow" w:cs="Arial Narrow"/>
                <w:b/>
                <w:sz w:val="18"/>
                <w:szCs w:val="18"/>
                <w:u w:val="single"/>
              </w:rPr>
            </w:pPr>
          </w:p>
        </w:tc>
        <w:tc>
          <w:tcPr>
            <w:tcW w:w="992" w:type="dxa"/>
          </w:tcPr>
          <w:p w14:paraId="33E88B6A" w14:textId="77777777" w:rsidR="00CC5C8D" w:rsidRDefault="00CC5C8D">
            <w:pPr>
              <w:jc w:val="both"/>
              <w:rPr>
                <w:rFonts w:ascii="Arial Narrow" w:eastAsia="Arial Narrow" w:hAnsi="Arial Narrow" w:cs="Arial Narrow"/>
                <w:b/>
                <w:sz w:val="18"/>
                <w:szCs w:val="18"/>
                <w:u w:val="single"/>
              </w:rPr>
            </w:pPr>
          </w:p>
        </w:tc>
        <w:tc>
          <w:tcPr>
            <w:tcW w:w="567" w:type="dxa"/>
          </w:tcPr>
          <w:p w14:paraId="7B392F6E" w14:textId="77777777" w:rsidR="00CC5C8D" w:rsidRDefault="00CC5C8D">
            <w:pPr>
              <w:jc w:val="both"/>
              <w:rPr>
                <w:rFonts w:ascii="Arial Narrow" w:eastAsia="Arial Narrow" w:hAnsi="Arial Narrow" w:cs="Arial Narrow"/>
                <w:b/>
                <w:sz w:val="18"/>
                <w:szCs w:val="18"/>
                <w:u w:val="single"/>
              </w:rPr>
            </w:pPr>
          </w:p>
        </w:tc>
        <w:tc>
          <w:tcPr>
            <w:tcW w:w="1134" w:type="dxa"/>
          </w:tcPr>
          <w:p w14:paraId="5BDD8B9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1" w:type="dxa"/>
          </w:tcPr>
          <w:p w14:paraId="5D40163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7" w:type="dxa"/>
          </w:tcPr>
          <w:p w14:paraId="7EA0FBF7"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335A4440" w14:textId="77777777">
        <w:trPr>
          <w:jc w:val="center"/>
        </w:trPr>
        <w:tc>
          <w:tcPr>
            <w:tcW w:w="1255" w:type="dxa"/>
            <w:shd w:val="clear" w:color="auto" w:fill="FBD5B5"/>
          </w:tcPr>
          <w:p w14:paraId="7434048D" w14:textId="77777777" w:rsidR="00CC5C8D" w:rsidRDefault="00CC5C8D">
            <w:pPr>
              <w:jc w:val="both"/>
              <w:rPr>
                <w:rFonts w:ascii="Arial Narrow" w:eastAsia="Arial Narrow" w:hAnsi="Arial Narrow" w:cs="Arial Narrow"/>
                <w:b/>
                <w:u w:val="single"/>
              </w:rPr>
            </w:pPr>
          </w:p>
        </w:tc>
        <w:tc>
          <w:tcPr>
            <w:tcW w:w="1662" w:type="dxa"/>
            <w:shd w:val="clear" w:color="auto" w:fill="FBD5B5"/>
          </w:tcPr>
          <w:p w14:paraId="0A9F829F" w14:textId="77777777" w:rsidR="00CC5C8D" w:rsidRDefault="00CC5C8D">
            <w:pPr>
              <w:jc w:val="both"/>
              <w:rPr>
                <w:rFonts w:ascii="Arial Narrow" w:eastAsia="Arial Narrow" w:hAnsi="Arial Narrow" w:cs="Arial Narrow"/>
                <w:sz w:val="18"/>
                <w:szCs w:val="18"/>
              </w:rPr>
            </w:pPr>
          </w:p>
        </w:tc>
        <w:tc>
          <w:tcPr>
            <w:tcW w:w="1013" w:type="dxa"/>
            <w:shd w:val="clear" w:color="auto" w:fill="FBD5B5"/>
          </w:tcPr>
          <w:p w14:paraId="2462D445" w14:textId="77777777" w:rsidR="00CC5C8D" w:rsidRDefault="00CC5C8D">
            <w:pPr>
              <w:jc w:val="both"/>
              <w:rPr>
                <w:rFonts w:ascii="Arial Narrow" w:eastAsia="Arial Narrow" w:hAnsi="Arial Narrow" w:cs="Arial Narrow"/>
                <w:sz w:val="18"/>
                <w:szCs w:val="18"/>
              </w:rPr>
            </w:pPr>
          </w:p>
        </w:tc>
        <w:tc>
          <w:tcPr>
            <w:tcW w:w="1134" w:type="dxa"/>
            <w:shd w:val="clear" w:color="auto" w:fill="FBD5B5"/>
          </w:tcPr>
          <w:p w14:paraId="7E7631FB" w14:textId="77777777" w:rsidR="00CC5C8D" w:rsidRDefault="00CC5C8D">
            <w:pPr>
              <w:jc w:val="both"/>
              <w:rPr>
                <w:rFonts w:ascii="Arial Narrow" w:eastAsia="Arial Narrow" w:hAnsi="Arial Narrow" w:cs="Arial Narrow"/>
                <w:sz w:val="18"/>
                <w:szCs w:val="18"/>
              </w:rPr>
            </w:pPr>
          </w:p>
        </w:tc>
        <w:tc>
          <w:tcPr>
            <w:tcW w:w="992" w:type="dxa"/>
            <w:shd w:val="clear" w:color="auto" w:fill="FBD5B5"/>
          </w:tcPr>
          <w:p w14:paraId="17685F00" w14:textId="77777777" w:rsidR="00CC5C8D" w:rsidRDefault="00CC5C8D">
            <w:pPr>
              <w:jc w:val="both"/>
              <w:rPr>
                <w:rFonts w:ascii="Arial Narrow" w:eastAsia="Arial Narrow" w:hAnsi="Arial Narrow" w:cs="Arial Narrow"/>
                <w:sz w:val="18"/>
                <w:szCs w:val="18"/>
              </w:rPr>
            </w:pPr>
          </w:p>
        </w:tc>
        <w:tc>
          <w:tcPr>
            <w:tcW w:w="567" w:type="dxa"/>
            <w:shd w:val="clear" w:color="auto" w:fill="FBD5B5"/>
          </w:tcPr>
          <w:p w14:paraId="1A113D5F" w14:textId="77777777" w:rsidR="00CC5C8D" w:rsidRDefault="00CC5C8D">
            <w:pPr>
              <w:jc w:val="both"/>
              <w:rPr>
                <w:rFonts w:ascii="Arial Narrow" w:eastAsia="Arial Narrow" w:hAnsi="Arial Narrow" w:cs="Arial Narrow"/>
                <w:sz w:val="18"/>
                <w:szCs w:val="18"/>
              </w:rPr>
            </w:pPr>
          </w:p>
        </w:tc>
        <w:tc>
          <w:tcPr>
            <w:tcW w:w="1134" w:type="dxa"/>
            <w:shd w:val="clear" w:color="auto" w:fill="FBD5B5"/>
          </w:tcPr>
          <w:p w14:paraId="226C2C19"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ΣΥΝΟΛΟ</w:t>
            </w:r>
          </w:p>
        </w:tc>
        <w:tc>
          <w:tcPr>
            <w:tcW w:w="1301" w:type="dxa"/>
            <w:shd w:val="clear" w:color="auto" w:fill="FBD5B5"/>
          </w:tcPr>
          <w:p w14:paraId="2AE4729B" w14:textId="77777777" w:rsidR="00CC5C8D" w:rsidRDefault="00CC5C8D">
            <w:pPr>
              <w:jc w:val="both"/>
              <w:rPr>
                <w:rFonts w:ascii="Arial Narrow" w:eastAsia="Arial Narrow" w:hAnsi="Arial Narrow" w:cs="Arial Narrow"/>
                <w:sz w:val="18"/>
                <w:szCs w:val="18"/>
              </w:rPr>
            </w:pPr>
          </w:p>
        </w:tc>
        <w:tc>
          <w:tcPr>
            <w:tcW w:w="1229" w:type="dxa"/>
            <w:gridSpan w:val="2"/>
            <w:shd w:val="clear" w:color="auto" w:fill="FBD5B5"/>
          </w:tcPr>
          <w:p w14:paraId="190D6EA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30</w:t>
            </w:r>
          </w:p>
        </w:tc>
      </w:tr>
    </w:tbl>
    <w:p w14:paraId="28F90758" w14:textId="77777777" w:rsidR="00CC5C8D" w:rsidRDefault="00CC5C8D">
      <w:pPr>
        <w:spacing w:after="0" w:line="240" w:lineRule="auto"/>
        <w:jc w:val="both"/>
        <w:rPr>
          <w:rFonts w:ascii="Arial Narrow" w:eastAsia="Arial Narrow" w:hAnsi="Arial Narrow" w:cs="Arial Narrow"/>
          <w:b/>
          <w:u w:val="single"/>
        </w:rPr>
      </w:pPr>
    </w:p>
    <w:p w14:paraId="749B885E" w14:textId="77777777" w:rsidR="00CC5C8D" w:rsidRDefault="00CC5C8D">
      <w:pPr>
        <w:spacing w:after="0" w:line="240" w:lineRule="auto"/>
        <w:jc w:val="both"/>
        <w:rPr>
          <w:rFonts w:ascii="Arial Narrow" w:eastAsia="Arial Narrow" w:hAnsi="Arial Narrow" w:cs="Arial Narrow"/>
          <w:b/>
          <w:u w:val="single"/>
        </w:rPr>
      </w:pPr>
    </w:p>
    <w:tbl>
      <w:tblPr>
        <w:tblStyle w:val="aff8"/>
        <w:tblW w:w="10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665"/>
        <w:gridCol w:w="1020"/>
        <w:gridCol w:w="1140"/>
        <w:gridCol w:w="990"/>
        <w:gridCol w:w="570"/>
        <w:gridCol w:w="1140"/>
        <w:gridCol w:w="1305"/>
        <w:gridCol w:w="1215"/>
      </w:tblGrid>
      <w:tr w:rsidR="00CC5C8D" w14:paraId="50A18C8D" w14:textId="77777777">
        <w:trPr>
          <w:jc w:val="center"/>
        </w:trPr>
        <w:tc>
          <w:tcPr>
            <w:tcW w:w="10395" w:type="dxa"/>
            <w:gridSpan w:val="9"/>
          </w:tcPr>
          <w:p w14:paraId="0DCB7058" w14:textId="77777777" w:rsidR="00CC5C8D" w:rsidRDefault="001D6AD5">
            <w:pPr>
              <w:jc w:val="center"/>
              <w:rPr>
                <w:rFonts w:ascii="Arial Narrow" w:eastAsia="Arial Narrow" w:hAnsi="Arial Narrow" w:cs="Arial Narrow"/>
                <w:b/>
                <w:sz w:val="20"/>
                <w:szCs w:val="20"/>
                <w:u w:val="single"/>
              </w:rPr>
            </w:pPr>
            <w:r>
              <w:rPr>
                <w:rFonts w:ascii="Arial Narrow" w:eastAsia="Arial Narrow" w:hAnsi="Arial Narrow" w:cs="Arial Narrow"/>
                <w:b/>
                <w:sz w:val="20"/>
                <w:szCs w:val="20"/>
              </w:rPr>
              <w:t>Η΄ΕΞΑΜΗΝΟ</w:t>
            </w:r>
          </w:p>
        </w:tc>
      </w:tr>
      <w:tr w:rsidR="00CC5C8D" w14:paraId="55150E93" w14:textId="77777777" w:rsidTr="00787D19">
        <w:trPr>
          <w:jc w:val="center"/>
        </w:trPr>
        <w:tc>
          <w:tcPr>
            <w:tcW w:w="1350" w:type="dxa"/>
          </w:tcPr>
          <w:p w14:paraId="6099D9FB"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b/>
                <w:sz w:val="18"/>
                <w:szCs w:val="18"/>
              </w:rPr>
              <w:t>ΚΩΔΙΚΟΣ ΜΑΘΗΜΑΤΟΣ</w:t>
            </w:r>
          </w:p>
        </w:tc>
        <w:tc>
          <w:tcPr>
            <w:tcW w:w="1665" w:type="dxa"/>
            <w:shd w:val="clear" w:color="auto" w:fill="F2DBDB" w:themeFill="accent2" w:themeFillTint="33"/>
          </w:tcPr>
          <w:p w14:paraId="094C6D72"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ΤΙΤΛΟΣ ΜΑΘΗΜΑΤΟΣ</w:t>
            </w:r>
          </w:p>
        </w:tc>
        <w:tc>
          <w:tcPr>
            <w:tcW w:w="3720" w:type="dxa"/>
            <w:gridSpan w:val="4"/>
          </w:tcPr>
          <w:p w14:paraId="540F5A2C"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b/>
                <w:sz w:val="18"/>
                <w:szCs w:val="18"/>
              </w:rPr>
              <w:t>ΩΡΕΣ ΔΙΔΑΣΚΑΛΙΑΣ</w:t>
            </w:r>
          </w:p>
        </w:tc>
        <w:tc>
          <w:tcPr>
            <w:tcW w:w="1140" w:type="dxa"/>
          </w:tcPr>
          <w:p w14:paraId="6C0326D1"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ΔΙΔΑΚΤΙΚΕΣ ΜΟΝΑΔΕΣ</w:t>
            </w:r>
          </w:p>
        </w:tc>
        <w:tc>
          <w:tcPr>
            <w:tcW w:w="1305" w:type="dxa"/>
          </w:tcPr>
          <w:p w14:paraId="4FF52227"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ΣΥΝΤΕΛΕΣΤΗΣ ΒΑΡΥΤΗΤΑΣ</w:t>
            </w:r>
          </w:p>
        </w:tc>
        <w:tc>
          <w:tcPr>
            <w:tcW w:w="1215" w:type="dxa"/>
          </w:tcPr>
          <w:p w14:paraId="0A2C0052" w14:textId="77777777" w:rsidR="00CC5C8D" w:rsidRDefault="001D6AD5">
            <w:pPr>
              <w:jc w:val="center"/>
              <w:rPr>
                <w:rFonts w:ascii="Arial Narrow" w:eastAsia="Arial Narrow" w:hAnsi="Arial Narrow" w:cs="Arial Narrow"/>
                <w:b/>
                <w:sz w:val="18"/>
                <w:szCs w:val="18"/>
              </w:rPr>
            </w:pPr>
            <w:r>
              <w:rPr>
                <w:rFonts w:ascii="Arial Narrow" w:eastAsia="Arial Narrow" w:hAnsi="Arial Narrow" w:cs="Arial Narrow"/>
                <w:b/>
                <w:sz w:val="18"/>
                <w:szCs w:val="18"/>
              </w:rPr>
              <w:t>ΠΙΣΤΩΤΙΚΕΣ ΜΟΝΑΔΕΣ ECTS</w:t>
            </w:r>
          </w:p>
        </w:tc>
      </w:tr>
      <w:tr w:rsidR="00CC5C8D" w14:paraId="0570C874" w14:textId="77777777" w:rsidTr="00787D19">
        <w:trPr>
          <w:jc w:val="center"/>
        </w:trPr>
        <w:tc>
          <w:tcPr>
            <w:tcW w:w="1350" w:type="dxa"/>
          </w:tcPr>
          <w:p w14:paraId="23DCED81" w14:textId="77777777" w:rsidR="00CC5C8D" w:rsidRDefault="00CC5C8D">
            <w:pPr>
              <w:jc w:val="both"/>
              <w:rPr>
                <w:rFonts w:ascii="Arial Narrow" w:eastAsia="Arial Narrow" w:hAnsi="Arial Narrow" w:cs="Arial Narrow"/>
                <w:b/>
                <w:u w:val="single"/>
              </w:rPr>
            </w:pPr>
          </w:p>
        </w:tc>
        <w:tc>
          <w:tcPr>
            <w:tcW w:w="1665" w:type="dxa"/>
            <w:shd w:val="clear" w:color="auto" w:fill="F2DBDB" w:themeFill="accent2" w:themeFillTint="33"/>
          </w:tcPr>
          <w:p w14:paraId="6D902801" w14:textId="77777777" w:rsidR="00CC5C8D" w:rsidRDefault="00CC5C8D">
            <w:pPr>
              <w:jc w:val="both"/>
              <w:rPr>
                <w:rFonts w:ascii="Arial Narrow" w:eastAsia="Arial Narrow" w:hAnsi="Arial Narrow" w:cs="Arial Narrow"/>
                <w:b/>
                <w:sz w:val="18"/>
                <w:szCs w:val="18"/>
              </w:rPr>
            </w:pPr>
          </w:p>
        </w:tc>
        <w:tc>
          <w:tcPr>
            <w:tcW w:w="1020" w:type="dxa"/>
          </w:tcPr>
          <w:p w14:paraId="4E5BACC4"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ΠΑΡΑΔΟΣΕΙΣ</w:t>
            </w:r>
          </w:p>
        </w:tc>
        <w:tc>
          <w:tcPr>
            <w:tcW w:w="1140" w:type="dxa"/>
          </w:tcPr>
          <w:p w14:paraId="2DFFC587"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ΦΡΟΝΤΙΣΤΗΡΙΑ</w:t>
            </w:r>
          </w:p>
        </w:tc>
        <w:tc>
          <w:tcPr>
            <w:tcW w:w="990" w:type="dxa"/>
          </w:tcPr>
          <w:p w14:paraId="48499C37"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ΕΡΓΑΣΤΗΡΙΑ</w:t>
            </w:r>
          </w:p>
        </w:tc>
        <w:tc>
          <w:tcPr>
            <w:tcW w:w="570" w:type="dxa"/>
          </w:tcPr>
          <w:p w14:paraId="4AFAD175" w14:textId="77777777" w:rsidR="00CC5C8D" w:rsidRDefault="001D6AD5">
            <w:pPr>
              <w:jc w:val="center"/>
              <w:rPr>
                <w:rFonts w:ascii="Arial Narrow" w:eastAsia="Arial Narrow" w:hAnsi="Arial Narrow" w:cs="Arial Narrow"/>
                <w:b/>
                <w:sz w:val="14"/>
                <w:szCs w:val="14"/>
              </w:rPr>
            </w:pPr>
            <w:r>
              <w:rPr>
                <w:rFonts w:ascii="Arial Narrow" w:eastAsia="Arial Narrow" w:hAnsi="Arial Narrow" w:cs="Arial Narrow"/>
                <w:b/>
                <w:sz w:val="14"/>
                <w:szCs w:val="14"/>
              </w:rPr>
              <w:t>ΑΛΛΟ</w:t>
            </w:r>
          </w:p>
        </w:tc>
        <w:tc>
          <w:tcPr>
            <w:tcW w:w="1140" w:type="dxa"/>
          </w:tcPr>
          <w:p w14:paraId="1342496D" w14:textId="77777777" w:rsidR="00CC5C8D" w:rsidRDefault="00CC5C8D">
            <w:pPr>
              <w:jc w:val="both"/>
              <w:rPr>
                <w:rFonts w:ascii="Arial Narrow" w:eastAsia="Arial Narrow" w:hAnsi="Arial Narrow" w:cs="Arial Narrow"/>
                <w:b/>
                <w:u w:val="single"/>
              </w:rPr>
            </w:pPr>
          </w:p>
        </w:tc>
        <w:tc>
          <w:tcPr>
            <w:tcW w:w="1305" w:type="dxa"/>
          </w:tcPr>
          <w:p w14:paraId="71079EDB" w14:textId="77777777" w:rsidR="00CC5C8D" w:rsidRDefault="00CC5C8D">
            <w:pPr>
              <w:jc w:val="both"/>
              <w:rPr>
                <w:rFonts w:ascii="Arial Narrow" w:eastAsia="Arial Narrow" w:hAnsi="Arial Narrow" w:cs="Arial Narrow"/>
                <w:b/>
                <w:u w:val="single"/>
              </w:rPr>
            </w:pPr>
          </w:p>
        </w:tc>
        <w:tc>
          <w:tcPr>
            <w:tcW w:w="1215" w:type="dxa"/>
          </w:tcPr>
          <w:p w14:paraId="4C66239B" w14:textId="77777777" w:rsidR="00CC5C8D" w:rsidRDefault="00CC5C8D">
            <w:pPr>
              <w:jc w:val="center"/>
              <w:rPr>
                <w:rFonts w:ascii="Arial Narrow" w:eastAsia="Arial Narrow" w:hAnsi="Arial Narrow" w:cs="Arial Narrow"/>
                <w:highlight w:val="yellow"/>
              </w:rPr>
            </w:pPr>
          </w:p>
        </w:tc>
      </w:tr>
      <w:tr w:rsidR="00CC5C8D" w14:paraId="2ED237A6" w14:textId="77777777">
        <w:trPr>
          <w:jc w:val="center"/>
        </w:trPr>
        <w:tc>
          <w:tcPr>
            <w:tcW w:w="10395" w:type="dxa"/>
            <w:gridSpan w:val="9"/>
            <w:shd w:val="clear" w:color="auto" w:fill="8DB3E2"/>
          </w:tcPr>
          <w:p w14:paraId="52C6C722" w14:textId="77777777" w:rsidR="00CC5C8D" w:rsidRDefault="001D6AD5">
            <w:pPr>
              <w:rPr>
                <w:rFonts w:ascii="Arial Narrow" w:eastAsia="Arial Narrow" w:hAnsi="Arial Narrow" w:cs="Arial Narrow"/>
                <w:highlight w:val="yellow"/>
              </w:rPr>
            </w:pPr>
            <w:r>
              <w:rPr>
                <w:rFonts w:ascii="Arial Narrow" w:eastAsia="Arial Narrow" w:hAnsi="Arial Narrow" w:cs="Arial Narrow"/>
                <w:b/>
                <w:sz w:val="18"/>
                <w:szCs w:val="18"/>
              </w:rPr>
              <w:t>ΥΠΟΧΡΕΩΤΙΚΟ</w:t>
            </w:r>
          </w:p>
        </w:tc>
      </w:tr>
      <w:tr w:rsidR="00CC5C8D" w14:paraId="28342C7B" w14:textId="77777777">
        <w:trPr>
          <w:jc w:val="center"/>
        </w:trPr>
        <w:tc>
          <w:tcPr>
            <w:tcW w:w="1350" w:type="dxa"/>
          </w:tcPr>
          <w:p w14:paraId="51AD9C0B" w14:textId="77777777" w:rsidR="00CC5C8D" w:rsidRDefault="001D6AD5">
            <w:pPr>
              <w:jc w:val="center"/>
              <w:rPr>
                <w:rFonts w:ascii="Arial Narrow" w:eastAsia="Arial Narrow" w:hAnsi="Arial Narrow" w:cs="Arial Narrow"/>
                <w:b/>
                <w:u w:val="single"/>
              </w:rPr>
            </w:pPr>
            <w:r>
              <w:rPr>
                <w:rFonts w:ascii="Arial Narrow" w:eastAsia="Arial Narrow" w:hAnsi="Arial Narrow" w:cs="Arial Narrow"/>
                <w:i/>
                <w:sz w:val="18"/>
                <w:szCs w:val="18"/>
              </w:rPr>
              <w:t>SLT_801</w:t>
            </w:r>
          </w:p>
        </w:tc>
        <w:tc>
          <w:tcPr>
            <w:tcW w:w="1665" w:type="dxa"/>
          </w:tcPr>
          <w:p w14:paraId="0C482971" w14:textId="77777777" w:rsidR="00CC5C8D" w:rsidRDefault="001D6AD5">
            <w:pPr>
              <w:rPr>
                <w:rFonts w:ascii="Arial Narrow" w:eastAsia="Arial Narrow" w:hAnsi="Arial Narrow" w:cs="Arial Narrow"/>
                <w:sz w:val="18"/>
                <w:szCs w:val="18"/>
              </w:rPr>
            </w:pPr>
            <w:r>
              <w:rPr>
                <w:rFonts w:ascii="Arial Narrow" w:eastAsia="Arial Narrow" w:hAnsi="Arial Narrow" w:cs="Arial Narrow"/>
                <w:sz w:val="18"/>
                <w:szCs w:val="18"/>
              </w:rPr>
              <w:t xml:space="preserve">Κλινική Πρακτική Άσκηση στη </w:t>
            </w:r>
            <w:proofErr w:type="spellStart"/>
            <w:r>
              <w:rPr>
                <w:rFonts w:ascii="Arial Narrow" w:eastAsia="Arial Narrow" w:hAnsi="Arial Narrow" w:cs="Arial Narrow"/>
                <w:sz w:val="18"/>
                <w:szCs w:val="18"/>
              </w:rPr>
              <w:t>Λογοθεραπεία</w:t>
            </w:r>
            <w:proofErr w:type="spellEnd"/>
          </w:p>
        </w:tc>
        <w:tc>
          <w:tcPr>
            <w:tcW w:w="1020" w:type="dxa"/>
          </w:tcPr>
          <w:p w14:paraId="476A868D" w14:textId="77777777" w:rsidR="00CC5C8D" w:rsidRDefault="00CC5C8D">
            <w:pPr>
              <w:jc w:val="center"/>
              <w:rPr>
                <w:rFonts w:ascii="Arial Narrow" w:eastAsia="Arial Narrow" w:hAnsi="Arial Narrow" w:cs="Arial Narrow"/>
                <w:sz w:val="18"/>
                <w:szCs w:val="18"/>
                <w:u w:val="single"/>
              </w:rPr>
            </w:pPr>
          </w:p>
        </w:tc>
        <w:tc>
          <w:tcPr>
            <w:tcW w:w="1140" w:type="dxa"/>
          </w:tcPr>
          <w:p w14:paraId="5CB8B965" w14:textId="77777777" w:rsidR="00CC5C8D" w:rsidRDefault="00CC5C8D">
            <w:pPr>
              <w:jc w:val="both"/>
              <w:rPr>
                <w:rFonts w:ascii="Arial Narrow" w:eastAsia="Arial Narrow" w:hAnsi="Arial Narrow" w:cs="Arial Narrow"/>
                <w:b/>
                <w:sz w:val="18"/>
                <w:szCs w:val="18"/>
                <w:u w:val="single"/>
              </w:rPr>
            </w:pPr>
          </w:p>
        </w:tc>
        <w:tc>
          <w:tcPr>
            <w:tcW w:w="990" w:type="dxa"/>
          </w:tcPr>
          <w:p w14:paraId="35AD404B"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20</w:t>
            </w:r>
          </w:p>
        </w:tc>
        <w:tc>
          <w:tcPr>
            <w:tcW w:w="570" w:type="dxa"/>
          </w:tcPr>
          <w:p w14:paraId="5288469A" w14:textId="77777777" w:rsidR="00CC5C8D" w:rsidRDefault="00CC5C8D">
            <w:pPr>
              <w:jc w:val="both"/>
              <w:rPr>
                <w:rFonts w:ascii="Arial Narrow" w:eastAsia="Arial Narrow" w:hAnsi="Arial Narrow" w:cs="Arial Narrow"/>
                <w:b/>
                <w:sz w:val="18"/>
                <w:szCs w:val="18"/>
                <w:u w:val="single"/>
              </w:rPr>
            </w:pPr>
          </w:p>
        </w:tc>
        <w:tc>
          <w:tcPr>
            <w:tcW w:w="1140" w:type="dxa"/>
          </w:tcPr>
          <w:p w14:paraId="5109551D"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10</w:t>
            </w:r>
          </w:p>
        </w:tc>
        <w:tc>
          <w:tcPr>
            <w:tcW w:w="1305" w:type="dxa"/>
          </w:tcPr>
          <w:p w14:paraId="6E132B33"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215" w:type="dxa"/>
          </w:tcPr>
          <w:p w14:paraId="706D326B"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10</w:t>
            </w:r>
          </w:p>
        </w:tc>
      </w:tr>
      <w:tr w:rsidR="00CC5C8D" w14:paraId="0281274A" w14:textId="77777777">
        <w:trPr>
          <w:jc w:val="center"/>
        </w:trPr>
        <w:tc>
          <w:tcPr>
            <w:tcW w:w="10395" w:type="dxa"/>
            <w:gridSpan w:val="9"/>
            <w:shd w:val="clear" w:color="auto" w:fill="CCC1D9"/>
          </w:tcPr>
          <w:p w14:paraId="749B3D07" w14:textId="77777777" w:rsidR="00CC5C8D" w:rsidRDefault="001D6AD5">
            <w:pPr>
              <w:rPr>
                <w:rFonts w:ascii="Arial Narrow" w:eastAsia="Arial Narrow" w:hAnsi="Arial Narrow" w:cs="Arial Narrow"/>
                <w:sz w:val="18"/>
                <w:szCs w:val="18"/>
              </w:rPr>
            </w:pPr>
            <w:r>
              <w:rPr>
                <w:rFonts w:ascii="Arial Narrow" w:eastAsia="Arial Narrow" w:hAnsi="Arial Narrow" w:cs="Arial Narrow"/>
                <w:b/>
                <w:sz w:val="18"/>
                <w:szCs w:val="18"/>
              </w:rPr>
              <w:t xml:space="preserve">ΚΑΤ’ ΕΠΙΛΟΓΗ ΥΠΟΧΡΕΩΤΙΚΑ (επιλέγονται 4 μαθήματα </w:t>
            </w:r>
            <w:r>
              <w:rPr>
                <w:rFonts w:ascii="Arial Narrow" w:eastAsia="Arial Narrow" w:hAnsi="Arial Narrow" w:cs="Arial Narrow"/>
                <w:b/>
                <w:sz w:val="18"/>
                <w:szCs w:val="18"/>
                <w:u w:val="single"/>
              </w:rPr>
              <w:t>εκτός</w:t>
            </w:r>
            <w:r>
              <w:rPr>
                <w:rFonts w:ascii="Arial Narrow" w:eastAsia="Arial Narrow" w:hAnsi="Arial Narrow" w:cs="Arial Narrow"/>
                <w:b/>
                <w:sz w:val="18"/>
                <w:szCs w:val="18"/>
              </w:rPr>
              <w:t xml:space="preserve"> Πτυχιακής ή 2 </w:t>
            </w:r>
            <w:proofErr w:type="spellStart"/>
            <w:r>
              <w:rPr>
                <w:rFonts w:ascii="Arial Narrow" w:eastAsia="Arial Narrow" w:hAnsi="Arial Narrow" w:cs="Arial Narrow"/>
                <w:b/>
                <w:sz w:val="18"/>
                <w:szCs w:val="18"/>
                <w:u w:val="single"/>
              </w:rPr>
              <w:t>και</w:t>
            </w:r>
            <w:r>
              <w:rPr>
                <w:rFonts w:ascii="Arial Narrow" w:eastAsia="Arial Narrow" w:hAnsi="Arial Narrow" w:cs="Arial Narrow"/>
                <w:b/>
                <w:sz w:val="18"/>
                <w:szCs w:val="18"/>
              </w:rPr>
              <w:t>Πτυχιακή</w:t>
            </w:r>
            <w:proofErr w:type="spellEnd"/>
            <w:r>
              <w:rPr>
                <w:rFonts w:ascii="Arial Narrow" w:eastAsia="Arial Narrow" w:hAnsi="Arial Narrow" w:cs="Arial Narrow"/>
                <w:b/>
                <w:sz w:val="18"/>
                <w:szCs w:val="18"/>
              </w:rPr>
              <w:t xml:space="preserve"> Εργασία)</w:t>
            </w:r>
          </w:p>
        </w:tc>
      </w:tr>
      <w:tr w:rsidR="00CC5C8D" w14:paraId="0242C43F" w14:textId="77777777">
        <w:trPr>
          <w:jc w:val="center"/>
        </w:trPr>
        <w:tc>
          <w:tcPr>
            <w:tcW w:w="1350" w:type="dxa"/>
          </w:tcPr>
          <w:p w14:paraId="2FCCEB2B" w14:textId="77777777" w:rsidR="00CC5C8D" w:rsidRDefault="001D6AD5">
            <w:pPr>
              <w:jc w:val="center"/>
              <w:rPr>
                <w:rFonts w:ascii="Arial Narrow" w:eastAsia="Arial Narrow" w:hAnsi="Arial Narrow" w:cs="Arial Narrow"/>
                <w:i/>
                <w:sz w:val="18"/>
                <w:szCs w:val="18"/>
                <w:highlight w:val="magenta"/>
              </w:rPr>
            </w:pPr>
            <w:r>
              <w:rPr>
                <w:rFonts w:ascii="Arial Narrow" w:eastAsia="Arial Narrow" w:hAnsi="Arial Narrow" w:cs="Arial Narrow"/>
                <w:i/>
                <w:sz w:val="18"/>
                <w:szCs w:val="18"/>
              </w:rPr>
              <w:t>SLT_802</w:t>
            </w:r>
          </w:p>
        </w:tc>
        <w:tc>
          <w:tcPr>
            <w:tcW w:w="1665" w:type="dxa"/>
          </w:tcPr>
          <w:p w14:paraId="6366ADAF"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Συμβουλευτική</w:t>
            </w:r>
          </w:p>
        </w:tc>
        <w:tc>
          <w:tcPr>
            <w:tcW w:w="1020" w:type="dxa"/>
          </w:tcPr>
          <w:p w14:paraId="7521F3FA"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40" w:type="dxa"/>
          </w:tcPr>
          <w:p w14:paraId="3299C31E" w14:textId="77777777" w:rsidR="00CC5C8D" w:rsidRDefault="00CC5C8D">
            <w:pPr>
              <w:jc w:val="both"/>
              <w:rPr>
                <w:rFonts w:ascii="Arial Narrow" w:eastAsia="Arial Narrow" w:hAnsi="Arial Narrow" w:cs="Arial Narrow"/>
                <w:b/>
                <w:sz w:val="18"/>
                <w:szCs w:val="18"/>
                <w:u w:val="single"/>
              </w:rPr>
            </w:pPr>
          </w:p>
        </w:tc>
        <w:tc>
          <w:tcPr>
            <w:tcW w:w="990" w:type="dxa"/>
          </w:tcPr>
          <w:p w14:paraId="4FDF3522" w14:textId="77777777" w:rsidR="00CC5C8D" w:rsidRDefault="00CC5C8D">
            <w:pPr>
              <w:jc w:val="both"/>
              <w:rPr>
                <w:rFonts w:ascii="Arial Narrow" w:eastAsia="Arial Narrow" w:hAnsi="Arial Narrow" w:cs="Arial Narrow"/>
                <w:b/>
                <w:sz w:val="18"/>
                <w:szCs w:val="18"/>
                <w:u w:val="single"/>
              </w:rPr>
            </w:pPr>
          </w:p>
        </w:tc>
        <w:tc>
          <w:tcPr>
            <w:tcW w:w="570" w:type="dxa"/>
          </w:tcPr>
          <w:p w14:paraId="41062E05" w14:textId="77777777" w:rsidR="00CC5C8D" w:rsidRDefault="00CC5C8D">
            <w:pPr>
              <w:jc w:val="both"/>
              <w:rPr>
                <w:rFonts w:ascii="Arial Narrow" w:eastAsia="Arial Narrow" w:hAnsi="Arial Narrow" w:cs="Arial Narrow"/>
                <w:b/>
                <w:sz w:val="18"/>
                <w:szCs w:val="18"/>
                <w:u w:val="single"/>
              </w:rPr>
            </w:pPr>
          </w:p>
        </w:tc>
        <w:tc>
          <w:tcPr>
            <w:tcW w:w="1140" w:type="dxa"/>
          </w:tcPr>
          <w:p w14:paraId="25205966"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5" w:type="dxa"/>
          </w:tcPr>
          <w:p w14:paraId="651260E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5" w:type="dxa"/>
          </w:tcPr>
          <w:p w14:paraId="0D1BE592"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37461BC5" w14:textId="77777777">
        <w:trPr>
          <w:jc w:val="center"/>
        </w:trPr>
        <w:tc>
          <w:tcPr>
            <w:tcW w:w="1350" w:type="dxa"/>
          </w:tcPr>
          <w:p w14:paraId="566F4CD3" w14:textId="77777777" w:rsidR="00CC5C8D" w:rsidRDefault="001D6AD5">
            <w:pPr>
              <w:jc w:val="center"/>
              <w:rPr>
                <w:rFonts w:ascii="Arial Narrow" w:eastAsia="Arial Narrow" w:hAnsi="Arial Narrow" w:cs="Arial Narrow"/>
                <w:i/>
                <w:sz w:val="18"/>
                <w:szCs w:val="18"/>
                <w:highlight w:val="magenta"/>
              </w:rPr>
            </w:pPr>
            <w:r>
              <w:rPr>
                <w:rFonts w:ascii="Arial Narrow" w:eastAsia="Arial Narrow" w:hAnsi="Arial Narrow" w:cs="Arial Narrow"/>
                <w:i/>
                <w:sz w:val="18"/>
                <w:szCs w:val="18"/>
              </w:rPr>
              <w:t>SLT_803</w:t>
            </w:r>
          </w:p>
        </w:tc>
        <w:tc>
          <w:tcPr>
            <w:tcW w:w="1665" w:type="dxa"/>
          </w:tcPr>
          <w:p w14:paraId="06E30D61"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Συγγραφή Επιστημονικής Εργασίας</w:t>
            </w:r>
          </w:p>
        </w:tc>
        <w:tc>
          <w:tcPr>
            <w:tcW w:w="1020" w:type="dxa"/>
          </w:tcPr>
          <w:p w14:paraId="4F84FABC"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40" w:type="dxa"/>
          </w:tcPr>
          <w:p w14:paraId="3B93D67D" w14:textId="77777777" w:rsidR="00CC5C8D" w:rsidRDefault="00CC5C8D">
            <w:pPr>
              <w:jc w:val="center"/>
              <w:rPr>
                <w:rFonts w:ascii="Arial Narrow" w:eastAsia="Arial Narrow" w:hAnsi="Arial Narrow" w:cs="Arial Narrow"/>
                <w:sz w:val="18"/>
                <w:szCs w:val="18"/>
              </w:rPr>
            </w:pPr>
          </w:p>
        </w:tc>
        <w:tc>
          <w:tcPr>
            <w:tcW w:w="990" w:type="dxa"/>
          </w:tcPr>
          <w:p w14:paraId="31984B3C" w14:textId="77777777" w:rsidR="00CC5C8D" w:rsidRDefault="00CC5C8D">
            <w:pPr>
              <w:jc w:val="center"/>
              <w:rPr>
                <w:rFonts w:ascii="Arial Narrow" w:eastAsia="Arial Narrow" w:hAnsi="Arial Narrow" w:cs="Arial Narrow"/>
                <w:sz w:val="18"/>
                <w:szCs w:val="18"/>
              </w:rPr>
            </w:pPr>
          </w:p>
        </w:tc>
        <w:tc>
          <w:tcPr>
            <w:tcW w:w="570" w:type="dxa"/>
          </w:tcPr>
          <w:p w14:paraId="3A8AFDC3" w14:textId="77777777" w:rsidR="00CC5C8D" w:rsidRDefault="00CC5C8D">
            <w:pPr>
              <w:jc w:val="center"/>
              <w:rPr>
                <w:rFonts w:ascii="Arial Narrow" w:eastAsia="Arial Narrow" w:hAnsi="Arial Narrow" w:cs="Arial Narrow"/>
                <w:sz w:val="18"/>
                <w:szCs w:val="18"/>
              </w:rPr>
            </w:pPr>
          </w:p>
        </w:tc>
        <w:tc>
          <w:tcPr>
            <w:tcW w:w="1140" w:type="dxa"/>
          </w:tcPr>
          <w:p w14:paraId="0135E7D4"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5" w:type="dxa"/>
          </w:tcPr>
          <w:p w14:paraId="0C0B562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5" w:type="dxa"/>
          </w:tcPr>
          <w:p w14:paraId="29F5017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16DA381C" w14:textId="77777777">
        <w:trPr>
          <w:jc w:val="center"/>
        </w:trPr>
        <w:tc>
          <w:tcPr>
            <w:tcW w:w="1350" w:type="dxa"/>
          </w:tcPr>
          <w:p w14:paraId="17A4151F" w14:textId="77777777" w:rsidR="00CC5C8D" w:rsidRDefault="001D6AD5">
            <w:pPr>
              <w:jc w:val="center"/>
              <w:rPr>
                <w:rFonts w:ascii="Arial Narrow" w:eastAsia="Arial Narrow" w:hAnsi="Arial Narrow" w:cs="Arial Narrow"/>
                <w:i/>
                <w:sz w:val="18"/>
                <w:szCs w:val="18"/>
              </w:rPr>
            </w:pPr>
            <w:r>
              <w:rPr>
                <w:rFonts w:ascii="Arial Narrow" w:eastAsia="Arial Narrow" w:hAnsi="Arial Narrow" w:cs="Arial Narrow"/>
                <w:i/>
                <w:sz w:val="18"/>
                <w:szCs w:val="18"/>
              </w:rPr>
              <w:t>SLT_804</w:t>
            </w:r>
          </w:p>
        </w:tc>
        <w:tc>
          <w:tcPr>
            <w:tcW w:w="1665" w:type="dxa"/>
          </w:tcPr>
          <w:p w14:paraId="0CCAF911" w14:textId="77777777" w:rsidR="00CC5C8D" w:rsidRDefault="001D6AD5">
            <w:pPr>
              <w:jc w:val="both"/>
              <w:rPr>
                <w:rFonts w:ascii="Arial Narrow" w:eastAsia="Arial Narrow" w:hAnsi="Arial Narrow" w:cs="Arial Narrow"/>
                <w:sz w:val="18"/>
                <w:szCs w:val="18"/>
              </w:rPr>
            </w:pPr>
            <w:r>
              <w:rPr>
                <w:rFonts w:ascii="Arial Narrow" w:eastAsia="Arial Narrow" w:hAnsi="Arial Narrow" w:cs="Arial Narrow"/>
                <w:sz w:val="18"/>
                <w:szCs w:val="18"/>
              </w:rPr>
              <w:t>Τεχνολογία Βοηθημάτων Ακουστικής Ενίσχυσης</w:t>
            </w:r>
          </w:p>
        </w:tc>
        <w:tc>
          <w:tcPr>
            <w:tcW w:w="1020" w:type="dxa"/>
          </w:tcPr>
          <w:p w14:paraId="61C1BA7F"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140" w:type="dxa"/>
          </w:tcPr>
          <w:p w14:paraId="601C7240" w14:textId="77777777" w:rsidR="00CC5C8D" w:rsidRDefault="00CC5C8D">
            <w:pPr>
              <w:jc w:val="center"/>
              <w:rPr>
                <w:rFonts w:ascii="Arial Narrow" w:eastAsia="Arial Narrow" w:hAnsi="Arial Narrow" w:cs="Arial Narrow"/>
                <w:sz w:val="18"/>
                <w:szCs w:val="18"/>
              </w:rPr>
            </w:pPr>
          </w:p>
        </w:tc>
        <w:tc>
          <w:tcPr>
            <w:tcW w:w="990" w:type="dxa"/>
          </w:tcPr>
          <w:p w14:paraId="3E57F278" w14:textId="77777777" w:rsidR="00CC5C8D" w:rsidRDefault="00CC5C8D">
            <w:pPr>
              <w:jc w:val="center"/>
              <w:rPr>
                <w:rFonts w:ascii="Arial Narrow" w:eastAsia="Arial Narrow" w:hAnsi="Arial Narrow" w:cs="Arial Narrow"/>
                <w:sz w:val="18"/>
                <w:szCs w:val="18"/>
              </w:rPr>
            </w:pPr>
          </w:p>
        </w:tc>
        <w:tc>
          <w:tcPr>
            <w:tcW w:w="570" w:type="dxa"/>
          </w:tcPr>
          <w:p w14:paraId="4EFDAAAD" w14:textId="77777777" w:rsidR="00CC5C8D" w:rsidRDefault="00CC5C8D">
            <w:pPr>
              <w:jc w:val="center"/>
              <w:rPr>
                <w:rFonts w:ascii="Arial Narrow" w:eastAsia="Arial Narrow" w:hAnsi="Arial Narrow" w:cs="Arial Narrow"/>
                <w:sz w:val="18"/>
                <w:szCs w:val="18"/>
              </w:rPr>
            </w:pPr>
          </w:p>
        </w:tc>
        <w:tc>
          <w:tcPr>
            <w:tcW w:w="1140" w:type="dxa"/>
          </w:tcPr>
          <w:p w14:paraId="74899AD1"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305" w:type="dxa"/>
          </w:tcPr>
          <w:p w14:paraId="5E053A50"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5" w:type="dxa"/>
          </w:tcPr>
          <w:p w14:paraId="099AE89B"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CC5C8D" w14:paraId="57D4DACD" w14:textId="77777777">
        <w:trPr>
          <w:jc w:val="center"/>
        </w:trPr>
        <w:tc>
          <w:tcPr>
            <w:tcW w:w="1350" w:type="dxa"/>
          </w:tcPr>
          <w:p w14:paraId="163C8D3D" w14:textId="77777777" w:rsidR="00CC5C8D" w:rsidRDefault="001D6AD5">
            <w:pPr>
              <w:jc w:val="center"/>
              <w:rPr>
                <w:rFonts w:ascii="Arial Narrow" w:eastAsia="Arial Narrow" w:hAnsi="Arial Narrow" w:cs="Arial Narrow"/>
                <w:i/>
                <w:sz w:val="18"/>
                <w:szCs w:val="18"/>
                <w:highlight w:val="magenta"/>
              </w:rPr>
            </w:pPr>
            <w:r>
              <w:rPr>
                <w:rFonts w:ascii="Arial Narrow" w:eastAsia="Arial Narrow" w:hAnsi="Arial Narrow" w:cs="Arial Narrow"/>
                <w:i/>
                <w:sz w:val="18"/>
                <w:szCs w:val="18"/>
              </w:rPr>
              <w:t>SLT_805</w:t>
            </w:r>
          </w:p>
        </w:tc>
        <w:tc>
          <w:tcPr>
            <w:tcW w:w="1665" w:type="dxa"/>
          </w:tcPr>
          <w:p w14:paraId="2C03283D" w14:textId="10490C00" w:rsidR="00CC5C8D" w:rsidRDefault="00363C3B">
            <w:pPr>
              <w:jc w:val="both"/>
              <w:rPr>
                <w:rFonts w:ascii="Arial Narrow" w:eastAsia="Arial Narrow" w:hAnsi="Arial Narrow" w:cs="Arial Narrow"/>
                <w:sz w:val="18"/>
                <w:szCs w:val="18"/>
              </w:rPr>
            </w:pPr>
            <w:r>
              <w:rPr>
                <w:rFonts w:ascii="Arial Narrow" w:eastAsia="Arial Narrow" w:hAnsi="Arial Narrow" w:cs="Arial Narrow"/>
                <w:sz w:val="18"/>
                <w:szCs w:val="18"/>
              </w:rPr>
              <w:t>Πτυχιακή Εργασία</w:t>
            </w:r>
          </w:p>
        </w:tc>
        <w:tc>
          <w:tcPr>
            <w:tcW w:w="1020" w:type="dxa"/>
          </w:tcPr>
          <w:p w14:paraId="102B8627" w14:textId="77777777" w:rsidR="00CC5C8D" w:rsidRDefault="00CC5C8D">
            <w:pPr>
              <w:jc w:val="center"/>
              <w:rPr>
                <w:rFonts w:ascii="Arial Narrow" w:eastAsia="Arial Narrow" w:hAnsi="Arial Narrow" w:cs="Arial Narrow"/>
                <w:sz w:val="18"/>
                <w:szCs w:val="18"/>
              </w:rPr>
            </w:pPr>
          </w:p>
        </w:tc>
        <w:tc>
          <w:tcPr>
            <w:tcW w:w="1140" w:type="dxa"/>
          </w:tcPr>
          <w:p w14:paraId="70C63F69"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10</w:t>
            </w:r>
          </w:p>
        </w:tc>
        <w:tc>
          <w:tcPr>
            <w:tcW w:w="990" w:type="dxa"/>
          </w:tcPr>
          <w:p w14:paraId="007B96A9" w14:textId="77777777" w:rsidR="00CC5C8D" w:rsidRDefault="00CC5C8D">
            <w:pPr>
              <w:jc w:val="center"/>
              <w:rPr>
                <w:rFonts w:ascii="Arial Narrow" w:eastAsia="Arial Narrow" w:hAnsi="Arial Narrow" w:cs="Arial Narrow"/>
                <w:sz w:val="18"/>
                <w:szCs w:val="18"/>
              </w:rPr>
            </w:pPr>
          </w:p>
        </w:tc>
        <w:tc>
          <w:tcPr>
            <w:tcW w:w="570" w:type="dxa"/>
          </w:tcPr>
          <w:p w14:paraId="204F7A15" w14:textId="77777777" w:rsidR="00CC5C8D" w:rsidRDefault="00CC5C8D">
            <w:pPr>
              <w:jc w:val="center"/>
              <w:rPr>
                <w:rFonts w:ascii="Arial Narrow" w:eastAsia="Arial Narrow" w:hAnsi="Arial Narrow" w:cs="Arial Narrow"/>
                <w:sz w:val="18"/>
                <w:szCs w:val="18"/>
              </w:rPr>
            </w:pPr>
          </w:p>
        </w:tc>
        <w:tc>
          <w:tcPr>
            <w:tcW w:w="1140" w:type="dxa"/>
          </w:tcPr>
          <w:p w14:paraId="240B434F"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10</w:t>
            </w:r>
          </w:p>
        </w:tc>
        <w:tc>
          <w:tcPr>
            <w:tcW w:w="1305" w:type="dxa"/>
          </w:tcPr>
          <w:p w14:paraId="5F21FE35"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215" w:type="dxa"/>
          </w:tcPr>
          <w:p w14:paraId="36222AE8" w14:textId="77777777" w:rsidR="00CC5C8D" w:rsidRDefault="001D6AD5">
            <w:pPr>
              <w:jc w:val="center"/>
              <w:rPr>
                <w:rFonts w:ascii="Arial Narrow" w:eastAsia="Arial Narrow" w:hAnsi="Arial Narrow" w:cs="Arial Narrow"/>
                <w:sz w:val="18"/>
                <w:szCs w:val="18"/>
              </w:rPr>
            </w:pPr>
            <w:r>
              <w:rPr>
                <w:rFonts w:ascii="Arial Narrow" w:eastAsia="Arial Narrow" w:hAnsi="Arial Narrow" w:cs="Arial Narrow"/>
                <w:sz w:val="18"/>
                <w:szCs w:val="18"/>
              </w:rPr>
              <w:t>10</w:t>
            </w:r>
          </w:p>
        </w:tc>
      </w:tr>
      <w:tr w:rsidR="007D4B77" w14:paraId="77644E9F" w14:textId="77777777">
        <w:trPr>
          <w:jc w:val="center"/>
        </w:trPr>
        <w:tc>
          <w:tcPr>
            <w:tcW w:w="1350" w:type="dxa"/>
          </w:tcPr>
          <w:p w14:paraId="4B32B2A1" w14:textId="15BE8A9A" w:rsidR="007D4B77" w:rsidRPr="000073CD" w:rsidRDefault="007D4B77" w:rsidP="007D4B77">
            <w:pPr>
              <w:jc w:val="center"/>
              <w:rPr>
                <w:rFonts w:ascii="Arial Narrow" w:eastAsia="Arial Narrow" w:hAnsi="Arial Narrow" w:cs="Arial Narrow"/>
                <w:i/>
                <w:sz w:val="18"/>
                <w:szCs w:val="18"/>
                <w:lang w:val="en-US"/>
              </w:rPr>
            </w:pPr>
            <w:r>
              <w:rPr>
                <w:rFonts w:ascii="Arial Narrow" w:eastAsia="Arial Narrow" w:hAnsi="Arial Narrow" w:cs="Arial Narrow"/>
                <w:i/>
                <w:sz w:val="18"/>
                <w:szCs w:val="18"/>
                <w:lang w:val="en-US"/>
              </w:rPr>
              <w:t>SLT_806</w:t>
            </w:r>
          </w:p>
        </w:tc>
        <w:tc>
          <w:tcPr>
            <w:tcW w:w="1665" w:type="dxa"/>
          </w:tcPr>
          <w:p w14:paraId="72FBBA0E" w14:textId="6FC426A6" w:rsidR="007D4B77" w:rsidRPr="00BB7E12" w:rsidRDefault="007D4B77" w:rsidP="00BB7E12">
            <w:pPr>
              <w:rPr>
                <w:rFonts w:ascii="Arial Narrow" w:hAnsi="Arial Narrow"/>
                <w:bCs/>
                <w:sz w:val="18"/>
                <w:szCs w:val="18"/>
              </w:rPr>
            </w:pPr>
            <w:r w:rsidRPr="007D4B77">
              <w:rPr>
                <w:rFonts w:ascii="Arial Narrow" w:hAnsi="Arial Narrow"/>
                <w:bCs/>
                <w:sz w:val="18"/>
                <w:szCs w:val="18"/>
              </w:rPr>
              <w:t xml:space="preserve">Οργάνωση και Διοίκηση Υπηρεσιών </w:t>
            </w:r>
            <w:proofErr w:type="spellStart"/>
            <w:r w:rsidRPr="007D4B77">
              <w:rPr>
                <w:rFonts w:ascii="Arial Narrow" w:hAnsi="Arial Narrow"/>
                <w:bCs/>
                <w:sz w:val="18"/>
                <w:szCs w:val="18"/>
              </w:rPr>
              <w:t>Λογοθεραπείας</w:t>
            </w:r>
            <w:proofErr w:type="spellEnd"/>
          </w:p>
        </w:tc>
        <w:tc>
          <w:tcPr>
            <w:tcW w:w="1020" w:type="dxa"/>
          </w:tcPr>
          <w:p w14:paraId="3E1D96AF" w14:textId="1D439214" w:rsidR="007D4B77" w:rsidRPr="00A0590C" w:rsidRDefault="00A0590C" w:rsidP="007D4B77">
            <w:pPr>
              <w:jc w:val="center"/>
              <w:rPr>
                <w:rFonts w:ascii="Arial Narrow" w:eastAsia="Arial Narrow" w:hAnsi="Arial Narrow" w:cs="Arial Narrow"/>
                <w:sz w:val="18"/>
                <w:szCs w:val="18"/>
                <w:lang w:val="en-US"/>
              </w:rPr>
            </w:pPr>
            <w:r>
              <w:rPr>
                <w:rFonts w:ascii="Arial Narrow" w:hAnsi="Arial Narrow"/>
                <w:sz w:val="18"/>
                <w:szCs w:val="18"/>
                <w:lang w:val="en-US"/>
              </w:rPr>
              <w:t>3</w:t>
            </w:r>
          </w:p>
        </w:tc>
        <w:tc>
          <w:tcPr>
            <w:tcW w:w="1140" w:type="dxa"/>
          </w:tcPr>
          <w:p w14:paraId="102A8B1F" w14:textId="7A0C089E" w:rsidR="007D4B77" w:rsidRDefault="007D4B77" w:rsidP="007D4B77">
            <w:pPr>
              <w:jc w:val="center"/>
              <w:rPr>
                <w:rFonts w:ascii="Arial Narrow" w:eastAsia="Arial Narrow" w:hAnsi="Arial Narrow" w:cs="Arial Narrow"/>
                <w:sz w:val="18"/>
                <w:szCs w:val="18"/>
              </w:rPr>
            </w:pPr>
          </w:p>
        </w:tc>
        <w:tc>
          <w:tcPr>
            <w:tcW w:w="990" w:type="dxa"/>
          </w:tcPr>
          <w:p w14:paraId="4B27EC0B" w14:textId="77777777" w:rsidR="007D4B77" w:rsidRDefault="007D4B77" w:rsidP="007D4B77">
            <w:pPr>
              <w:jc w:val="center"/>
              <w:rPr>
                <w:rFonts w:ascii="Arial Narrow" w:eastAsia="Arial Narrow" w:hAnsi="Arial Narrow" w:cs="Arial Narrow"/>
                <w:sz w:val="18"/>
                <w:szCs w:val="18"/>
              </w:rPr>
            </w:pPr>
          </w:p>
        </w:tc>
        <w:tc>
          <w:tcPr>
            <w:tcW w:w="570" w:type="dxa"/>
          </w:tcPr>
          <w:p w14:paraId="55973C49" w14:textId="77777777" w:rsidR="007D4B77" w:rsidRDefault="007D4B77" w:rsidP="007D4B77">
            <w:pPr>
              <w:jc w:val="center"/>
              <w:rPr>
                <w:rFonts w:ascii="Arial Narrow" w:eastAsia="Arial Narrow" w:hAnsi="Arial Narrow" w:cs="Arial Narrow"/>
                <w:sz w:val="18"/>
                <w:szCs w:val="18"/>
              </w:rPr>
            </w:pPr>
          </w:p>
        </w:tc>
        <w:tc>
          <w:tcPr>
            <w:tcW w:w="1140" w:type="dxa"/>
          </w:tcPr>
          <w:p w14:paraId="25F091A4" w14:textId="07BFAE33" w:rsidR="007D4B77" w:rsidRPr="007D4B77" w:rsidRDefault="007D4B77" w:rsidP="007D4B77">
            <w:pPr>
              <w:jc w:val="center"/>
              <w:rPr>
                <w:rFonts w:ascii="Arial Narrow" w:eastAsia="Arial Narrow" w:hAnsi="Arial Narrow" w:cs="Arial Narrow"/>
                <w:sz w:val="18"/>
                <w:szCs w:val="18"/>
                <w:lang w:val="en-US"/>
              </w:rPr>
            </w:pPr>
            <w:r>
              <w:rPr>
                <w:rFonts w:ascii="Arial Narrow" w:eastAsia="Arial Narrow" w:hAnsi="Arial Narrow" w:cs="Arial Narrow"/>
                <w:sz w:val="18"/>
                <w:szCs w:val="18"/>
                <w:lang w:val="en-US"/>
              </w:rPr>
              <w:t>3</w:t>
            </w:r>
          </w:p>
        </w:tc>
        <w:tc>
          <w:tcPr>
            <w:tcW w:w="1305" w:type="dxa"/>
          </w:tcPr>
          <w:p w14:paraId="1910013E" w14:textId="06A3AFD1" w:rsidR="007D4B77" w:rsidRDefault="007D4B77" w:rsidP="007D4B77">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5" w:type="dxa"/>
          </w:tcPr>
          <w:p w14:paraId="160C7800" w14:textId="2CD1ED1D" w:rsidR="007D4B77" w:rsidRDefault="007D4B77" w:rsidP="007D4B77">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7D4B77" w14:paraId="11A288AD" w14:textId="77777777">
        <w:trPr>
          <w:jc w:val="center"/>
        </w:trPr>
        <w:tc>
          <w:tcPr>
            <w:tcW w:w="1350" w:type="dxa"/>
          </w:tcPr>
          <w:p w14:paraId="01361E81" w14:textId="33E71E67" w:rsidR="007D4B77" w:rsidRPr="00D2661D" w:rsidRDefault="007D4B77" w:rsidP="007D4B77">
            <w:pPr>
              <w:jc w:val="center"/>
              <w:rPr>
                <w:rFonts w:ascii="Arial Narrow" w:eastAsia="Arial Narrow" w:hAnsi="Arial Narrow" w:cs="Arial Narrow"/>
                <w:i/>
                <w:sz w:val="18"/>
                <w:szCs w:val="18"/>
                <w:lang w:val="en-US"/>
              </w:rPr>
            </w:pPr>
            <w:r>
              <w:rPr>
                <w:rFonts w:ascii="Arial Narrow" w:eastAsia="Arial Narrow" w:hAnsi="Arial Narrow" w:cs="Arial Narrow"/>
                <w:i/>
                <w:sz w:val="18"/>
                <w:szCs w:val="18"/>
                <w:lang w:val="en-US"/>
              </w:rPr>
              <w:t>SLT_606</w:t>
            </w:r>
          </w:p>
        </w:tc>
        <w:tc>
          <w:tcPr>
            <w:tcW w:w="1665" w:type="dxa"/>
          </w:tcPr>
          <w:p w14:paraId="143CFB3B" w14:textId="58069A6D" w:rsidR="007D4B77" w:rsidRPr="007D4B77" w:rsidRDefault="007D4B77" w:rsidP="007D4B77">
            <w:pPr>
              <w:jc w:val="both"/>
              <w:rPr>
                <w:rFonts w:ascii="Arial Narrow" w:eastAsia="Arial Narrow" w:hAnsi="Arial Narrow" w:cs="Arial Narrow"/>
                <w:sz w:val="18"/>
                <w:szCs w:val="18"/>
              </w:rPr>
            </w:pPr>
            <w:r w:rsidRPr="007D4B77">
              <w:rPr>
                <w:rFonts w:ascii="Arial Narrow" w:hAnsi="Arial Narrow"/>
                <w:bCs/>
                <w:sz w:val="18"/>
                <w:szCs w:val="18"/>
              </w:rPr>
              <w:t xml:space="preserve">Πειραματική Πραγματολογία και Κλινικές Εφαρμογές </w:t>
            </w:r>
          </w:p>
        </w:tc>
        <w:tc>
          <w:tcPr>
            <w:tcW w:w="1020" w:type="dxa"/>
          </w:tcPr>
          <w:p w14:paraId="027EBB0A" w14:textId="13A9E273" w:rsidR="007D4B77" w:rsidRPr="00A0590C" w:rsidRDefault="00A0590C" w:rsidP="007D4B77">
            <w:pPr>
              <w:jc w:val="center"/>
              <w:rPr>
                <w:rFonts w:ascii="Arial Narrow" w:eastAsia="Arial Narrow" w:hAnsi="Arial Narrow" w:cs="Arial Narrow"/>
                <w:sz w:val="18"/>
                <w:szCs w:val="18"/>
                <w:lang w:val="en-US"/>
              </w:rPr>
            </w:pPr>
            <w:r>
              <w:rPr>
                <w:rFonts w:ascii="Arial Narrow" w:hAnsi="Arial Narrow"/>
                <w:bCs/>
                <w:sz w:val="18"/>
                <w:szCs w:val="18"/>
                <w:lang w:val="en-US"/>
              </w:rPr>
              <w:t>3</w:t>
            </w:r>
          </w:p>
        </w:tc>
        <w:tc>
          <w:tcPr>
            <w:tcW w:w="1140" w:type="dxa"/>
          </w:tcPr>
          <w:p w14:paraId="52DA1AE1" w14:textId="3AB3880A" w:rsidR="007D4B77" w:rsidRDefault="007D4B77" w:rsidP="007D4B77">
            <w:pPr>
              <w:jc w:val="center"/>
              <w:rPr>
                <w:rFonts w:ascii="Arial Narrow" w:eastAsia="Arial Narrow" w:hAnsi="Arial Narrow" w:cs="Arial Narrow"/>
                <w:sz w:val="18"/>
                <w:szCs w:val="18"/>
              </w:rPr>
            </w:pPr>
          </w:p>
        </w:tc>
        <w:tc>
          <w:tcPr>
            <w:tcW w:w="990" w:type="dxa"/>
          </w:tcPr>
          <w:p w14:paraId="1445FA54" w14:textId="77777777" w:rsidR="007D4B77" w:rsidRDefault="007D4B77" w:rsidP="007D4B77">
            <w:pPr>
              <w:jc w:val="center"/>
              <w:rPr>
                <w:rFonts w:ascii="Arial Narrow" w:eastAsia="Arial Narrow" w:hAnsi="Arial Narrow" w:cs="Arial Narrow"/>
                <w:sz w:val="18"/>
                <w:szCs w:val="18"/>
              </w:rPr>
            </w:pPr>
          </w:p>
        </w:tc>
        <w:tc>
          <w:tcPr>
            <w:tcW w:w="570" w:type="dxa"/>
          </w:tcPr>
          <w:p w14:paraId="5BA12D60" w14:textId="77777777" w:rsidR="007D4B77" w:rsidRDefault="007D4B77" w:rsidP="007D4B77">
            <w:pPr>
              <w:jc w:val="center"/>
              <w:rPr>
                <w:rFonts w:ascii="Arial Narrow" w:eastAsia="Arial Narrow" w:hAnsi="Arial Narrow" w:cs="Arial Narrow"/>
                <w:sz w:val="18"/>
                <w:szCs w:val="18"/>
              </w:rPr>
            </w:pPr>
          </w:p>
        </w:tc>
        <w:tc>
          <w:tcPr>
            <w:tcW w:w="1140" w:type="dxa"/>
          </w:tcPr>
          <w:p w14:paraId="515692F1" w14:textId="5F8A8F46" w:rsidR="007D4B77" w:rsidRPr="007D4B77" w:rsidRDefault="007D4B77" w:rsidP="007D4B77">
            <w:pPr>
              <w:jc w:val="center"/>
              <w:rPr>
                <w:rFonts w:ascii="Arial Narrow" w:eastAsia="Arial Narrow" w:hAnsi="Arial Narrow" w:cs="Arial Narrow"/>
                <w:sz w:val="18"/>
                <w:szCs w:val="18"/>
                <w:lang w:val="en-US"/>
              </w:rPr>
            </w:pPr>
            <w:r>
              <w:rPr>
                <w:rFonts w:ascii="Arial Narrow" w:eastAsia="Arial Narrow" w:hAnsi="Arial Narrow" w:cs="Arial Narrow"/>
                <w:sz w:val="18"/>
                <w:szCs w:val="18"/>
                <w:lang w:val="en-US"/>
              </w:rPr>
              <w:t>3</w:t>
            </w:r>
          </w:p>
        </w:tc>
        <w:tc>
          <w:tcPr>
            <w:tcW w:w="1305" w:type="dxa"/>
          </w:tcPr>
          <w:p w14:paraId="015003F1" w14:textId="509C9242" w:rsidR="007D4B77" w:rsidRDefault="007D4B77" w:rsidP="007D4B77">
            <w:pPr>
              <w:jc w:val="center"/>
              <w:rPr>
                <w:rFonts w:ascii="Arial Narrow" w:eastAsia="Arial Narrow" w:hAnsi="Arial Narrow" w:cs="Arial Narrow"/>
                <w:sz w:val="18"/>
                <w:szCs w:val="18"/>
              </w:rPr>
            </w:pPr>
            <w:r>
              <w:rPr>
                <w:rFonts w:ascii="Arial Narrow" w:eastAsia="Arial Narrow" w:hAnsi="Arial Narrow" w:cs="Arial Narrow"/>
                <w:sz w:val="18"/>
                <w:szCs w:val="18"/>
              </w:rPr>
              <w:t>1,5</w:t>
            </w:r>
          </w:p>
        </w:tc>
        <w:tc>
          <w:tcPr>
            <w:tcW w:w="1215" w:type="dxa"/>
          </w:tcPr>
          <w:p w14:paraId="75B3E69A" w14:textId="0C823F50" w:rsidR="007D4B77" w:rsidRDefault="007D4B77" w:rsidP="007D4B77">
            <w:pPr>
              <w:jc w:val="center"/>
              <w:rPr>
                <w:rFonts w:ascii="Arial Narrow" w:eastAsia="Arial Narrow" w:hAnsi="Arial Narrow" w:cs="Arial Narrow"/>
                <w:sz w:val="18"/>
                <w:szCs w:val="18"/>
              </w:rPr>
            </w:pPr>
            <w:r>
              <w:rPr>
                <w:rFonts w:ascii="Arial Narrow" w:eastAsia="Arial Narrow" w:hAnsi="Arial Narrow" w:cs="Arial Narrow"/>
                <w:sz w:val="18"/>
                <w:szCs w:val="18"/>
              </w:rPr>
              <w:t>5</w:t>
            </w:r>
          </w:p>
        </w:tc>
      </w:tr>
      <w:tr w:rsidR="007D4B77" w14:paraId="4FDAF51D" w14:textId="77777777">
        <w:trPr>
          <w:jc w:val="center"/>
        </w:trPr>
        <w:tc>
          <w:tcPr>
            <w:tcW w:w="1350" w:type="dxa"/>
            <w:shd w:val="clear" w:color="auto" w:fill="FBD5B5"/>
          </w:tcPr>
          <w:p w14:paraId="1BDAC01E" w14:textId="77777777" w:rsidR="007D4B77" w:rsidRDefault="007D4B77" w:rsidP="007D4B77">
            <w:pPr>
              <w:jc w:val="both"/>
              <w:rPr>
                <w:rFonts w:ascii="Arial Narrow" w:eastAsia="Arial Narrow" w:hAnsi="Arial Narrow" w:cs="Arial Narrow"/>
                <w:b/>
                <w:u w:val="single"/>
              </w:rPr>
            </w:pPr>
          </w:p>
        </w:tc>
        <w:tc>
          <w:tcPr>
            <w:tcW w:w="1665" w:type="dxa"/>
            <w:shd w:val="clear" w:color="auto" w:fill="FBD5B5"/>
          </w:tcPr>
          <w:p w14:paraId="320909FA" w14:textId="77777777" w:rsidR="007D4B77" w:rsidRDefault="007D4B77" w:rsidP="007D4B77">
            <w:pPr>
              <w:jc w:val="both"/>
              <w:rPr>
                <w:rFonts w:ascii="Arial Narrow" w:eastAsia="Arial Narrow" w:hAnsi="Arial Narrow" w:cs="Arial Narrow"/>
              </w:rPr>
            </w:pPr>
          </w:p>
        </w:tc>
        <w:tc>
          <w:tcPr>
            <w:tcW w:w="1020" w:type="dxa"/>
            <w:shd w:val="clear" w:color="auto" w:fill="FBD5B5"/>
          </w:tcPr>
          <w:p w14:paraId="1FD095D0" w14:textId="77777777" w:rsidR="007D4B77" w:rsidRDefault="007D4B77" w:rsidP="007D4B77">
            <w:pPr>
              <w:jc w:val="both"/>
              <w:rPr>
                <w:rFonts w:ascii="Arial Narrow" w:eastAsia="Arial Narrow" w:hAnsi="Arial Narrow" w:cs="Arial Narrow"/>
                <w:b/>
                <w:sz w:val="18"/>
                <w:szCs w:val="18"/>
                <w:u w:val="single"/>
              </w:rPr>
            </w:pPr>
          </w:p>
        </w:tc>
        <w:tc>
          <w:tcPr>
            <w:tcW w:w="1140" w:type="dxa"/>
            <w:shd w:val="clear" w:color="auto" w:fill="FBD5B5"/>
          </w:tcPr>
          <w:p w14:paraId="201005CF" w14:textId="77777777" w:rsidR="007D4B77" w:rsidRDefault="007D4B77" w:rsidP="007D4B77">
            <w:pPr>
              <w:jc w:val="both"/>
              <w:rPr>
                <w:rFonts w:ascii="Arial Narrow" w:eastAsia="Arial Narrow" w:hAnsi="Arial Narrow" w:cs="Arial Narrow"/>
                <w:b/>
                <w:sz w:val="18"/>
                <w:szCs w:val="18"/>
                <w:u w:val="single"/>
              </w:rPr>
            </w:pPr>
          </w:p>
        </w:tc>
        <w:tc>
          <w:tcPr>
            <w:tcW w:w="990" w:type="dxa"/>
            <w:shd w:val="clear" w:color="auto" w:fill="FBD5B5"/>
          </w:tcPr>
          <w:p w14:paraId="21BBA759" w14:textId="77777777" w:rsidR="007D4B77" w:rsidRDefault="007D4B77" w:rsidP="007D4B77">
            <w:pPr>
              <w:jc w:val="both"/>
              <w:rPr>
                <w:rFonts w:ascii="Arial Narrow" w:eastAsia="Arial Narrow" w:hAnsi="Arial Narrow" w:cs="Arial Narrow"/>
                <w:b/>
                <w:sz w:val="18"/>
                <w:szCs w:val="18"/>
                <w:u w:val="single"/>
              </w:rPr>
            </w:pPr>
          </w:p>
        </w:tc>
        <w:tc>
          <w:tcPr>
            <w:tcW w:w="570" w:type="dxa"/>
            <w:shd w:val="clear" w:color="auto" w:fill="FBD5B5"/>
          </w:tcPr>
          <w:p w14:paraId="370FD04F" w14:textId="77777777" w:rsidR="007D4B77" w:rsidRDefault="007D4B77" w:rsidP="007D4B77">
            <w:pPr>
              <w:jc w:val="both"/>
              <w:rPr>
                <w:rFonts w:ascii="Arial Narrow" w:eastAsia="Arial Narrow" w:hAnsi="Arial Narrow" w:cs="Arial Narrow"/>
                <w:b/>
                <w:sz w:val="18"/>
                <w:szCs w:val="18"/>
                <w:u w:val="single"/>
              </w:rPr>
            </w:pPr>
          </w:p>
        </w:tc>
        <w:tc>
          <w:tcPr>
            <w:tcW w:w="1140" w:type="dxa"/>
            <w:shd w:val="clear" w:color="auto" w:fill="FBD5B5"/>
          </w:tcPr>
          <w:p w14:paraId="74B72B68" w14:textId="77777777" w:rsidR="007D4B77" w:rsidRDefault="007D4B77" w:rsidP="007D4B77">
            <w:pPr>
              <w:jc w:val="both"/>
              <w:rPr>
                <w:rFonts w:ascii="Arial Narrow" w:eastAsia="Arial Narrow" w:hAnsi="Arial Narrow" w:cs="Arial Narrow"/>
                <w:sz w:val="18"/>
                <w:szCs w:val="18"/>
              </w:rPr>
            </w:pPr>
            <w:r>
              <w:rPr>
                <w:rFonts w:ascii="Arial Narrow" w:eastAsia="Arial Narrow" w:hAnsi="Arial Narrow" w:cs="Arial Narrow"/>
                <w:sz w:val="18"/>
                <w:szCs w:val="18"/>
              </w:rPr>
              <w:t>ΣΥΝΟΛΟ</w:t>
            </w:r>
          </w:p>
        </w:tc>
        <w:tc>
          <w:tcPr>
            <w:tcW w:w="1305" w:type="dxa"/>
            <w:shd w:val="clear" w:color="auto" w:fill="FBD5B5"/>
          </w:tcPr>
          <w:p w14:paraId="32092447" w14:textId="77777777" w:rsidR="007D4B77" w:rsidRDefault="007D4B77" w:rsidP="007D4B77">
            <w:pPr>
              <w:jc w:val="both"/>
              <w:rPr>
                <w:rFonts w:ascii="Arial Narrow" w:eastAsia="Arial Narrow" w:hAnsi="Arial Narrow" w:cs="Arial Narrow"/>
                <w:b/>
                <w:sz w:val="18"/>
                <w:szCs w:val="18"/>
                <w:u w:val="single"/>
              </w:rPr>
            </w:pPr>
          </w:p>
        </w:tc>
        <w:tc>
          <w:tcPr>
            <w:tcW w:w="1215" w:type="dxa"/>
            <w:shd w:val="clear" w:color="auto" w:fill="FBD5B5"/>
          </w:tcPr>
          <w:p w14:paraId="23C1760F" w14:textId="77777777" w:rsidR="007D4B77" w:rsidRDefault="007D4B77" w:rsidP="007D4B77">
            <w:pPr>
              <w:jc w:val="center"/>
              <w:rPr>
                <w:rFonts w:ascii="Arial Narrow" w:eastAsia="Arial Narrow" w:hAnsi="Arial Narrow" w:cs="Arial Narrow"/>
                <w:sz w:val="18"/>
                <w:szCs w:val="18"/>
              </w:rPr>
            </w:pPr>
            <w:r>
              <w:rPr>
                <w:rFonts w:ascii="Arial Narrow" w:eastAsia="Arial Narrow" w:hAnsi="Arial Narrow" w:cs="Arial Narrow"/>
                <w:sz w:val="18"/>
                <w:szCs w:val="18"/>
              </w:rPr>
              <w:t>30</w:t>
            </w:r>
          </w:p>
        </w:tc>
      </w:tr>
    </w:tbl>
    <w:p w14:paraId="1DFA474F" w14:textId="77777777" w:rsidR="00CC5C8D" w:rsidRDefault="00CC5C8D">
      <w:pPr>
        <w:rPr>
          <w:rFonts w:ascii="Arial Narrow" w:eastAsia="Arial Narrow" w:hAnsi="Arial Narrow" w:cs="Arial Narrow"/>
          <w:b/>
          <w:sz w:val="24"/>
          <w:szCs w:val="24"/>
        </w:rPr>
      </w:pPr>
    </w:p>
    <w:p w14:paraId="258E5926" w14:textId="77777777" w:rsidR="00CC5C8D" w:rsidRDefault="001D6AD5">
      <w:pPr>
        <w:rPr>
          <w:rFonts w:ascii="Arial Narrow" w:eastAsia="Arial Narrow" w:hAnsi="Arial Narrow" w:cs="Arial Narrow"/>
          <w:b/>
          <w:sz w:val="24"/>
          <w:szCs w:val="24"/>
        </w:rPr>
      </w:pPr>
      <w:r>
        <w:br w:type="page"/>
      </w:r>
    </w:p>
    <w:p w14:paraId="26A42D49" w14:textId="77777777" w:rsidR="00CC5C8D" w:rsidRDefault="001D6AD5">
      <w:pPr>
        <w:pStyle w:val="Heading1"/>
        <w:ind w:right="552"/>
        <w:rPr>
          <w:rFonts w:ascii="Calibri" w:eastAsia="Calibri" w:hAnsi="Calibri" w:cs="Calibri"/>
          <w:b/>
          <w:color w:val="262626"/>
          <w:sz w:val="22"/>
          <w:szCs w:val="22"/>
        </w:rPr>
      </w:pPr>
      <w:bookmarkStart w:id="0" w:name="_heading=h.gjdgxs" w:colFirst="0" w:colLast="0"/>
      <w:bookmarkEnd w:id="0"/>
      <w:r>
        <w:rPr>
          <w:rFonts w:ascii="Calibri" w:eastAsia="Calibri" w:hAnsi="Calibri" w:cs="Calibri"/>
          <w:b/>
          <w:color w:val="262626"/>
          <w:sz w:val="22"/>
          <w:szCs w:val="22"/>
        </w:rPr>
        <w:lastRenderedPageBreak/>
        <w:t xml:space="preserve">1.1 </w:t>
      </w:r>
      <w:proofErr w:type="spellStart"/>
      <w:r>
        <w:rPr>
          <w:rFonts w:ascii="Calibri" w:eastAsia="Calibri" w:hAnsi="Calibri" w:cs="Calibri"/>
          <w:b/>
          <w:color w:val="262626"/>
          <w:sz w:val="22"/>
          <w:szCs w:val="22"/>
        </w:rPr>
        <w:t>Αλληλεξάρτηση</w:t>
      </w:r>
      <w:proofErr w:type="spellEnd"/>
      <w:r>
        <w:rPr>
          <w:rFonts w:ascii="Calibri" w:eastAsia="Calibri" w:hAnsi="Calibri" w:cs="Calibri"/>
          <w:b/>
          <w:color w:val="262626"/>
          <w:sz w:val="22"/>
          <w:szCs w:val="22"/>
        </w:rPr>
        <w:t xml:space="preserve"> μα</w:t>
      </w:r>
      <w:proofErr w:type="spellStart"/>
      <w:r>
        <w:rPr>
          <w:rFonts w:ascii="Calibri" w:eastAsia="Calibri" w:hAnsi="Calibri" w:cs="Calibri"/>
          <w:b/>
          <w:color w:val="262626"/>
          <w:sz w:val="22"/>
          <w:szCs w:val="22"/>
        </w:rPr>
        <w:t>θημάτων</w:t>
      </w:r>
      <w:proofErr w:type="spellEnd"/>
      <w:r>
        <w:rPr>
          <w:rFonts w:ascii="Calibri" w:eastAsia="Calibri" w:hAnsi="Calibri" w:cs="Calibri"/>
          <w:b/>
          <w:color w:val="262626"/>
          <w:sz w:val="22"/>
          <w:szCs w:val="22"/>
        </w:rPr>
        <w:t xml:space="preserve"> (</w:t>
      </w:r>
      <w:proofErr w:type="spellStart"/>
      <w:r>
        <w:rPr>
          <w:rFonts w:ascii="Calibri" w:eastAsia="Calibri" w:hAnsi="Calibri" w:cs="Calibri"/>
          <w:b/>
          <w:color w:val="262626"/>
          <w:sz w:val="22"/>
          <w:szCs w:val="22"/>
        </w:rPr>
        <w:t>Προ</w:t>
      </w:r>
      <w:proofErr w:type="spellEnd"/>
      <w:r>
        <w:rPr>
          <w:rFonts w:ascii="Calibri" w:eastAsia="Calibri" w:hAnsi="Calibri" w:cs="Calibri"/>
          <w:b/>
          <w:color w:val="262626"/>
          <w:sz w:val="22"/>
          <w:szCs w:val="22"/>
        </w:rPr>
        <w:t>απαιτούμενα)</w:t>
      </w:r>
    </w:p>
    <w:p w14:paraId="036A0DB5" w14:textId="77777777" w:rsidR="00CC5C8D" w:rsidRDefault="001D6AD5">
      <w:pPr>
        <w:ind w:right="552"/>
        <w:jc w:val="both"/>
      </w:pPr>
      <w:r>
        <w:t xml:space="preserve">Στον Πίνακα 2 περιγράφονται τα </w:t>
      </w:r>
      <w:proofErr w:type="spellStart"/>
      <w:r>
        <w:t>προαπαιτούμενα</w:t>
      </w:r>
      <w:proofErr w:type="spellEnd"/>
      <w:r>
        <w:t xml:space="preserve"> και εξαρτώμενα μαθήματα του ΠΠΣ. Λόγω της ιδιαιτερότητας του μαθήματος «</w:t>
      </w:r>
      <w:r>
        <w:rPr>
          <w:i/>
        </w:rPr>
        <w:t>SLT_801</w:t>
      </w:r>
      <w:r>
        <w:t xml:space="preserve">: Κλινική Πρακτική Άσκηση στη </w:t>
      </w:r>
      <w:proofErr w:type="spellStart"/>
      <w:r>
        <w:t>Λογοθεραπεία</w:t>
      </w:r>
      <w:proofErr w:type="spellEnd"/>
      <w:r>
        <w:t>», κρίνεται αναγκαία προϋπόθεση να έχει κριθεί επιτυχώς ο φοιτητής/</w:t>
      </w:r>
      <w:proofErr w:type="spellStart"/>
      <w:r>
        <w:t>τρια</w:t>
      </w:r>
      <w:proofErr w:type="spellEnd"/>
      <w:r>
        <w:t xml:space="preserve"> σε 19 μαθήματα κορμού </w:t>
      </w:r>
      <w:proofErr w:type="spellStart"/>
      <w:r>
        <w:t>Λογοπαθολογίας</w:t>
      </w:r>
      <w:proofErr w:type="spellEnd"/>
      <w:r>
        <w:t xml:space="preserve"> του ΠΠΣ, όπως αναγράφονται στον Πίνακα 3.</w:t>
      </w:r>
    </w:p>
    <w:p w14:paraId="169C9779" w14:textId="77777777" w:rsidR="00CC5C8D" w:rsidRDefault="001D6AD5">
      <w:r>
        <w:br w:type="page"/>
      </w:r>
    </w:p>
    <w:p w14:paraId="106BB1B6" w14:textId="77777777" w:rsidR="00CC5C8D" w:rsidRDefault="00CC5C8D">
      <w:pPr>
        <w:ind w:right="552"/>
        <w:jc w:val="both"/>
      </w:pPr>
    </w:p>
    <w:p w14:paraId="0E8D41CD" w14:textId="77777777" w:rsidR="00CC5C8D" w:rsidRDefault="001D6AD5">
      <w:pPr>
        <w:ind w:right="552"/>
        <w:jc w:val="center"/>
        <w:rPr>
          <w:b/>
        </w:rPr>
      </w:pPr>
      <w:r>
        <w:rPr>
          <w:b/>
        </w:rPr>
        <w:t xml:space="preserve">Πίνακας 2. Σχέση εξαρτώμενων και </w:t>
      </w:r>
      <w:proofErr w:type="spellStart"/>
      <w:r>
        <w:rPr>
          <w:b/>
        </w:rPr>
        <w:t>προπαιτούμενων</w:t>
      </w:r>
      <w:proofErr w:type="spellEnd"/>
      <w:r>
        <w:rPr>
          <w:b/>
        </w:rPr>
        <w:t xml:space="preserve"> μαθημάτων του ΠΠΣ του Τμήματος </w:t>
      </w:r>
      <w:proofErr w:type="spellStart"/>
      <w:r>
        <w:rPr>
          <w:b/>
        </w:rPr>
        <w:t>Λογοθεραπείας</w:t>
      </w:r>
      <w:proofErr w:type="spellEnd"/>
      <w:r>
        <w:rPr>
          <w:b/>
        </w:rPr>
        <w:t>.</w:t>
      </w:r>
    </w:p>
    <w:tbl>
      <w:tblPr>
        <w:tblStyle w:val="affa"/>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297"/>
        <w:gridCol w:w="4225"/>
      </w:tblGrid>
      <w:tr w:rsidR="00CC5C8D" w14:paraId="7A4A4F97" w14:textId="77777777">
        <w:tc>
          <w:tcPr>
            <w:tcW w:w="4297" w:type="dxa"/>
          </w:tcPr>
          <w:p w14:paraId="5C220F2B" w14:textId="77777777" w:rsidR="00CC5C8D" w:rsidRDefault="001D6AD5">
            <w:pPr>
              <w:ind w:right="552"/>
              <w:rPr>
                <w:b/>
              </w:rPr>
            </w:pPr>
            <w:proofErr w:type="spellStart"/>
            <w:r>
              <w:rPr>
                <w:b/>
              </w:rPr>
              <w:t>Προαπαιτούμενα</w:t>
            </w:r>
            <w:proofErr w:type="spellEnd"/>
            <w:r>
              <w:rPr>
                <w:b/>
              </w:rPr>
              <w:t xml:space="preserve"> μαθήματα </w:t>
            </w:r>
            <w:r>
              <w:rPr>
                <w:b/>
              </w:rPr>
              <w:tab/>
            </w:r>
          </w:p>
        </w:tc>
        <w:tc>
          <w:tcPr>
            <w:tcW w:w="4225" w:type="dxa"/>
          </w:tcPr>
          <w:p w14:paraId="21ACB938" w14:textId="77777777" w:rsidR="00CC5C8D" w:rsidRDefault="001D6AD5">
            <w:pPr>
              <w:ind w:right="552"/>
              <w:rPr>
                <w:b/>
              </w:rPr>
            </w:pPr>
            <w:r>
              <w:rPr>
                <w:b/>
              </w:rPr>
              <w:t>Εξαρτώμενα μαθήματα</w:t>
            </w:r>
          </w:p>
        </w:tc>
      </w:tr>
      <w:tr w:rsidR="00CC5C8D" w14:paraId="68C54313" w14:textId="77777777">
        <w:tc>
          <w:tcPr>
            <w:tcW w:w="4297" w:type="dxa"/>
          </w:tcPr>
          <w:p w14:paraId="0FDC412E" w14:textId="77777777" w:rsidR="00CC5C8D" w:rsidRDefault="001D6AD5">
            <w:pPr>
              <w:numPr>
                <w:ilvl w:val="0"/>
                <w:numId w:val="8"/>
              </w:numPr>
              <w:pBdr>
                <w:top w:val="nil"/>
                <w:left w:val="nil"/>
                <w:bottom w:val="nil"/>
                <w:right w:val="nil"/>
                <w:between w:val="nil"/>
              </w:pBdr>
              <w:spacing w:after="200" w:line="276" w:lineRule="auto"/>
              <w:ind w:right="552"/>
              <w:rPr>
                <w:color w:val="000000"/>
              </w:rPr>
            </w:pPr>
            <w:r>
              <w:rPr>
                <w:color w:val="000000"/>
              </w:rPr>
              <w:t>SLT_106</w:t>
            </w:r>
          </w:p>
        </w:tc>
        <w:tc>
          <w:tcPr>
            <w:tcW w:w="4225" w:type="dxa"/>
          </w:tcPr>
          <w:p w14:paraId="0FBD35CA" w14:textId="77777777" w:rsidR="00CC5C8D" w:rsidRDefault="001D6AD5">
            <w:pPr>
              <w:numPr>
                <w:ilvl w:val="0"/>
                <w:numId w:val="8"/>
              </w:numPr>
              <w:pBdr>
                <w:top w:val="nil"/>
                <w:left w:val="nil"/>
                <w:bottom w:val="nil"/>
                <w:right w:val="nil"/>
                <w:between w:val="nil"/>
              </w:pBdr>
              <w:spacing w:after="200" w:line="276" w:lineRule="auto"/>
              <w:ind w:right="552"/>
              <w:rPr>
                <w:color w:val="000000"/>
              </w:rPr>
            </w:pPr>
            <w:r>
              <w:rPr>
                <w:color w:val="000000"/>
              </w:rPr>
              <w:t>Διαταραχές της Φώνησης (Δ’)</w:t>
            </w:r>
          </w:p>
        </w:tc>
      </w:tr>
      <w:tr w:rsidR="00CC5C8D" w14:paraId="0D39C5D7" w14:textId="77777777">
        <w:tc>
          <w:tcPr>
            <w:tcW w:w="4297" w:type="dxa"/>
          </w:tcPr>
          <w:p w14:paraId="72AB0EAF" w14:textId="77777777" w:rsidR="00CC5C8D" w:rsidRDefault="001D6AD5">
            <w:pPr>
              <w:numPr>
                <w:ilvl w:val="0"/>
                <w:numId w:val="8"/>
              </w:numPr>
              <w:pBdr>
                <w:top w:val="nil"/>
                <w:left w:val="nil"/>
                <w:bottom w:val="nil"/>
                <w:right w:val="nil"/>
                <w:between w:val="nil"/>
              </w:pBdr>
              <w:spacing w:after="200" w:line="276" w:lineRule="auto"/>
              <w:ind w:right="552"/>
              <w:rPr>
                <w:color w:val="000000"/>
              </w:rPr>
            </w:pPr>
            <w:r>
              <w:rPr>
                <w:color w:val="000000"/>
              </w:rPr>
              <w:t>SLT_104</w:t>
            </w:r>
          </w:p>
        </w:tc>
        <w:tc>
          <w:tcPr>
            <w:tcW w:w="4225" w:type="dxa"/>
          </w:tcPr>
          <w:p w14:paraId="275F4729" w14:textId="77777777" w:rsidR="00CC5C8D" w:rsidRDefault="001D6AD5">
            <w:pPr>
              <w:numPr>
                <w:ilvl w:val="0"/>
                <w:numId w:val="8"/>
              </w:numPr>
              <w:pBdr>
                <w:top w:val="nil"/>
                <w:left w:val="nil"/>
                <w:bottom w:val="nil"/>
                <w:right w:val="nil"/>
                <w:between w:val="nil"/>
              </w:pBdr>
              <w:spacing w:after="200" w:line="276" w:lineRule="auto"/>
              <w:ind w:right="552"/>
              <w:rPr>
                <w:color w:val="000000"/>
              </w:rPr>
            </w:pPr>
            <w:r>
              <w:rPr>
                <w:color w:val="000000"/>
              </w:rPr>
              <w:t>Αφασίες και Συναφείς Διαταραχές (Ε’)</w:t>
            </w:r>
          </w:p>
        </w:tc>
      </w:tr>
      <w:tr w:rsidR="00CC5C8D" w14:paraId="0C21C3C8" w14:textId="77777777">
        <w:tc>
          <w:tcPr>
            <w:tcW w:w="4297" w:type="dxa"/>
          </w:tcPr>
          <w:p w14:paraId="7C6789B1" w14:textId="77777777" w:rsidR="00CC5C8D" w:rsidRDefault="001D6AD5">
            <w:pPr>
              <w:numPr>
                <w:ilvl w:val="0"/>
                <w:numId w:val="8"/>
              </w:numPr>
              <w:pBdr>
                <w:top w:val="nil"/>
                <w:left w:val="nil"/>
                <w:bottom w:val="nil"/>
                <w:right w:val="nil"/>
                <w:between w:val="nil"/>
              </w:pBdr>
              <w:spacing w:line="276" w:lineRule="auto"/>
              <w:ind w:right="552"/>
              <w:rPr>
                <w:color w:val="000000"/>
              </w:rPr>
            </w:pPr>
            <w:r>
              <w:rPr>
                <w:color w:val="000000"/>
              </w:rPr>
              <w:t>SLT_404</w:t>
            </w:r>
          </w:p>
          <w:p w14:paraId="2B1A3B2C" w14:textId="77777777" w:rsidR="00CC5C8D" w:rsidRDefault="001D6AD5">
            <w:pPr>
              <w:numPr>
                <w:ilvl w:val="0"/>
                <w:numId w:val="8"/>
              </w:numPr>
              <w:pBdr>
                <w:top w:val="nil"/>
                <w:left w:val="nil"/>
                <w:bottom w:val="nil"/>
                <w:right w:val="nil"/>
                <w:between w:val="nil"/>
              </w:pBdr>
              <w:spacing w:line="276" w:lineRule="auto"/>
              <w:ind w:right="552"/>
              <w:rPr>
                <w:color w:val="000000"/>
              </w:rPr>
            </w:pPr>
            <w:r>
              <w:rPr>
                <w:color w:val="000000"/>
              </w:rPr>
              <w:t>SLT_505</w:t>
            </w:r>
          </w:p>
          <w:p w14:paraId="285CC1CE" w14:textId="77777777" w:rsidR="00CC5C8D" w:rsidRDefault="001D6AD5">
            <w:pPr>
              <w:numPr>
                <w:ilvl w:val="0"/>
                <w:numId w:val="8"/>
              </w:numPr>
              <w:pBdr>
                <w:top w:val="nil"/>
                <w:left w:val="nil"/>
                <w:bottom w:val="nil"/>
                <w:right w:val="nil"/>
                <w:between w:val="nil"/>
              </w:pBdr>
              <w:spacing w:after="200" w:line="276" w:lineRule="auto"/>
              <w:ind w:right="552"/>
              <w:rPr>
                <w:color w:val="000000"/>
              </w:rPr>
            </w:pPr>
            <w:r>
              <w:rPr>
                <w:color w:val="000000"/>
              </w:rPr>
              <w:t>SLT_403</w:t>
            </w:r>
          </w:p>
        </w:tc>
        <w:tc>
          <w:tcPr>
            <w:tcW w:w="4225" w:type="dxa"/>
          </w:tcPr>
          <w:p w14:paraId="0983C5DE" w14:textId="77777777" w:rsidR="00CC5C8D" w:rsidRDefault="001D6AD5">
            <w:pPr>
              <w:numPr>
                <w:ilvl w:val="0"/>
                <w:numId w:val="8"/>
              </w:numPr>
              <w:pBdr>
                <w:top w:val="nil"/>
                <w:left w:val="nil"/>
                <w:bottom w:val="nil"/>
                <w:right w:val="nil"/>
                <w:between w:val="nil"/>
              </w:pBdr>
              <w:spacing w:line="276" w:lineRule="auto"/>
              <w:ind w:right="552"/>
              <w:jc w:val="both"/>
              <w:rPr>
                <w:color w:val="000000"/>
              </w:rPr>
            </w:pPr>
            <w:r>
              <w:rPr>
                <w:color w:val="000000"/>
              </w:rPr>
              <w:t>Κλινική Άσκηση Β1</w:t>
            </w:r>
          </w:p>
          <w:p w14:paraId="1F4A9ACF" w14:textId="77777777" w:rsidR="00CC5C8D" w:rsidRDefault="001D6AD5">
            <w:pPr>
              <w:numPr>
                <w:ilvl w:val="0"/>
                <w:numId w:val="8"/>
              </w:numPr>
              <w:pBdr>
                <w:top w:val="nil"/>
                <w:left w:val="nil"/>
                <w:bottom w:val="nil"/>
                <w:right w:val="nil"/>
                <w:between w:val="nil"/>
              </w:pBdr>
              <w:spacing w:after="200" w:line="276" w:lineRule="auto"/>
              <w:ind w:right="552"/>
              <w:jc w:val="both"/>
              <w:rPr>
                <w:color w:val="000000"/>
              </w:rPr>
            </w:pPr>
            <w:r>
              <w:rPr>
                <w:color w:val="000000"/>
              </w:rPr>
              <w:t>Κλινική Άσκηση Β2</w:t>
            </w:r>
          </w:p>
        </w:tc>
      </w:tr>
      <w:tr w:rsidR="00CC5C8D" w14:paraId="79A0ACE7" w14:textId="77777777">
        <w:tc>
          <w:tcPr>
            <w:tcW w:w="4297" w:type="dxa"/>
          </w:tcPr>
          <w:p w14:paraId="06607533" w14:textId="77777777" w:rsidR="00CC5C8D" w:rsidRDefault="001D6AD5">
            <w:pPr>
              <w:numPr>
                <w:ilvl w:val="0"/>
                <w:numId w:val="8"/>
              </w:numPr>
              <w:pBdr>
                <w:top w:val="nil"/>
                <w:left w:val="nil"/>
                <w:bottom w:val="nil"/>
                <w:right w:val="nil"/>
                <w:between w:val="nil"/>
              </w:pBdr>
              <w:spacing w:after="200" w:line="276" w:lineRule="auto"/>
              <w:ind w:right="552"/>
              <w:rPr>
                <w:color w:val="000000"/>
              </w:rPr>
            </w:pPr>
            <w:r>
              <w:rPr>
                <w:color w:val="000000"/>
              </w:rPr>
              <w:t xml:space="preserve">Όλα τα μαθήματα κορμού </w:t>
            </w:r>
            <w:proofErr w:type="spellStart"/>
            <w:r>
              <w:rPr>
                <w:color w:val="000000"/>
              </w:rPr>
              <w:t>Λογοπαθολογίας</w:t>
            </w:r>
            <w:proofErr w:type="spellEnd"/>
            <w:r>
              <w:rPr>
                <w:color w:val="000000"/>
              </w:rPr>
              <w:t xml:space="preserve"> (Πίνακας 3)</w:t>
            </w:r>
          </w:p>
        </w:tc>
        <w:tc>
          <w:tcPr>
            <w:tcW w:w="4225" w:type="dxa"/>
          </w:tcPr>
          <w:p w14:paraId="3D7CD914" w14:textId="77777777" w:rsidR="00CC5C8D" w:rsidRDefault="001D6AD5">
            <w:pPr>
              <w:numPr>
                <w:ilvl w:val="0"/>
                <w:numId w:val="8"/>
              </w:numPr>
              <w:pBdr>
                <w:top w:val="nil"/>
                <w:left w:val="nil"/>
                <w:bottom w:val="nil"/>
                <w:right w:val="nil"/>
                <w:between w:val="nil"/>
              </w:pBdr>
              <w:spacing w:after="200" w:line="276" w:lineRule="auto"/>
              <w:ind w:right="552"/>
              <w:rPr>
                <w:color w:val="000000"/>
              </w:rPr>
            </w:pPr>
            <w:r>
              <w:rPr>
                <w:color w:val="000000"/>
              </w:rPr>
              <w:t xml:space="preserve">Κλινική Πρακτική Άσκηση στη </w:t>
            </w:r>
            <w:proofErr w:type="spellStart"/>
            <w:r>
              <w:rPr>
                <w:color w:val="000000"/>
              </w:rPr>
              <w:t>Λογοθεραπεία</w:t>
            </w:r>
            <w:proofErr w:type="spellEnd"/>
            <w:r>
              <w:rPr>
                <w:color w:val="000000"/>
              </w:rPr>
              <w:t xml:space="preserve"> (Η’)</w:t>
            </w:r>
          </w:p>
        </w:tc>
      </w:tr>
    </w:tbl>
    <w:p w14:paraId="2416158D" w14:textId="77777777" w:rsidR="00CC5C8D" w:rsidRDefault="00CC5C8D">
      <w:pPr>
        <w:ind w:right="552"/>
      </w:pPr>
    </w:p>
    <w:p w14:paraId="7E4590F8" w14:textId="77777777" w:rsidR="00CC5C8D" w:rsidRPr="004D74E9" w:rsidRDefault="001D6AD5">
      <w:pPr>
        <w:pStyle w:val="Heading1"/>
        <w:ind w:right="552"/>
        <w:jc w:val="center"/>
        <w:rPr>
          <w:rFonts w:ascii="Calibri" w:eastAsia="Calibri" w:hAnsi="Calibri" w:cs="Calibri"/>
          <w:b/>
          <w:color w:val="262626"/>
          <w:sz w:val="22"/>
          <w:szCs w:val="22"/>
          <w:lang w:val="el-GR"/>
        </w:rPr>
      </w:pPr>
      <w:bookmarkStart w:id="1" w:name="_heading=h.30j0zll" w:colFirst="0" w:colLast="0"/>
      <w:bookmarkEnd w:id="1"/>
      <w:r w:rsidRPr="004D74E9">
        <w:rPr>
          <w:rFonts w:ascii="Calibri" w:eastAsia="Calibri" w:hAnsi="Calibri" w:cs="Calibri"/>
          <w:b/>
          <w:color w:val="262626"/>
          <w:sz w:val="22"/>
          <w:szCs w:val="22"/>
          <w:lang w:val="el-GR"/>
        </w:rPr>
        <w:t xml:space="preserve">Πίνακας 3. </w:t>
      </w:r>
      <w:proofErr w:type="spellStart"/>
      <w:r w:rsidRPr="004D74E9">
        <w:rPr>
          <w:rFonts w:ascii="Calibri" w:eastAsia="Calibri" w:hAnsi="Calibri" w:cs="Calibri"/>
          <w:b/>
          <w:color w:val="262626"/>
          <w:sz w:val="22"/>
          <w:szCs w:val="22"/>
          <w:lang w:val="el-GR"/>
        </w:rPr>
        <w:t>Προαπαιτούμενα</w:t>
      </w:r>
      <w:proofErr w:type="spellEnd"/>
      <w:r w:rsidRPr="004D74E9">
        <w:rPr>
          <w:rFonts w:ascii="Calibri" w:eastAsia="Calibri" w:hAnsi="Calibri" w:cs="Calibri"/>
          <w:b/>
          <w:color w:val="262626"/>
          <w:sz w:val="22"/>
          <w:szCs w:val="22"/>
          <w:lang w:val="el-GR"/>
        </w:rPr>
        <w:t xml:space="preserve"> μαθήματα για το μάθημα Κλινική Πρακτική Άσκηση στη </w:t>
      </w:r>
      <w:proofErr w:type="spellStart"/>
      <w:r w:rsidRPr="004D74E9">
        <w:rPr>
          <w:rFonts w:ascii="Calibri" w:eastAsia="Calibri" w:hAnsi="Calibri" w:cs="Calibri"/>
          <w:b/>
          <w:color w:val="262626"/>
          <w:sz w:val="22"/>
          <w:szCs w:val="22"/>
          <w:lang w:val="el-GR"/>
        </w:rPr>
        <w:t>Λογοθεραπεία</w:t>
      </w:r>
      <w:proofErr w:type="spellEnd"/>
      <w:r w:rsidRPr="004D74E9">
        <w:rPr>
          <w:rFonts w:ascii="Calibri" w:eastAsia="Calibri" w:hAnsi="Calibri" w:cs="Calibri"/>
          <w:b/>
          <w:color w:val="262626"/>
          <w:sz w:val="22"/>
          <w:szCs w:val="22"/>
          <w:lang w:val="el-GR"/>
        </w:rPr>
        <w:t xml:space="preserve"> (μαθήματα κορμού </w:t>
      </w:r>
      <w:proofErr w:type="spellStart"/>
      <w:r w:rsidRPr="004D74E9">
        <w:rPr>
          <w:rFonts w:ascii="Calibri" w:eastAsia="Calibri" w:hAnsi="Calibri" w:cs="Calibri"/>
          <w:b/>
          <w:color w:val="262626"/>
          <w:sz w:val="22"/>
          <w:szCs w:val="22"/>
          <w:lang w:val="el-GR"/>
        </w:rPr>
        <w:t>Λογοπαθολογίας</w:t>
      </w:r>
      <w:proofErr w:type="spellEnd"/>
      <w:r w:rsidRPr="004D74E9">
        <w:rPr>
          <w:rFonts w:ascii="Calibri" w:eastAsia="Calibri" w:hAnsi="Calibri" w:cs="Calibri"/>
          <w:b/>
          <w:color w:val="262626"/>
          <w:sz w:val="22"/>
          <w:szCs w:val="22"/>
          <w:lang w:val="el-GR"/>
        </w:rPr>
        <w:t>)</w:t>
      </w:r>
    </w:p>
    <w:tbl>
      <w:tblPr>
        <w:tblStyle w:val="affb"/>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261"/>
        <w:gridCol w:w="4261"/>
      </w:tblGrid>
      <w:tr w:rsidR="00CC5C8D" w14:paraId="288D29A5" w14:textId="77777777">
        <w:tc>
          <w:tcPr>
            <w:tcW w:w="4261" w:type="dxa"/>
          </w:tcPr>
          <w:p w14:paraId="4DD776A0" w14:textId="77777777" w:rsidR="00CC5C8D" w:rsidRDefault="001D6AD5">
            <w:pPr>
              <w:ind w:right="552"/>
            </w:pPr>
            <w:r>
              <w:t>SLT_106</w:t>
            </w:r>
          </w:p>
        </w:tc>
        <w:tc>
          <w:tcPr>
            <w:tcW w:w="4261" w:type="dxa"/>
          </w:tcPr>
          <w:p w14:paraId="5DEEADC4" w14:textId="77777777" w:rsidR="00CC5C8D" w:rsidRDefault="001D6AD5">
            <w:pPr>
              <w:ind w:right="552"/>
            </w:pPr>
            <w:r>
              <w:t>SLT_503</w:t>
            </w:r>
          </w:p>
        </w:tc>
      </w:tr>
      <w:tr w:rsidR="00CC5C8D" w14:paraId="48FEDDB0" w14:textId="77777777">
        <w:tc>
          <w:tcPr>
            <w:tcW w:w="4261" w:type="dxa"/>
          </w:tcPr>
          <w:p w14:paraId="4A8378EE" w14:textId="77777777" w:rsidR="00CC5C8D" w:rsidRDefault="001D6AD5">
            <w:pPr>
              <w:ind w:right="552"/>
            </w:pPr>
            <w:r>
              <w:t>SLT_205</w:t>
            </w:r>
          </w:p>
        </w:tc>
        <w:tc>
          <w:tcPr>
            <w:tcW w:w="4261" w:type="dxa"/>
          </w:tcPr>
          <w:p w14:paraId="30C32212" w14:textId="77777777" w:rsidR="00CC5C8D" w:rsidRDefault="001D6AD5">
            <w:pPr>
              <w:ind w:right="552"/>
            </w:pPr>
            <w:r>
              <w:t>SLT_504</w:t>
            </w:r>
          </w:p>
        </w:tc>
      </w:tr>
      <w:tr w:rsidR="00CC5C8D" w14:paraId="56822C0C" w14:textId="77777777">
        <w:tc>
          <w:tcPr>
            <w:tcW w:w="4261" w:type="dxa"/>
          </w:tcPr>
          <w:p w14:paraId="748B77E9" w14:textId="77777777" w:rsidR="00CC5C8D" w:rsidRDefault="001D6AD5">
            <w:pPr>
              <w:ind w:right="552"/>
            </w:pPr>
            <w:r>
              <w:t xml:space="preserve">SLT_303       </w:t>
            </w:r>
          </w:p>
        </w:tc>
        <w:tc>
          <w:tcPr>
            <w:tcW w:w="4261" w:type="dxa"/>
          </w:tcPr>
          <w:p w14:paraId="258410B8" w14:textId="77777777" w:rsidR="00CC5C8D" w:rsidRDefault="001D6AD5">
            <w:pPr>
              <w:ind w:right="552"/>
            </w:pPr>
            <w:r>
              <w:t>SLT_505</w:t>
            </w:r>
          </w:p>
        </w:tc>
      </w:tr>
      <w:tr w:rsidR="00CC5C8D" w14:paraId="22309602" w14:textId="77777777">
        <w:tc>
          <w:tcPr>
            <w:tcW w:w="4261" w:type="dxa"/>
          </w:tcPr>
          <w:p w14:paraId="5AE0B3F5" w14:textId="77777777" w:rsidR="00CC5C8D" w:rsidRDefault="001D6AD5">
            <w:pPr>
              <w:ind w:right="552"/>
            </w:pPr>
            <w:r>
              <w:t xml:space="preserve">SLT_304     </w:t>
            </w:r>
          </w:p>
        </w:tc>
        <w:tc>
          <w:tcPr>
            <w:tcW w:w="4261" w:type="dxa"/>
          </w:tcPr>
          <w:p w14:paraId="7964918C" w14:textId="77777777" w:rsidR="00CC5C8D" w:rsidRDefault="001D6AD5">
            <w:pPr>
              <w:ind w:right="552"/>
            </w:pPr>
            <w:r>
              <w:t>SLT_601</w:t>
            </w:r>
          </w:p>
        </w:tc>
      </w:tr>
      <w:tr w:rsidR="00CC5C8D" w14:paraId="0B5256D5" w14:textId="77777777">
        <w:tc>
          <w:tcPr>
            <w:tcW w:w="4261" w:type="dxa"/>
          </w:tcPr>
          <w:p w14:paraId="3CF77ECD" w14:textId="77777777" w:rsidR="00CC5C8D" w:rsidRDefault="001D6AD5">
            <w:pPr>
              <w:ind w:right="552"/>
            </w:pPr>
            <w:r>
              <w:t xml:space="preserve">SLT_305       </w:t>
            </w:r>
          </w:p>
        </w:tc>
        <w:tc>
          <w:tcPr>
            <w:tcW w:w="4261" w:type="dxa"/>
          </w:tcPr>
          <w:p w14:paraId="7DC86186" w14:textId="77777777" w:rsidR="00CC5C8D" w:rsidRDefault="001D6AD5">
            <w:pPr>
              <w:ind w:right="552"/>
            </w:pPr>
            <w:r>
              <w:t>SLT_602</w:t>
            </w:r>
          </w:p>
        </w:tc>
      </w:tr>
      <w:tr w:rsidR="00CC5C8D" w14:paraId="3BFA7C4A" w14:textId="77777777">
        <w:tc>
          <w:tcPr>
            <w:tcW w:w="4261" w:type="dxa"/>
          </w:tcPr>
          <w:p w14:paraId="70D9D44F" w14:textId="77777777" w:rsidR="00CC5C8D" w:rsidRDefault="001D6AD5">
            <w:pPr>
              <w:ind w:right="552"/>
            </w:pPr>
            <w:r>
              <w:t xml:space="preserve">SLT_402  </w:t>
            </w:r>
          </w:p>
        </w:tc>
        <w:tc>
          <w:tcPr>
            <w:tcW w:w="4261" w:type="dxa"/>
          </w:tcPr>
          <w:p w14:paraId="6FB2DDF9" w14:textId="77777777" w:rsidR="00CC5C8D" w:rsidRDefault="001D6AD5">
            <w:pPr>
              <w:ind w:right="552"/>
            </w:pPr>
            <w:r>
              <w:t>SLT_603</w:t>
            </w:r>
          </w:p>
        </w:tc>
      </w:tr>
      <w:tr w:rsidR="00CC5C8D" w14:paraId="3DD4DE4F" w14:textId="77777777">
        <w:tc>
          <w:tcPr>
            <w:tcW w:w="4261" w:type="dxa"/>
          </w:tcPr>
          <w:p w14:paraId="137EECD7" w14:textId="77777777" w:rsidR="00CC5C8D" w:rsidRDefault="001D6AD5">
            <w:pPr>
              <w:ind w:right="552"/>
            </w:pPr>
            <w:r>
              <w:t>SLT_403</w:t>
            </w:r>
          </w:p>
        </w:tc>
        <w:tc>
          <w:tcPr>
            <w:tcW w:w="4261" w:type="dxa"/>
          </w:tcPr>
          <w:p w14:paraId="0750B24D" w14:textId="77777777" w:rsidR="00CC5C8D" w:rsidRDefault="001D6AD5">
            <w:pPr>
              <w:ind w:right="552"/>
            </w:pPr>
            <w:r>
              <w:t>SLT_604</w:t>
            </w:r>
          </w:p>
        </w:tc>
      </w:tr>
      <w:tr w:rsidR="00CC5C8D" w14:paraId="7592601B" w14:textId="77777777">
        <w:tc>
          <w:tcPr>
            <w:tcW w:w="4261" w:type="dxa"/>
          </w:tcPr>
          <w:p w14:paraId="2A61483B" w14:textId="77777777" w:rsidR="00CC5C8D" w:rsidRDefault="001D6AD5">
            <w:pPr>
              <w:ind w:right="552"/>
            </w:pPr>
            <w:r>
              <w:t xml:space="preserve">SLT_404    </w:t>
            </w:r>
          </w:p>
        </w:tc>
        <w:tc>
          <w:tcPr>
            <w:tcW w:w="4261" w:type="dxa"/>
          </w:tcPr>
          <w:p w14:paraId="711CB681" w14:textId="77777777" w:rsidR="00CC5C8D" w:rsidRDefault="001D6AD5">
            <w:pPr>
              <w:ind w:right="552"/>
            </w:pPr>
            <w:r>
              <w:t>SLT_702</w:t>
            </w:r>
          </w:p>
        </w:tc>
      </w:tr>
      <w:tr w:rsidR="00CC5C8D" w14:paraId="49163349" w14:textId="77777777">
        <w:tc>
          <w:tcPr>
            <w:tcW w:w="4261" w:type="dxa"/>
          </w:tcPr>
          <w:p w14:paraId="0B7DE5B8" w14:textId="77777777" w:rsidR="00CC5C8D" w:rsidRDefault="001D6AD5">
            <w:pPr>
              <w:ind w:right="552"/>
            </w:pPr>
            <w:r>
              <w:t>SLT_405</w:t>
            </w:r>
          </w:p>
        </w:tc>
        <w:tc>
          <w:tcPr>
            <w:tcW w:w="4261" w:type="dxa"/>
          </w:tcPr>
          <w:p w14:paraId="77E28BB2" w14:textId="77777777" w:rsidR="00CC5C8D" w:rsidRDefault="001D6AD5">
            <w:pPr>
              <w:ind w:right="552"/>
            </w:pPr>
            <w:r>
              <w:t>SLT_703</w:t>
            </w:r>
          </w:p>
        </w:tc>
      </w:tr>
      <w:tr w:rsidR="00CC5C8D" w14:paraId="48EB5EF1" w14:textId="77777777">
        <w:tc>
          <w:tcPr>
            <w:tcW w:w="4261" w:type="dxa"/>
          </w:tcPr>
          <w:p w14:paraId="73BA48AA" w14:textId="77777777" w:rsidR="00CC5C8D" w:rsidRDefault="001D6AD5">
            <w:pPr>
              <w:ind w:right="552"/>
            </w:pPr>
            <w:r>
              <w:t>SLT_406</w:t>
            </w:r>
          </w:p>
        </w:tc>
        <w:tc>
          <w:tcPr>
            <w:tcW w:w="4261" w:type="dxa"/>
            <w:shd w:val="clear" w:color="auto" w:fill="auto"/>
          </w:tcPr>
          <w:p w14:paraId="4C829718" w14:textId="77777777" w:rsidR="00CC5C8D" w:rsidRDefault="00CC5C8D">
            <w:pPr>
              <w:ind w:right="552"/>
            </w:pPr>
          </w:p>
        </w:tc>
      </w:tr>
    </w:tbl>
    <w:p w14:paraId="08A61A9F" w14:textId="77777777" w:rsidR="00CC5C8D" w:rsidRDefault="00CC5C8D">
      <w:pPr>
        <w:shd w:val="clear" w:color="auto" w:fill="FFFFFF"/>
        <w:spacing w:before="280" w:after="280" w:line="240" w:lineRule="auto"/>
        <w:ind w:right="552"/>
        <w:jc w:val="both"/>
        <w:rPr>
          <w:color w:val="1E1E1E"/>
        </w:rPr>
      </w:pPr>
    </w:p>
    <w:p w14:paraId="6757FBC8" w14:textId="77777777" w:rsidR="00CC5C8D" w:rsidRDefault="001D6AD5">
      <w:pPr>
        <w:rPr>
          <w:color w:val="1E1E1E"/>
        </w:rPr>
      </w:pPr>
      <w:r>
        <w:br w:type="page"/>
      </w:r>
    </w:p>
    <w:tbl>
      <w:tblPr>
        <w:tblStyle w:val="affc"/>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22"/>
      </w:tblGrid>
      <w:tr w:rsidR="00CC5C8D" w14:paraId="43EAEF0B" w14:textId="77777777">
        <w:tc>
          <w:tcPr>
            <w:tcW w:w="8522" w:type="dxa"/>
            <w:shd w:val="clear" w:color="auto" w:fill="D9D9D9"/>
          </w:tcPr>
          <w:p w14:paraId="35632670" w14:textId="77777777" w:rsidR="00CC5C8D" w:rsidRDefault="00CC5C8D">
            <w:pPr>
              <w:rPr>
                <w:sz w:val="24"/>
                <w:szCs w:val="24"/>
              </w:rPr>
            </w:pPr>
          </w:p>
          <w:p w14:paraId="37C6570D" w14:textId="77777777" w:rsidR="00CC5C8D" w:rsidRDefault="001D6AD5">
            <w:pPr>
              <w:jc w:val="center"/>
              <w:rPr>
                <w:b/>
                <w:sz w:val="24"/>
                <w:szCs w:val="24"/>
              </w:rPr>
            </w:pPr>
            <w:r>
              <w:rPr>
                <w:b/>
                <w:sz w:val="24"/>
                <w:szCs w:val="24"/>
              </w:rPr>
              <w:t>ΑΝΤΙΣΤΟΙΧΗΣΗ ΠΡΟΓΡΑΜΜΑΤΟΣ ΣΠΟΥΔΩΝ ΤΕΙ ΣΤΟ ΝΕΟ ΠΡΟΓΡΑΜΜΑ</w:t>
            </w:r>
          </w:p>
          <w:p w14:paraId="4F0668AF" w14:textId="77777777" w:rsidR="00CC5C8D" w:rsidRDefault="00CC5C8D">
            <w:pPr>
              <w:jc w:val="center"/>
            </w:pPr>
          </w:p>
        </w:tc>
      </w:tr>
    </w:tbl>
    <w:p w14:paraId="26E1614C" w14:textId="77777777" w:rsidR="00CC5C8D" w:rsidRDefault="001D6AD5">
      <w:pPr>
        <w:jc w:val="center"/>
      </w:pPr>
      <w:r>
        <w:t>Πίνακας με την παράθεση του παλιού και του νέου Προγράμματος Σπουδών (ΠΣ) ανά εξάμηνο, με υποχρεωτική αναγραφή του αθροίσματος των 30 ECTS και με επισήμανση των αλλαγών</w:t>
      </w:r>
    </w:p>
    <w:tbl>
      <w:tblPr>
        <w:tblStyle w:val="affd"/>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554"/>
        <w:gridCol w:w="1373"/>
        <w:gridCol w:w="575"/>
        <w:gridCol w:w="1601"/>
        <w:gridCol w:w="1289"/>
        <w:gridCol w:w="575"/>
      </w:tblGrid>
      <w:tr w:rsidR="00CC5C8D" w14:paraId="5B9F67A0" w14:textId="77777777">
        <w:trPr>
          <w:trHeight w:val="290"/>
          <w:jc w:val="center"/>
        </w:trPr>
        <w:tc>
          <w:tcPr>
            <w:tcW w:w="1555" w:type="dxa"/>
          </w:tcPr>
          <w:p w14:paraId="2F5E7475" w14:textId="77777777" w:rsidR="00CC5C8D" w:rsidRDefault="00CC5C8D">
            <w:pPr>
              <w:jc w:val="center"/>
              <w:rPr>
                <w:b/>
              </w:rPr>
            </w:pPr>
            <w:bookmarkStart w:id="2" w:name="_heading=h.1fob9te" w:colFirst="0" w:colLast="0"/>
            <w:bookmarkEnd w:id="2"/>
          </w:p>
        </w:tc>
        <w:tc>
          <w:tcPr>
            <w:tcW w:w="3502" w:type="dxa"/>
            <w:gridSpan w:val="3"/>
          </w:tcPr>
          <w:p w14:paraId="55A669CB" w14:textId="77777777" w:rsidR="00CC5C8D" w:rsidRDefault="001D6AD5">
            <w:pPr>
              <w:jc w:val="center"/>
              <w:rPr>
                <w:b/>
                <w:u w:val="single"/>
              </w:rPr>
            </w:pPr>
            <w:r>
              <w:rPr>
                <w:b/>
              </w:rPr>
              <w:t>ΠΑΛΙΟ ΠΣ</w:t>
            </w:r>
          </w:p>
        </w:tc>
        <w:tc>
          <w:tcPr>
            <w:tcW w:w="3465" w:type="dxa"/>
            <w:gridSpan w:val="3"/>
          </w:tcPr>
          <w:p w14:paraId="6C3580E9" w14:textId="77777777" w:rsidR="00CC5C8D" w:rsidRDefault="001D6AD5">
            <w:pPr>
              <w:jc w:val="center"/>
              <w:rPr>
                <w:b/>
                <w:u w:val="single"/>
              </w:rPr>
            </w:pPr>
            <w:r>
              <w:rPr>
                <w:b/>
              </w:rPr>
              <w:t>ΝΕΟ ΠΣ</w:t>
            </w:r>
          </w:p>
        </w:tc>
      </w:tr>
      <w:tr w:rsidR="00CC5C8D" w14:paraId="1413ABFF" w14:textId="77777777">
        <w:trPr>
          <w:jc w:val="center"/>
        </w:trPr>
        <w:tc>
          <w:tcPr>
            <w:tcW w:w="1555" w:type="dxa"/>
          </w:tcPr>
          <w:p w14:paraId="0D573E11" w14:textId="77777777" w:rsidR="00CC5C8D" w:rsidRDefault="001D6AD5">
            <w:pPr>
              <w:jc w:val="center"/>
              <w:rPr>
                <w:b/>
              </w:rPr>
            </w:pPr>
            <w:r>
              <w:rPr>
                <w:b/>
              </w:rPr>
              <w:t>ΣΗΜΕΙΩΣΗ</w:t>
            </w:r>
          </w:p>
        </w:tc>
        <w:tc>
          <w:tcPr>
            <w:tcW w:w="3502" w:type="dxa"/>
            <w:gridSpan w:val="3"/>
          </w:tcPr>
          <w:p w14:paraId="66F4DCF4" w14:textId="77777777" w:rsidR="00CC5C8D" w:rsidRDefault="001D6AD5">
            <w:pPr>
              <w:jc w:val="center"/>
              <w:rPr>
                <w:b/>
                <w:u w:val="single"/>
              </w:rPr>
            </w:pPr>
            <w:r>
              <w:rPr>
                <w:b/>
              </w:rPr>
              <w:t xml:space="preserve">Α΄ΕΞΑΜΗΝΟ </w:t>
            </w:r>
          </w:p>
        </w:tc>
        <w:tc>
          <w:tcPr>
            <w:tcW w:w="3465" w:type="dxa"/>
            <w:gridSpan w:val="3"/>
          </w:tcPr>
          <w:p w14:paraId="5ACD611E" w14:textId="77777777" w:rsidR="00CC5C8D" w:rsidRDefault="001D6AD5">
            <w:pPr>
              <w:jc w:val="center"/>
              <w:rPr>
                <w:b/>
                <w:u w:val="single"/>
              </w:rPr>
            </w:pPr>
            <w:r>
              <w:rPr>
                <w:b/>
              </w:rPr>
              <w:t>Α΄ΕΞΑΜΗΝΟ</w:t>
            </w:r>
          </w:p>
        </w:tc>
      </w:tr>
      <w:tr w:rsidR="00CC5C8D" w14:paraId="2D985F2E" w14:textId="77777777">
        <w:trPr>
          <w:jc w:val="center"/>
        </w:trPr>
        <w:tc>
          <w:tcPr>
            <w:tcW w:w="1555" w:type="dxa"/>
          </w:tcPr>
          <w:p w14:paraId="51B9FEEC" w14:textId="77777777" w:rsidR="00CC5C8D" w:rsidRDefault="00CC5C8D">
            <w:pPr>
              <w:jc w:val="center"/>
              <w:rPr>
                <w:b/>
                <w:sz w:val="18"/>
                <w:szCs w:val="18"/>
              </w:rPr>
            </w:pPr>
          </w:p>
        </w:tc>
        <w:tc>
          <w:tcPr>
            <w:tcW w:w="1554" w:type="dxa"/>
          </w:tcPr>
          <w:p w14:paraId="677580CB" w14:textId="77777777" w:rsidR="00CC5C8D" w:rsidRDefault="001D6AD5">
            <w:pPr>
              <w:jc w:val="center"/>
              <w:rPr>
                <w:b/>
                <w:sz w:val="18"/>
                <w:szCs w:val="18"/>
                <w:u w:val="single"/>
              </w:rPr>
            </w:pPr>
            <w:r>
              <w:rPr>
                <w:b/>
                <w:sz w:val="18"/>
                <w:szCs w:val="18"/>
              </w:rPr>
              <w:t>Τίτλος Μαθήματος</w:t>
            </w:r>
          </w:p>
        </w:tc>
        <w:tc>
          <w:tcPr>
            <w:tcW w:w="1373" w:type="dxa"/>
          </w:tcPr>
          <w:p w14:paraId="21DADC84" w14:textId="77777777" w:rsidR="00CC5C8D" w:rsidRDefault="001D6AD5">
            <w:pPr>
              <w:jc w:val="center"/>
              <w:rPr>
                <w:b/>
                <w:sz w:val="18"/>
                <w:szCs w:val="18"/>
              </w:rPr>
            </w:pPr>
            <w:r>
              <w:rPr>
                <w:b/>
                <w:sz w:val="18"/>
                <w:szCs w:val="18"/>
              </w:rPr>
              <w:t>Ώρες</w:t>
            </w:r>
          </w:p>
          <w:p w14:paraId="644A7597" w14:textId="77777777" w:rsidR="00CC5C8D" w:rsidRDefault="001D6AD5">
            <w:pPr>
              <w:jc w:val="center"/>
              <w:rPr>
                <w:b/>
                <w:sz w:val="18"/>
                <w:szCs w:val="18"/>
                <w:u w:val="single"/>
              </w:rPr>
            </w:pPr>
            <w:r>
              <w:rPr>
                <w:b/>
                <w:sz w:val="18"/>
                <w:szCs w:val="18"/>
              </w:rPr>
              <w:t>διδασκαλίας</w:t>
            </w:r>
          </w:p>
        </w:tc>
        <w:tc>
          <w:tcPr>
            <w:tcW w:w="575" w:type="dxa"/>
          </w:tcPr>
          <w:p w14:paraId="178E0031" w14:textId="77777777" w:rsidR="00CC5C8D" w:rsidRDefault="001D6AD5">
            <w:pPr>
              <w:jc w:val="center"/>
              <w:rPr>
                <w:b/>
                <w:sz w:val="18"/>
                <w:szCs w:val="18"/>
                <w:u w:val="single"/>
              </w:rPr>
            </w:pPr>
            <w:r>
              <w:rPr>
                <w:b/>
                <w:sz w:val="18"/>
                <w:szCs w:val="18"/>
              </w:rPr>
              <w:t>ECTS</w:t>
            </w:r>
          </w:p>
        </w:tc>
        <w:tc>
          <w:tcPr>
            <w:tcW w:w="1601" w:type="dxa"/>
          </w:tcPr>
          <w:p w14:paraId="3DAA2594" w14:textId="77777777" w:rsidR="00CC5C8D" w:rsidRDefault="001D6AD5">
            <w:pPr>
              <w:jc w:val="center"/>
              <w:rPr>
                <w:b/>
                <w:sz w:val="18"/>
                <w:szCs w:val="18"/>
                <w:u w:val="single"/>
              </w:rPr>
            </w:pPr>
            <w:r>
              <w:rPr>
                <w:b/>
                <w:sz w:val="18"/>
                <w:szCs w:val="18"/>
              </w:rPr>
              <w:t>Τίτλος Μαθήματος</w:t>
            </w:r>
          </w:p>
        </w:tc>
        <w:tc>
          <w:tcPr>
            <w:tcW w:w="1289" w:type="dxa"/>
          </w:tcPr>
          <w:p w14:paraId="43706712" w14:textId="77777777" w:rsidR="00CC5C8D" w:rsidRDefault="001D6AD5">
            <w:pPr>
              <w:jc w:val="center"/>
              <w:rPr>
                <w:b/>
                <w:sz w:val="18"/>
                <w:szCs w:val="18"/>
              </w:rPr>
            </w:pPr>
            <w:r>
              <w:rPr>
                <w:b/>
                <w:sz w:val="18"/>
                <w:szCs w:val="18"/>
              </w:rPr>
              <w:t>Ώρες</w:t>
            </w:r>
          </w:p>
          <w:p w14:paraId="4A2F023E" w14:textId="77777777" w:rsidR="00CC5C8D" w:rsidRDefault="001D6AD5">
            <w:pPr>
              <w:jc w:val="center"/>
              <w:rPr>
                <w:b/>
                <w:sz w:val="18"/>
                <w:szCs w:val="18"/>
                <w:u w:val="single"/>
              </w:rPr>
            </w:pPr>
            <w:r>
              <w:rPr>
                <w:b/>
                <w:sz w:val="18"/>
                <w:szCs w:val="18"/>
              </w:rPr>
              <w:t>διδασκαλίας</w:t>
            </w:r>
          </w:p>
        </w:tc>
        <w:tc>
          <w:tcPr>
            <w:tcW w:w="575" w:type="dxa"/>
          </w:tcPr>
          <w:p w14:paraId="0875E329" w14:textId="77777777" w:rsidR="00CC5C8D" w:rsidRDefault="001D6AD5">
            <w:pPr>
              <w:jc w:val="center"/>
              <w:rPr>
                <w:b/>
                <w:sz w:val="18"/>
                <w:szCs w:val="18"/>
                <w:u w:val="single"/>
              </w:rPr>
            </w:pPr>
            <w:r>
              <w:rPr>
                <w:b/>
                <w:sz w:val="18"/>
                <w:szCs w:val="18"/>
              </w:rPr>
              <w:t>ECTS</w:t>
            </w:r>
          </w:p>
        </w:tc>
      </w:tr>
      <w:tr w:rsidR="00CC5C8D" w14:paraId="74192F06" w14:textId="77777777">
        <w:trPr>
          <w:jc w:val="center"/>
        </w:trPr>
        <w:tc>
          <w:tcPr>
            <w:tcW w:w="1555" w:type="dxa"/>
          </w:tcPr>
          <w:p w14:paraId="498845E5" w14:textId="77777777" w:rsidR="00CC5C8D" w:rsidRDefault="001D6AD5">
            <w:pPr>
              <w:rPr>
                <w:b/>
                <w:sz w:val="18"/>
                <w:szCs w:val="18"/>
              </w:rPr>
            </w:pPr>
            <w:r>
              <w:rPr>
                <w:b/>
                <w:sz w:val="18"/>
                <w:szCs w:val="18"/>
              </w:rPr>
              <w:t>ΑΝΤΙΣΤΟΙΧΕΙΤΑΙ</w:t>
            </w:r>
          </w:p>
        </w:tc>
        <w:tc>
          <w:tcPr>
            <w:tcW w:w="1554" w:type="dxa"/>
          </w:tcPr>
          <w:p w14:paraId="0BEE4866" w14:textId="77777777" w:rsidR="00CC5C8D" w:rsidRDefault="001D6AD5">
            <w:r>
              <w:t xml:space="preserve">Α1.  </w:t>
            </w:r>
          </w:p>
          <w:p w14:paraId="4F5C1B3D" w14:textId="77777777" w:rsidR="00CC5C8D" w:rsidRDefault="001D6AD5">
            <w:r>
              <w:t>Φωνητική</w:t>
            </w:r>
          </w:p>
        </w:tc>
        <w:tc>
          <w:tcPr>
            <w:tcW w:w="1373" w:type="dxa"/>
          </w:tcPr>
          <w:p w14:paraId="1B8DD71E" w14:textId="77777777" w:rsidR="00CC5C8D" w:rsidRDefault="001D6AD5">
            <w:pPr>
              <w:jc w:val="center"/>
            </w:pPr>
            <w:r>
              <w:t>3Θ+2Ε</w:t>
            </w:r>
          </w:p>
        </w:tc>
        <w:tc>
          <w:tcPr>
            <w:tcW w:w="575" w:type="dxa"/>
          </w:tcPr>
          <w:p w14:paraId="2B825937" w14:textId="77777777" w:rsidR="00CC5C8D" w:rsidRDefault="001D6AD5">
            <w:pPr>
              <w:jc w:val="center"/>
            </w:pPr>
            <w:r>
              <w:t>6</w:t>
            </w:r>
          </w:p>
        </w:tc>
        <w:tc>
          <w:tcPr>
            <w:tcW w:w="1601" w:type="dxa"/>
          </w:tcPr>
          <w:p w14:paraId="42A5591D" w14:textId="77777777" w:rsidR="00CC5C8D" w:rsidRDefault="001D6AD5">
            <w:pPr>
              <w:rPr>
                <w:i/>
              </w:rPr>
            </w:pPr>
            <w:r>
              <w:rPr>
                <w:i/>
              </w:rPr>
              <w:t>SLT_101</w:t>
            </w:r>
          </w:p>
          <w:p w14:paraId="5C5887F9" w14:textId="77777777" w:rsidR="00CC5C8D" w:rsidRDefault="001D6AD5">
            <w:r>
              <w:t>Φωνητική</w:t>
            </w:r>
          </w:p>
          <w:p w14:paraId="4B653E83" w14:textId="77777777" w:rsidR="00CC5C8D" w:rsidRDefault="00CC5C8D"/>
        </w:tc>
        <w:tc>
          <w:tcPr>
            <w:tcW w:w="1289" w:type="dxa"/>
          </w:tcPr>
          <w:p w14:paraId="061C0661" w14:textId="77777777" w:rsidR="00CC5C8D" w:rsidRDefault="001D6AD5">
            <w:pPr>
              <w:jc w:val="center"/>
            </w:pPr>
            <w:r>
              <w:t>3Π+2</w:t>
            </w:r>
            <w:r>
              <w:rPr>
                <w:vertAlign w:val="superscript"/>
              </w:rPr>
              <w:t>Ε</w:t>
            </w:r>
          </w:p>
        </w:tc>
        <w:tc>
          <w:tcPr>
            <w:tcW w:w="575" w:type="dxa"/>
          </w:tcPr>
          <w:p w14:paraId="7C2D6218" w14:textId="77777777" w:rsidR="00CC5C8D" w:rsidRDefault="001D6AD5">
            <w:pPr>
              <w:jc w:val="center"/>
            </w:pPr>
            <w:r>
              <w:t>5</w:t>
            </w:r>
          </w:p>
        </w:tc>
      </w:tr>
      <w:tr w:rsidR="00CC5C8D" w14:paraId="5F23FE55" w14:textId="77777777">
        <w:trPr>
          <w:jc w:val="center"/>
        </w:trPr>
        <w:tc>
          <w:tcPr>
            <w:tcW w:w="1555" w:type="dxa"/>
          </w:tcPr>
          <w:p w14:paraId="052DE036" w14:textId="77777777" w:rsidR="00CC5C8D" w:rsidRDefault="001D6AD5">
            <w:pPr>
              <w:rPr>
                <w:b/>
                <w:sz w:val="18"/>
                <w:szCs w:val="18"/>
              </w:rPr>
            </w:pPr>
            <w:r>
              <w:rPr>
                <w:b/>
                <w:sz w:val="18"/>
                <w:szCs w:val="18"/>
              </w:rPr>
              <w:t>ΑΝΤΙΣΤΟΙΧΕΙΤΑΙ</w:t>
            </w:r>
          </w:p>
        </w:tc>
        <w:tc>
          <w:tcPr>
            <w:tcW w:w="1554" w:type="dxa"/>
          </w:tcPr>
          <w:p w14:paraId="4BFF21CD" w14:textId="77777777" w:rsidR="00CC5C8D" w:rsidRDefault="001D6AD5">
            <w:r>
              <w:t xml:space="preserve">Α2.  </w:t>
            </w:r>
          </w:p>
          <w:p w14:paraId="15C0996E" w14:textId="77777777" w:rsidR="00CC5C8D" w:rsidRDefault="001D6AD5">
            <w:r>
              <w:t>Εξελικτική Ψυχολογία</w:t>
            </w:r>
          </w:p>
        </w:tc>
        <w:tc>
          <w:tcPr>
            <w:tcW w:w="1373" w:type="dxa"/>
          </w:tcPr>
          <w:p w14:paraId="18CAD047" w14:textId="77777777" w:rsidR="00CC5C8D" w:rsidRDefault="001D6AD5">
            <w:pPr>
              <w:jc w:val="center"/>
            </w:pPr>
            <w:r>
              <w:t>4Θ</w:t>
            </w:r>
          </w:p>
        </w:tc>
        <w:tc>
          <w:tcPr>
            <w:tcW w:w="575" w:type="dxa"/>
          </w:tcPr>
          <w:p w14:paraId="37A4F9ED" w14:textId="77777777" w:rsidR="00CC5C8D" w:rsidRDefault="001D6AD5">
            <w:pPr>
              <w:jc w:val="center"/>
            </w:pPr>
            <w:r>
              <w:t>4</w:t>
            </w:r>
          </w:p>
        </w:tc>
        <w:tc>
          <w:tcPr>
            <w:tcW w:w="1601" w:type="dxa"/>
          </w:tcPr>
          <w:p w14:paraId="4F14D389" w14:textId="77777777" w:rsidR="00CC5C8D" w:rsidRDefault="001D6AD5">
            <w:pPr>
              <w:rPr>
                <w:i/>
              </w:rPr>
            </w:pPr>
            <w:r>
              <w:rPr>
                <w:i/>
              </w:rPr>
              <w:t>SLT_102</w:t>
            </w:r>
          </w:p>
          <w:p w14:paraId="6D0411D3" w14:textId="77777777" w:rsidR="00CC5C8D" w:rsidRDefault="001D6AD5">
            <w:r>
              <w:t>Εξελικτική Ψυχολογία</w:t>
            </w:r>
          </w:p>
          <w:p w14:paraId="502CAA70" w14:textId="77777777" w:rsidR="00CC5C8D" w:rsidRDefault="00CC5C8D"/>
        </w:tc>
        <w:tc>
          <w:tcPr>
            <w:tcW w:w="1289" w:type="dxa"/>
          </w:tcPr>
          <w:p w14:paraId="5C935BFC" w14:textId="77777777" w:rsidR="00CC5C8D" w:rsidRDefault="001D6AD5">
            <w:pPr>
              <w:jc w:val="center"/>
            </w:pPr>
            <w:r>
              <w:t>3Π</w:t>
            </w:r>
          </w:p>
        </w:tc>
        <w:tc>
          <w:tcPr>
            <w:tcW w:w="575" w:type="dxa"/>
          </w:tcPr>
          <w:p w14:paraId="1C3CAF76" w14:textId="77777777" w:rsidR="00CC5C8D" w:rsidRDefault="001D6AD5">
            <w:pPr>
              <w:jc w:val="center"/>
            </w:pPr>
            <w:r>
              <w:t>5</w:t>
            </w:r>
          </w:p>
        </w:tc>
      </w:tr>
      <w:tr w:rsidR="00CC5C8D" w14:paraId="58999264" w14:textId="77777777">
        <w:trPr>
          <w:jc w:val="center"/>
        </w:trPr>
        <w:tc>
          <w:tcPr>
            <w:tcW w:w="1555" w:type="dxa"/>
          </w:tcPr>
          <w:p w14:paraId="02E0F320" w14:textId="77777777" w:rsidR="00CC5C8D" w:rsidRDefault="001D6AD5">
            <w:pPr>
              <w:rPr>
                <w:b/>
                <w:sz w:val="18"/>
                <w:szCs w:val="18"/>
              </w:rPr>
            </w:pPr>
            <w:r>
              <w:rPr>
                <w:b/>
                <w:sz w:val="18"/>
                <w:szCs w:val="18"/>
              </w:rPr>
              <w:t>ΑΝΤΙΣΤΟΙΧΕΙΤΑΙ</w:t>
            </w:r>
          </w:p>
        </w:tc>
        <w:tc>
          <w:tcPr>
            <w:tcW w:w="1554" w:type="dxa"/>
          </w:tcPr>
          <w:p w14:paraId="0ADBC9DA" w14:textId="77777777" w:rsidR="00CC5C8D" w:rsidRDefault="001D6AD5">
            <w:r>
              <w:t xml:space="preserve">Α3.  </w:t>
            </w:r>
          </w:p>
          <w:p w14:paraId="2CDB5EA8" w14:textId="77777777" w:rsidR="00CC5C8D" w:rsidRDefault="001D6AD5">
            <w:r>
              <w:t xml:space="preserve">Ανατομία-Φυσιολογία Ακοής, Ομιλίας, Λόγου        </w:t>
            </w:r>
          </w:p>
        </w:tc>
        <w:tc>
          <w:tcPr>
            <w:tcW w:w="1373" w:type="dxa"/>
          </w:tcPr>
          <w:p w14:paraId="76CB0ED0" w14:textId="77777777" w:rsidR="00CC5C8D" w:rsidRDefault="001D6AD5">
            <w:pPr>
              <w:jc w:val="center"/>
            </w:pPr>
            <w:r>
              <w:t>3Θ</w:t>
            </w:r>
          </w:p>
        </w:tc>
        <w:tc>
          <w:tcPr>
            <w:tcW w:w="575" w:type="dxa"/>
          </w:tcPr>
          <w:p w14:paraId="67043091" w14:textId="77777777" w:rsidR="00CC5C8D" w:rsidRDefault="001D6AD5">
            <w:pPr>
              <w:jc w:val="center"/>
            </w:pPr>
            <w:r>
              <w:t>5</w:t>
            </w:r>
          </w:p>
        </w:tc>
        <w:tc>
          <w:tcPr>
            <w:tcW w:w="1601" w:type="dxa"/>
          </w:tcPr>
          <w:p w14:paraId="26C81B98" w14:textId="77777777" w:rsidR="00CC5C8D" w:rsidRDefault="001D6AD5">
            <w:pPr>
              <w:rPr>
                <w:i/>
              </w:rPr>
            </w:pPr>
            <w:r>
              <w:rPr>
                <w:i/>
              </w:rPr>
              <w:t>SLT_103</w:t>
            </w:r>
          </w:p>
          <w:p w14:paraId="65D765CA" w14:textId="77777777" w:rsidR="00CC5C8D" w:rsidRDefault="001D6AD5">
            <w:r>
              <w:t xml:space="preserve">Ανατομία-Φυσιολογία Ακοής, Ομιλίας, Λόγου        </w:t>
            </w:r>
          </w:p>
          <w:p w14:paraId="1368F2D7" w14:textId="77777777" w:rsidR="00CC5C8D" w:rsidRDefault="00CC5C8D"/>
        </w:tc>
        <w:tc>
          <w:tcPr>
            <w:tcW w:w="1289" w:type="dxa"/>
          </w:tcPr>
          <w:p w14:paraId="3C38F0A2" w14:textId="77777777" w:rsidR="00CC5C8D" w:rsidRDefault="001D6AD5">
            <w:pPr>
              <w:jc w:val="center"/>
            </w:pPr>
            <w:r>
              <w:t>3Π</w:t>
            </w:r>
          </w:p>
        </w:tc>
        <w:tc>
          <w:tcPr>
            <w:tcW w:w="575" w:type="dxa"/>
          </w:tcPr>
          <w:p w14:paraId="6F74381D" w14:textId="77777777" w:rsidR="00CC5C8D" w:rsidRDefault="001D6AD5">
            <w:pPr>
              <w:jc w:val="center"/>
            </w:pPr>
            <w:r>
              <w:t>5</w:t>
            </w:r>
          </w:p>
        </w:tc>
      </w:tr>
      <w:tr w:rsidR="00CC5C8D" w14:paraId="7B1D0F1B" w14:textId="77777777">
        <w:trPr>
          <w:jc w:val="center"/>
        </w:trPr>
        <w:tc>
          <w:tcPr>
            <w:tcW w:w="1555" w:type="dxa"/>
          </w:tcPr>
          <w:p w14:paraId="1691E8DD" w14:textId="77777777" w:rsidR="00CC5C8D" w:rsidRDefault="001D6AD5">
            <w:pPr>
              <w:rPr>
                <w:b/>
                <w:sz w:val="18"/>
                <w:szCs w:val="18"/>
              </w:rPr>
            </w:pPr>
            <w:r>
              <w:rPr>
                <w:b/>
                <w:sz w:val="18"/>
                <w:szCs w:val="18"/>
              </w:rPr>
              <w:t>ΑΝΤΙΣΤΟΙΧΕΙΤΑΙ</w:t>
            </w:r>
          </w:p>
        </w:tc>
        <w:tc>
          <w:tcPr>
            <w:tcW w:w="1554" w:type="dxa"/>
          </w:tcPr>
          <w:p w14:paraId="769F144A" w14:textId="77777777" w:rsidR="00CC5C8D" w:rsidRDefault="001D6AD5">
            <w:r>
              <w:t xml:space="preserve">Α4.  </w:t>
            </w:r>
          </w:p>
          <w:p w14:paraId="4FDA48F4" w14:textId="77777777" w:rsidR="00CC5C8D" w:rsidRDefault="001D6AD5">
            <w:r>
              <w:t>Εισαγωγή στη Γλωσσολογία</w:t>
            </w:r>
          </w:p>
        </w:tc>
        <w:tc>
          <w:tcPr>
            <w:tcW w:w="1373" w:type="dxa"/>
          </w:tcPr>
          <w:p w14:paraId="042D8C0A" w14:textId="77777777" w:rsidR="00CC5C8D" w:rsidRDefault="001D6AD5">
            <w:pPr>
              <w:jc w:val="center"/>
            </w:pPr>
            <w:r>
              <w:t>3Θ+1Ε</w:t>
            </w:r>
          </w:p>
        </w:tc>
        <w:tc>
          <w:tcPr>
            <w:tcW w:w="575" w:type="dxa"/>
          </w:tcPr>
          <w:p w14:paraId="6262157A" w14:textId="77777777" w:rsidR="00CC5C8D" w:rsidRDefault="001D6AD5">
            <w:pPr>
              <w:jc w:val="center"/>
            </w:pPr>
            <w:r>
              <w:t>5</w:t>
            </w:r>
          </w:p>
        </w:tc>
        <w:tc>
          <w:tcPr>
            <w:tcW w:w="1601" w:type="dxa"/>
          </w:tcPr>
          <w:p w14:paraId="67DECBD9" w14:textId="77777777" w:rsidR="00CC5C8D" w:rsidRDefault="001D6AD5">
            <w:pPr>
              <w:rPr>
                <w:i/>
              </w:rPr>
            </w:pPr>
            <w:r>
              <w:rPr>
                <w:i/>
              </w:rPr>
              <w:t>SLT_104</w:t>
            </w:r>
          </w:p>
          <w:p w14:paraId="693F3E90" w14:textId="77777777" w:rsidR="00CC5C8D" w:rsidRDefault="001D6AD5">
            <w:r>
              <w:t>Εισαγωγή στη Γλωσσολογία</w:t>
            </w:r>
          </w:p>
          <w:p w14:paraId="3A500862" w14:textId="77777777" w:rsidR="00CC5C8D" w:rsidRDefault="00CC5C8D"/>
        </w:tc>
        <w:tc>
          <w:tcPr>
            <w:tcW w:w="1289" w:type="dxa"/>
          </w:tcPr>
          <w:p w14:paraId="2B5E6AEC" w14:textId="77777777" w:rsidR="00CC5C8D" w:rsidRDefault="001D6AD5">
            <w:pPr>
              <w:jc w:val="center"/>
            </w:pPr>
            <w:r>
              <w:t>3Π</w:t>
            </w:r>
          </w:p>
        </w:tc>
        <w:tc>
          <w:tcPr>
            <w:tcW w:w="575" w:type="dxa"/>
          </w:tcPr>
          <w:p w14:paraId="6038B8F9" w14:textId="77777777" w:rsidR="00CC5C8D" w:rsidRDefault="001D6AD5">
            <w:pPr>
              <w:jc w:val="center"/>
            </w:pPr>
            <w:r>
              <w:t>5</w:t>
            </w:r>
          </w:p>
        </w:tc>
      </w:tr>
      <w:tr w:rsidR="00CC5C8D" w14:paraId="2E66EA11" w14:textId="77777777">
        <w:trPr>
          <w:jc w:val="center"/>
        </w:trPr>
        <w:tc>
          <w:tcPr>
            <w:tcW w:w="1555" w:type="dxa"/>
          </w:tcPr>
          <w:p w14:paraId="24D9792B" w14:textId="77777777" w:rsidR="00CC5C8D" w:rsidRDefault="001D6AD5">
            <w:pPr>
              <w:rPr>
                <w:b/>
                <w:sz w:val="18"/>
                <w:szCs w:val="18"/>
              </w:rPr>
            </w:pPr>
            <w:r>
              <w:rPr>
                <w:b/>
                <w:sz w:val="18"/>
                <w:szCs w:val="18"/>
              </w:rPr>
              <w:t>ΑΝΤΙΣΤΟΙΧΕΙΤΑΙ</w:t>
            </w:r>
          </w:p>
        </w:tc>
        <w:tc>
          <w:tcPr>
            <w:tcW w:w="1554" w:type="dxa"/>
          </w:tcPr>
          <w:p w14:paraId="460A31ED" w14:textId="77777777" w:rsidR="00CC5C8D" w:rsidRDefault="001D6AD5">
            <w:r>
              <w:t xml:space="preserve">Α5.  </w:t>
            </w:r>
          </w:p>
          <w:p w14:paraId="102A19A2" w14:textId="77777777" w:rsidR="00CC5C8D" w:rsidRDefault="001D6AD5">
            <w:r>
              <w:t>Εισαγωγή στους Η/Υ και τη Στατιστική</w:t>
            </w:r>
          </w:p>
        </w:tc>
        <w:tc>
          <w:tcPr>
            <w:tcW w:w="1373" w:type="dxa"/>
          </w:tcPr>
          <w:p w14:paraId="3A2608BC" w14:textId="77777777" w:rsidR="00CC5C8D" w:rsidRDefault="001D6AD5">
            <w:pPr>
              <w:jc w:val="center"/>
            </w:pPr>
            <w:r>
              <w:t>2Θ+2Ε</w:t>
            </w:r>
          </w:p>
        </w:tc>
        <w:tc>
          <w:tcPr>
            <w:tcW w:w="575" w:type="dxa"/>
          </w:tcPr>
          <w:p w14:paraId="6029E691" w14:textId="77777777" w:rsidR="00CC5C8D" w:rsidRDefault="001D6AD5">
            <w:pPr>
              <w:jc w:val="center"/>
            </w:pPr>
            <w:r>
              <w:t>5</w:t>
            </w:r>
          </w:p>
        </w:tc>
        <w:tc>
          <w:tcPr>
            <w:tcW w:w="1601" w:type="dxa"/>
          </w:tcPr>
          <w:p w14:paraId="427F3373" w14:textId="77777777" w:rsidR="00CC5C8D" w:rsidRDefault="001D6AD5">
            <w:pPr>
              <w:rPr>
                <w:i/>
              </w:rPr>
            </w:pPr>
            <w:r>
              <w:rPr>
                <w:i/>
              </w:rPr>
              <w:t>SLT_105</w:t>
            </w:r>
          </w:p>
          <w:p w14:paraId="24E59666" w14:textId="77777777" w:rsidR="00CC5C8D" w:rsidRDefault="001D6AD5">
            <w:r>
              <w:t>Εισαγωγή στην Στατιστική και Πληροφορική</w:t>
            </w:r>
          </w:p>
          <w:p w14:paraId="16C795CF" w14:textId="77777777" w:rsidR="00CC5C8D" w:rsidRDefault="00CC5C8D"/>
        </w:tc>
        <w:tc>
          <w:tcPr>
            <w:tcW w:w="1289" w:type="dxa"/>
          </w:tcPr>
          <w:p w14:paraId="01CAD602" w14:textId="77777777" w:rsidR="00CC5C8D" w:rsidRDefault="001D6AD5">
            <w:pPr>
              <w:jc w:val="center"/>
            </w:pPr>
            <w:r>
              <w:t>2Π+1Φ+1Ε</w:t>
            </w:r>
          </w:p>
        </w:tc>
        <w:tc>
          <w:tcPr>
            <w:tcW w:w="575" w:type="dxa"/>
          </w:tcPr>
          <w:p w14:paraId="5D80B9DB" w14:textId="77777777" w:rsidR="00CC5C8D" w:rsidRDefault="001D6AD5">
            <w:pPr>
              <w:jc w:val="center"/>
            </w:pPr>
            <w:r>
              <w:t>5</w:t>
            </w:r>
          </w:p>
        </w:tc>
      </w:tr>
      <w:tr w:rsidR="00CC5C8D" w14:paraId="584F0164" w14:textId="77777777">
        <w:trPr>
          <w:jc w:val="center"/>
        </w:trPr>
        <w:tc>
          <w:tcPr>
            <w:tcW w:w="1555" w:type="dxa"/>
          </w:tcPr>
          <w:p w14:paraId="3D2E610C" w14:textId="77777777" w:rsidR="00CC5C8D" w:rsidRDefault="001D6AD5">
            <w:pPr>
              <w:rPr>
                <w:b/>
                <w:sz w:val="18"/>
                <w:szCs w:val="18"/>
              </w:rPr>
            </w:pPr>
            <w:r>
              <w:rPr>
                <w:b/>
                <w:sz w:val="18"/>
                <w:szCs w:val="18"/>
              </w:rPr>
              <w:t>ΑΝΤΙΣΤΟΙΧΕΙΤΑΙ</w:t>
            </w:r>
          </w:p>
        </w:tc>
        <w:tc>
          <w:tcPr>
            <w:tcW w:w="1554" w:type="dxa"/>
          </w:tcPr>
          <w:p w14:paraId="374DDF27" w14:textId="77777777" w:rsidR="00CC5C8D" w:rsidRDefault="001D6AD5">
            <w:r>
              <w:t xml:space="preserve">A6. </w:t>
            </w:r>
          </w:p>
          <w:p w14:paraId="4176B42F" w14:textId="77777777" w:rsidR="00CC5C8D" w:rsidRDefault="001D6AD5">
            <w:r>
              <w:t xml:space="preserve">Εισαγωγή στη </w:t>
            </w:r>
            <w:proofErr w:type="spellStart"/>
            <w:r>
              <w:t>Λογοπαθολο</w:t>
            </w:r>
            <w:proofErr w:type="spellEnd"/>
            <w:r>
              <w:t xml:space="preserve"> </w:t>
            </w:r>
            <w:proofErr w:type="spellStart"/>
            <w:r>
              <w:t>γία</w:t>
            </w:r>
            <w:proofErr w:type="spellEnd"/>
          </w:p>
        </w:tc>
        <w:tc>
          <w:tcPr>
            <w:tcW w:w="1373" w:type="dxa"/>
          </w:tcPr>
          <w:p w14:paraId="01EB40D3" w14:textId="77777777" w:rsidR="00CC5C8D" w:rsidRDefault="001D6AD5">
            <w:pPr>
              <w:jc w:val="center"/>
            </w:pPr>
            <w:r>
              <w:t>2Θ+2Ε</w:t>
            </w:r>
          </w:p>
        </w:tc>
        <w:tc>
          <w:tcPr>
            <w:tcW w:w="575" w:type="dxa"/>
          </w:tcPr>
          <w:p w14:paraId="392298A6" w14:textId="77777777" w:rsidR="00CC5C8D" w:rsidRDefault="001D6AD5">
            <w:pPr>
              <w:jc w:val="center"/>
            </w:pPr>
            <w:r>
              <w:t>5</w:t>
            </w:r>
          </w:p>
        </w:tc>
        <w:tc>
          <w:tcPr>
            <w:tcW w:w="1601" w:type="dxa"/>
          </w:tcPr>
          <w:p w14:paraId="7F46E268" w14:textId="77777777" w:rsidR="00CC5C8D" w:rsidRDefault="001D6AD5">
            <w:pPr>
              <w:rPr>
                <w:i/>
              </w:rPr>
            </w:pPr>
            <w:r>
              <w:rPr>
                <w:i/>
              </w:rPr>
              <w:t>SLT_106</w:t>
            </w:r>
          </w:p>
          <w:p w14:paraId="5D68B946" w14:textId="77777777" w:rsidR="00CC5C8D" w:rsidRDefault="001D6AD5">
            <w:r>
              <w:t xml:space="preserve">Εισαγωγή στη </w:t>
            </w:r>
            <w:proofErr w:type="spellStart"/>
            <w:r>
              <w:t>Λογοπαθολο</w:t>
            </w:r>
            <w:proofErr w:type="spellEnd"/>
            <w:r>
              <w:t xml:space="preserve"> </w:t>
            </w:r>
            <w:proofErr w:type="spellStart"/>
            <w:r>
              <w:t>γία</w:t>
            </w:r>
            <w:proofErr w:type="spellEnd"/>
          </w:p>
          <w:p w14:paraId="15989843" w14:textId="77777777" w:rsidR="00CC5C8D" w:rsidRDefault="00CC5C8D"/>
        </w:tc>
        <w:tc>
          <w:tcPr>
            <w:tcW w:w="1289" w:type="dxa"/>
          </w:tcPr>
          <w:p w14:paraId="1A15F00C" w14:textId="77777777" w:rsidR="00CC5C8D" w:rsidRDefault="001D6AD5">
            <w:pPr>
              <w:jc w:val="center"/>
            </w:pPr>
            <w:r>
              <w:t>3Π+1Φ</w:t>
            </w:r>
          </w:p>
        </w:tc>
        <w:tc>
          <w:tcPr>
            <w:tcW w:w="575" w:type="dxa"/>
          </w:tcPr>
          <w:p w14:paraId="56A6CE8E" w14:textId="77777777" w:rsidR="00CC5C8D" w:rsidRDefault="001D6AD5">
            <w:pPr>
              <w:jc w:val="center"/>
            </w:pPr>
            <w:r>
              <w:t>5</w:t>
            </w:r>
          </w:p>
        </w:tc>
      </w:tr>
      <w:tr w:rsidR="00CC5C8D" w14:paraId="3DB28EE4" w14:textId="77777777">
        <w:trPr>
          <w:jc w:val="center"/>
        </w:trPr>
        <w:tc>
          <w:tcPr>
            <w:tcW w:w="1555" w:type="dxa"/>
          </w:tcPr>
          <w:p w14:paraId="69F53111" w14:textId="77777777" w:rsidR="00CC5C8D" w:rsidRDefault="00CC5C8D">
            <w:pPr>
              <w:jc w:val="center"/>
            </w:pPr>
          </w:p>
        </w:tc>
        <w:tc>
          <w:tcPr>
            <w:tcW w:w="1554" w:type="dxa"/>
          </w:tcPr>
          <w:p w14:paraId="7E684DE9" w14:textId="77777777" w:rsidR="00CC5C8D" w:rsidRDefault="00CC5C8D">
            <w:pPr>
              <w:jc w:val="center"/>
              <w:rPr>
                <w:b/>
                <w:u w:val="single"/>
              </w:rPr>
            </w:pPr>
          </w:p>
        </w:tc>
        <w:tc>
          <w:tcPr>
            <w:tcW w:w="1373" w:type="dxa"/>
          </w:tcPr>
          <w:p w14:paraId="0281E3B3" w14:textId="77777777" w:rsidR="00CC5C8D" w:rsidRDefault="001D6AD5">
            <w:pPr>
              <w:jc w:val="center"/>
              <w:rPr>
                <w:b/>
                <w:sz w:val="20"/>
                <w:szCs w:val="20"/>
                <w:u w:val="single"/>
              </w:rPr>
            </w:pPr>
            <w:r>
              <w:rPr>
                <w:sz w:val="20"/>
                <w:szCs w:val="20"/>
              </w:rPr>
              <w:t xml:space="preserve">Σύνολο που αντιστοιχεί </w:t>
            </w:r>
            <w:proofErr w:type="spellStart"/>
            <w:r>
              <w:rPr>
                <w:sz w:val="20"/>
                <w:szCs w:val="20"/>
              </w:rPr>
              <w:t>ται</w:t>
            </w:r>
            <w:proofErr w:type="spellEnd"/>
          </w:p>
        </w:tc>
        <w:tc>
          <w:tcPr>
            <w:tcW w:w="575" w:type="dxa"/>
          </w:tcPr>
          <w:p w14:paraId="4C090DD6" w14:textId="77777777" w:rsidR="00CC5C8D" w:rsidRDefault="001D6AD5">
            <w:pPr>
              <w:jc w:val="center"/>
              <w:rPr>
                <w:b/>
              </w:rPr>
            </w:pPr>
            <w:r>
              <w:rPr>
                <w:b/>
              </w:rPr>
              <w:t>30</w:t>
            </w:r>
          </w:p>
        </w:tc>
        <w:tc>
          <w:tcPr>
            <w:tcW w:w="1601" w:type="dxa"/>
          </w:tcPr>
          <w:p w14:paraId="1264B359" w14:textId="77777777" w:rsidR="00CC5C8D" w:rsidRDefault="00CC5C8D">
            <w:pPr>
              <w:jc w:val="both"/>
              <w:rPr>
                <w:b/>
                <w:u w:val="single"/>
              </w:rPr>
            </w:pPr>
          </w:p>
        </w:tc>
        <w:tc>
          <w:tcPr>
            <w:tcW w:w="1289" w:type="dxa"/>
          </w:tcPr>
          <w:p w14:paraId="3C411754" w14:textId="77777777" w:rsidR="00CC5C8D" w:rsidRDefault="001D6AD5">
            <w:pPr>
              <w:jc w:val="center"/>
              <w:rPr>
                <w:b/>
                <w:u w:val="single"/>
              </w:rPr>
            </w:pPr>
            <w:r>
              <w:t>Σύνολο</w:t>
            </w:r>
          </w:p>
        </w:tc>
        <w:tc>
          <w:tcPr>
            <w:tcW w:w="575" w:type="dxa"/>
          </w:tcPr>
          <w:p w14:paraId="2828BB9F" w14:textId="77777777" w:rsidR="00CC5C8D" w:rsidRDefault="001D6AD5">
            <w:pPr>
              <w:jc w:val="center"/>
              <w:rPr>
                <w:b/>
              </w:rPr>
            </w:pPr>
            <w:r>
              <w:rPr>
                <w:b/>
              </w:rPr>
              <w:t>30</w:t>
            </w:r>
          </w:p>
        </w:tc>
      </w:tr>
      <w:tr w:rsidR="00CC5C8D" w14:paraId="0AEC360A" w14:textId="77777777">
        <w:trPr>
          <w:jc w:val="center"/>
        </w:trPr>
        <w:tc>
          <w:tcPr>
            <w:tcW w:w="1555" w:type="dxa"/>
          </w:tcPr>
          <w:p w14:paraId="0620894A" w14:textId="77777777" w:rsidR="00CC5C8D" w:rsidRDefault="00CC5C8D">
            <w:pPr>
              <w:jc w:val="center"/>
            </w:pPr>
          </w:p>
        </w:tc>
        <w:tc>
          <w:tcPr>
            <w:tcW w:w="1554" w:type="dxa"/>
          </w:tcPr>
          <w:p w14:paraId="293F81CC" w14:textId="77777777" w:rsidR="00CC5C8D" w:rsidRDefault="00CC5C8D">
            <w:pPr>
              <w:jc w:val="center"/>
              <w:rPr>
                <w:b/>
                <w:u w:val="single"/>
              </w:rPr>
            </w:pPr>
          </w:p>
        </w:tc>
        <w:tc>
          <w:tcPr>
            <w:tcW w:w="1373" w:type="dxa"/>
          </w:tcPr>
          <w:p w14:paraId="04634581" w14:textId="77777777" w:rsidR="00CC5C8D" w:rsidRDefault="00CC5C8D">
            <w:pPr>
              <w:jc w:val="center"/>
              <w:rPr>
                <w:sz w:val="20"/>
                <w:szCs w:val="20"/>
              </w:rPr>
            </w:pPr>
          </w:p>
        </w:tc>
        <w:tc>
          <w:tcPr>
            <w:tcW w:w="575" w:type="dxa"/>
          </w:tcPr>
          <w:p w14:paraId="6F6E29E5" w14:textId="77777777" w:rsidR="00CC5C8D" w:rsidRDefault="00CC5C8D">
            <w:pPr>
              <w:jc w:val="center"/>
              <w:rPr>
                <w:b/>
              </w:rPr>
            </w:pPr>
          </w:p>
        </w:tc>
        <w:tc>
          <w:tcPr>
            <w:tcW w:w="1601" w:type="dxa"/>
          </w:tcPr>
          <w:p w14:paraId="704A33B2" w14:textId="77777777" w:rsidR="00CC5C8D" w:rsidRDefault="00CC5C8D">
            <w:pPr>
              <w:jc w:val="both"/>
              <w:rPr>
                <w:b/>
                <w:u w:val="single"/>
              </w:rPr>
            </w:pPr>
          </w:p>
        </w:tc>
        <w:tc>
          <w:tcPr>
            <w:tcW w:w="1289" w:type="dxa"/>
          </w:tcPr>
          <w:p w14:paraId="69AE1717" w14:textId="77777777" w:rsidR="00CC5C8D" w:rsidRDefault="00CC5C8D">
            <w:pPr>
              <w:jc w:val="center"/>
            </w:pPr>
          </w:p>
        </w:tc>
        <w:tc>
          <w:tcPr>
            <w:tcW w:w="575" w:type="dxa"/>
          </w:tcPr>
          <w:p w14:paraId="56B8CF0E" w14:textId="77777777" w:rsidR="00CC5C8D" w:rsidRDefault="00CC5C8D">
            <w:pPr>
              <w:jc w:val="center"/>
              <w:rPr>
                <w:b/>
              </w:rPr>
            </w:pPr>
          </w:p>
        </w:tc>
      </w:tr>
      <w:tr w:rsidR="00CC5C8D" w14:paraId="64F89502" w14:textId="77777777">
        <w:trPr>
          <w:jc w:val="center"/>
        </w:trPr>
        <w:tc>
          <w:tcPr>
            <w:tcW w:w="1555" w:type="dxa"/>
          </w:tcPr>
          <w:p w14:paraId="22E1CAF7" w14:textId="77777777" w:rsidR="00CC5C8D" w:rsidRDefault="00CC5C8D">
            <w:pPr>
              <w:jc w:val="center"/>
            </w:pPr>
          </w:p>
        </w:tc>
        <w:tc>
          <w:tcPr>
            <w:tcW w:w="1554" w:type="dxa"/>
          </w:tcPr>
          <w:p w14:paraId="4B343B73" w14:textId="77777777" w:rsidR="00CC5C8D" w:rsidRDefault="00CC5C8D">
            <w:pPr>
              <w:jc w:val="center"/>
              <w:rPr>
                <w:b/>
                <w:u w:val="single"/>
              </w:rPr>
            </w:pPr>
          </w:p>
        </w:tc>
        <w:tc>
          <w:tcPr>
            <w:tcW w:w="1373" w:type="dxa"/>
          </w:tcPr>
          <w:p w14:paraId="2DD97CD3" w14:textId="77777777" w:rsidR="00CC5C8D" w:rsidRDefault="00CC5C8D">
            <w:pPr>
              <w:jc w:val="center"/>
              <w:rPr>
                <w:sz w:val="20"/>
                <w:szCs w:val="20"/>
              </w:rPr>
            </w:pPr>
          </w:p>
        </w:tc>
        <w:tc>
          <w:tcPr>
            <w:tcW w:w="575" w:type="dxa"/>
          </w:tcPr>
          <w:p w14:paraId="0B968086" w14:textId="77777777" w:rsidR="00CC5C8D" w:rsidRDefault="00CC5C8D">
            <w:pPr>
              <w:jc w:val="center"/>
              <w:rPr>
                <w:b/>
              </w:rPr>
            </w:pPr>
          </w:p>
        </w:tc>
        <w:tc>
          <w:tcPr>
            <w:tcW w:w="1601" w:type="dxa"/>
          </w:tcPr>
          <w:p w14:paraId="27CD4E4D" w14:textId="77777777" w:rsidR="00CC5C8D" w:rsidRDefault="00CC5C8D">
            <w:pPr>
              <w:jc w:val="both"/>
              <w:rPr>
                <w:b/>
                <w:u w:val="single"/>
              </w:rPr>
            </w:pPr>
          </w:p>
        </w:tc>
        <w:tc>
          <w:tcPr>
            <w:tcW w:w="1289" w:type="dxa"/>
          </w:tcPr>
          <w:p w14:paraId="0A41AD9A" w14:textId="77777777" w:rsidR="00CC5C8D" w:rsidRDefault="00CC5C8D">
            <w:pPr>
              <w:jc w:val="center"/>
            </w:pPr>
          </w:p>
        </w:tc>
        <w:tc>
          <w:tcPr>
            <w:tcW w:w="575" w:type="dxa"/>
          </w:tcPr>
          <w:p w14:paraId="14ADA751" w14:textId="77777777" w:rsidR="00CC5C8D" w:rsidRDefault="00CC5C8D">
            <w:pPr>
              <w:jc w:val="center"/>
              <w:rPr>
                <w:b/>
              </w:rPr>
            </w:pPr>
          </w:p>
        </w:tc>
      </w:tr>
    </w:tbl>
    <w:p w14:paraId="2F794B9D" w14:textId="77777777" w:rsidR="00CC5C8D" w:rsidRDefault="00CC5C8D">
      <w:pPr>
        <w:spacing w:after="0" w:line="240" w:lineRule="auto"/>
        <w:jc w:val="center"/>
      </w:pPr>
    </w:p>
    <w:p w14:paraId="5B56905D" w14:textId="77777777" w:rsidR="00CC5C8D" w:rsidRDefault="00CC5C8D">
      <w:pPr>
        <w:spacing w:after="0" w:line="240" w:lineRule="auto"/>
        <w:jc w:val="center"/>
        <w:rPr>
          <w:b/>
          <w:u w:val="single"/>
        </w:rPr>
      </w:pPr>
    </w:p>
    <w:p w14:paraId="22ED20D2" w14:textId="77777777" w:rsidR="00CC5C8D" w:rsidRDefault="00CC5C8D">
      <w:pPr>
        <w:spacing w:after="0" w:line="240" w:lineRule="auto"/>
        <w:jc w:val="center"/>
      </w:pPr>
    </w:p>
    <w:p w14:paraId="7E10D461" w14:textId="77777777" w:rsidR="00CC5C8D" w:rsidRDefault="00CC5C8D">
      <w:pPr>
        <w:spacing w:after="0" w:line="240" w:lineRule="auto"/>
        <w:jc w:val="center"/>
      </w:pPr>
    </w:p>
    <w:p w14:paraId="66B08100" w14:textId="77777777" w:rsidR="00CC5C8D" w:rsidRDefault="00CC5C8D">
      <w:pPr>
        <w:spacing w:after="160" w:line="259" w:lineRule="auto"/>
        <w:rPr>
          <w:b/>
          <w:color w:val="FF0000"/>
        </w:rPr>
      </w:pPr>
    </w:p>
    <w:p w14:paraId="1C51CF45" w14:textId="77777777" w:rsidR="00CC5C8D" w:rsidRDefault="00CC5C8D">
      <w:pPr>
        <w:spacing w:after="160" w:line="259" w:lineRule="auto"/>
        <w:rPr>
          <w:b/>
          <w:color w:val="FF0000"/>
        </w:rPr>
      </w:pPr>
    </w:p>
    <w:tbl>
      <w:tblPr>
        <w:tblStyle w:val="affe"/>
        <w:tblW w:w="8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714"/>
        <w:gridCol w:w="1373"/>
        <w:gridCol w:w="574"/>
        <w:gridCol w:w="1767"/>
        <w:gridCol w:w="1175"/>
        <w:gridCol w:w="574"/>
      </w:tblGrid>
      <w:tr w:rsidR="00CC5C8D" w14:paraId="7ECD57AA" w14:textId="77777777">
        <w:trPr>
          <w:jc w:val="center"/>
        </w:trPr>
        <w:tc>
          <w:tcPr>
            <w:tcW w:w="1555" w:type="dxa"/>
          </w:tcPr>
          <w:p w14:paraId="09893D9F" w14:textId="77777777" w:rsidR="00CC5C8D" w:rsidRDefault="00CC5C8D">
            <w:pPr>
              <w:jc w:val="center"/>
              <w:rPr>
                <w:b/>
              </w:rPr>
            </w:pPr>
            <w:bookmarkStart w:id="3" w:name="_heading=h.3znysh7" w:colFirst="0" w:colLast="0"/>
            <w:bookmarkEnd w:id="3"/>
          </w:p>
        </w:tc>
        <w:tc>
          <w:tcPr>
            <w:tcW w:w="3661" w:type="dxa"/>
            <w:gridSpan w:val="3"/>
          </w:tcPr>
          <w:p w14:paraId="710DAF09" w14:textId="77777777" w:rsidR="00CC5C8D" w:rsidRDefault="001D6AD5">
            <w:pPr>
              <w:jc w:val="center"/>
              <w:rPr>
                <w:b/>
                <w:u w:val="single"/>
              </w:rPr>
            </w:pPr>
            <w:r>
              <w:rPr>
                <w:b/>
              </w:rPr>
              <w:t>ΠΑΛΙΟ ΠΣ</w:t>
            </w:r>
          </w:p>
        </w:tc>
        <w:tc>
          <w:tcPr>
            <w:tcW w:w="3516" w:type="dxa"/>
            <w:gridSpan w:val="3"/>
          </w:tcPr>
          <w:p w14:paraId="3500E7E7" w14:textId="77777777" w:rsidR="00CC5C8D" w:rsidRDefault="001D6AD5">
            <w:pPr>
              <w:jc w:val="center"/>
              <w:rPr>
                <w:b/>
                <w:u w:val="single"/>
              </w:rPr>
            </w:pPr>
            <w:r>
              <w:rPr>
                <w:b/>
              </w:rPr>
              <w:t>ΝΕΟ ΠΣ</w:t>
            </w:r>
          </w:p>
        </w:tc>
      </w:tr>
      <w:tr w:rsidR="00CC5C8D" w14:paraId="398E4E40" w14:textId="77777777">
        <w:trPr>
          <w:jc w:val="center"/>
        </w:trPr>
        <w:tc>
          <w:tcPr>
            <w:tcW w:w="1555" w:type="dxa"/>
          </w:tcPr>
          <w:p w14:paraId="26A9114A" w14:textId="77777777" w:rsidR="00CC5C8D" w:rsidRDefault="001D6AD5">
            <w:pPr>
              <w:jc w:val="center"/>
              <w:rPr>
                <w:b/>
              </w:rPr>
            </w:pPr>
            <w:r>
              <w:rPr>
                <w:b/>
              </w:rPr>
              <w:t>ΣΗΜΕΙΩΣΗ</w:t>
            </w:r>
          </w:p>
        </w:tc>
        <w:tc>
          <w:tcPr>
            <w:tcW w:w="3661" w:type="dxa"/>
            <w:gridSpan w:val="3"/>
          </w:tcPr>
          <w:p w14:paraId="3F091987" w14:textId="77777777" w:rsidR="00CC5C8D" w:rsidRDefault="001D6AD5">
            <w:pPr>
              <w:jc w:val="center"/>
              <w:rPr>
                <w:b/>
                <w:u w:val="single"/>
              </w:rPr>
            </w:pPr>
            <w:r>
              <w:rPr>
                <w:b/>
              </w:rPr>
              <w:t>Β΄ΕΞΑΜΗΝΟ</w:t>
            </w:r>
          </w:p>
        </w:tc>
        <w:tc>
          <w:tcPr>
            <w:tcW w:w="3516" w:type="dxa"/>
            <w:gridSpan w:val="3"/>
          </w:tcPr>
          <w:p w14:paraId="5B251B1F" w14:textId="77777777" w:rsidR="00CC5C8D" w:rsidRDefault="001D6AD5">
            <w:pPr>
              <w:jc w:val="center"/>
              <w:rPr>
                <w:b/>
                <w:u w:val="single"/>
              </w:rPr>
            </w:pPr>
            <w:r>
              <w:rPr>
                <w:b/>
              </w:rPr>
              <w:t>Β΄ΕΞΑΜΗΝΟ</w:t>
            </w:r>
          </w:p>
        </w:tc>
      </w:tr>
      <w:tr w:rsidR="00CC5C8D" w14:paraId="4FFAB383" w14:textId="77777777">
        <w:trPr>
          <w:jc w:val="center"/>
        </w:trPr>
        <w:tc>
          <w:tcPr>
            <w:tcW w:w="1555" w:type="dxa"/>
          </w:tcPr>
          <w:p w14:paraId="235CCCDC" w14:textId="77777777" w:rsidR="00CC5C8D" w:rsidRDefault="00CC5C8D">
            <w:pPr>
              <w:jc w:val="center"/>
              <w:rPr>
                <w:b/>
                <w:sz w:val="18"/>
                <w:szCs w:val="18"/>
              </w:rPr>
            </w:pPr>
            <w:bookmarkStart w:id="4" w:name="_heading=h.2et92p0" w:colFirst="0" w:colLast="0"/>
            <w:bookmarkEnd w:id="4"/>
          </w:p>
        </w:tc>
        <w:tc>
          <w:tcPr>
            <w:tcW w:w="1714" w:type="dxa"/>
          </w:tcPr>
          <w:p w14:paraId="3A2BE512" w14:textId="77777777" w:rsidR="00CC5C8D" w:rsidRDefault="001D6AD5">
            <w:pPr>
              <w:jc w:val="center"/>
              <w:rPr>
                <w:b/>
                <w:sz w:val="18"/>
                <w:szCs w:val="18"/>
                <w:u w:val="single"/>
              </w:rPr>
            </w:pPr>
            <w:r>
              <w:rPr>
                <w:b/>
                <w:sz w:val="18"/>
                <w:szCs w:val="18"/>
              </w:rPr>
              <w:t>Τίτλος Μαθήματος</w:t>
            </w:r>
          </w:p>
        </w:tc>
        <w:tc>
          <w:tcPr>
            <w:tcW w:w="1373" w:type="dxa"/>
          </w:tcPr>
          <w:p w14:paraId="40FFB284" w14:textId="77777777" w:rsidR="00CC5C8D" w:rsidRDefault="001D6AD5">
            <w:pPr>
              <w:jc w:val="center"/>
              <w:rPr>
                <w:b/>
                <w:sz w:val="18"/>
                <w:szCs w:val="18"/>
              </w:rPr>
            </w:pPr>
            <w:r>
              <w:rPr>
                <w:b/>
                <w:sz w:val="18"/>
                <w:szCs w:val="18"/>
              </w:rPr>
              <w:t>Ώρες</w:t>
            </w:r>
          </w:p>
          <w:p w14:paraId="2C7036AA" w14:textId="77777777" w:rsidR="00CC5C8D" w:rsidRDefault="001D6AD5">
            <w:pPr>
              <w:jc w:val="center"/>
              <w:rPr>
                <w:b/>
                <w:sz w:val="18"/>
                <w:szCs w:val="18"/>
                <w:u w:val="single"/>
              </w:rPr>
            </w:pPr>
            <w:r>
              <w:rPr>
                <w:b/>
                <w:sz w:val="18"/>
                <w:szCs w:val="18"/>
              </w:rPr>
              <w:t>διδασκαλίας</w:t>
            </w:r>
          </w:p>
        </w:tc>
        <w:tc>
          <w:tcPr>
            <w:tcW w:w="574" w:type="dxa"/>
          </w:tcPr>
          <w:p w14:paraId="67EDE0E3" w14:textId="77777777" w:rsidR="00CC5C8D" w:rsidRDefault="001D6AD5">
            <w:pPr>
              <w:jc w:val="center"/>
              <w:rPr>
                <w:b/>
                <w:sz w:val="18"/>
                <w:szCs w:val="18"/>
                <w:u w:val="single"/>
              </w:rPr>
            </w:pPr>
            <w:r>
              <w:rPr>
                <w:b/>
                <w:sz w:val="18"/>
                <w:szCs w:val="18"/>
              </w:rPr>
              <w:t>ECTS</w:t>
            </w:r>
          </w:p>
        </w:tc>
        <w:tc>
          <w:tcPr>
            <w:tcW w:w="1767" w:type="dxa"/>
          </w:tcPr>
          <w:p w14:paraId="2BD94918" w14:textId="77777777" w:rsidR="00CC5C8D" w:rsidRDefault="001D6AD5">
            <w:pPr>
              <w:jc w:val="center"/>
              <w:rPr>
                <w:b/>
                <w:sz w:val="18"/>
                <w:szCs w:val="18"/>
                <w:u w:val="single"/>
              </w:rPr>
            </w:pPr>
            <w:r>
              <w:rPr>
                <w:b/>
                <w:sz w:val="18"/>
                <w:szCs w:val="18"/>
              </w:rPr>
              <w:t>Τίτλος Μαθήματος</w:t>
            </w:r>
          </w:p>
        </w:tc>
        <w:tc>
          <w:tcPr>
            <w:tcW w:w="1175" w:type="dxa"/>
          </w:tcPr>
          <w:p w14:paraId="49D5F562" w14:textId="77777777" w:rsidR="00CC5C8D" w:rsidRDefault="001D6AD5">
            <w:pPr>
              <w:jc w:val="center"/>
              <w:rPr>
                <w:b/>
                <w:sz w:val="18"/>
                <w:szCs w:val="18"/>
              </w:rPr>
            </w:pPr>
            <w:r>
              <w:rPr>
                <w:b/>
                <w:sz w:val="18"/>
                <w:szCs w:val="18"/>
              </w:rPr>
              <w:t>Ώρες</w:t>
            </w:r>
          </w:p>
          <w:p w14:paraId="30339E5F" w14:textId="77777777" w:rsidR="00CC5C8D" w:rsidRDefault="001D6AD5">
            <w:pPr>
              <w:jc w:val="center"/>
              <w:rPr>
                <w:b/>
                <w:sz w:val="18"/>
                <w:szCs w:val="18"/>
                <w:u w:val="single"/>
              </w:rPr>
            </w:pPr>
            <w:r>
              <w:rPr>
                <w:b/>
                <w:sz w:val="18"/>
                <w:szCs w:val="18"/>
              </w:rPr>
              <w:t>διδασκαλίας</w:t>
            </w:r>
          </w:p>
        </w:tc>
        <w:tc>
          <w:tcPr>
            <w:tcW w:w="574" w:type="dxa"/>
          </w:tcPr>
          <w:p w14:paraId="474F8052" w14:textId="77777777" w:rsidR="00CC5C8D" w:rsidRDefault="001D6AD5">
            <w:pPr>
              <w:jc w:val="center"/>
              <w:rPr>
                <w:b/>
                <w:sz w:val="18"/>
                <w:szCs w:val="18"/>
                <w:u w:val="single"/>
              </w:rPr>
            </w:pPr>
            <w:r>
              <w:rPr>
                <w:b/>
                <w:sz w:val="18"/>
                <w:szCs w:val="18"/>
              </w:rPr>
              <w:t>ECTS</w:t>
            </w:r>
          </w:p>
        </w:tc>
      </w:tr>
      <w:tr w:rsidR="00CC5C8D" w14:paraId="58582713" w14:textId="77777777">
        <w:trPr>
          <w:jc w:val="center"/>
        </w:trPr>
        <w:tc>
          <w:tcPr>
            <w:tcW w:w="1555" w:type="dxa"/>
          </w:tcPr>
          <w:p w14:paraId="5FC58DBE" w14:textId="77777777" w:rsidR="00CC5C8D" w:rsidRDefault="001D6AD5">
            <w:pPr>
              <w:rPr>
                <w:b/>
                <w:sz w:val="18"/>
                <w:szCs w:val="18"/>
              </w:rPr>
            </w:pPr>
            <w:r>
              <w:rPr>
                <w:b/>
                <w:sz w:val="18"/>
                <w:szCs w:val="18"/>
              </w:rPr>
              <w:t>ΝΕΟ ΜΑΘΗΜΑ ΚΟΡΜΟΥ</w:t>
            </w:r>
          </w:p>
        </w:tc>
        <w:tc>
          <w:tcPr>
            <w:tcW w:w="1714" w:type="dxa"/>
          </w:tcPr>
          <w:p w14:paraId="38DB941B" w14:textId="77777777" w:rsidR="00CC5C8D" w:rsidRDefault="00CC5C8D"/>
        </w:tc>
        <w:tc>
          <w:tcPr>
            <w:tcW w:w="1373" w:type="dxa"/>
          </w:tcPr>
          <w:p w14:paraId="5ACDA0BB" w14:textId="77777777" w:rsidR="00CC5C8D" w:rsidRDefault="00CC5C8D">
            <w:pPr>
              <w:jc w:val="center"/>
            </w:pPr>
          </w:p>
        </w:tc>
        <w:tc>
          <w:tcPr>
            <w:tcW w:w="574" w:type="dxa"/>
          </w:tcPr>
          <w:p w14:paraId="1D9C065E" w14:textId="77777777" w:rsidR="00CC5C8D" w:rsidRDefault="00CC5C8D">
            <w:pPr>
              <w:jc w:val="center"/>
            </w:pPr>
          </w:p>
        </w:tc>
        <w:tc>
          <w:tcPr>
            <w:tcW w:w="1767" w:type="dxa"/>
          </w:tcPr>
          <w:p w14:paraId="05AD153A" w14:textId="77777777" w:rsidR="00CC5C8D" w:rsidRDefault="001D6AD5">
            <w:pPr>
              <w:rPr>
                <w:i/>
              </w:rPr>
            </w:pPr>
            <w:r>
              <w:rPr>
                <w:i/>
              </w:rPr>
              <w:t>SLT_201</w:t>
            </w:r>
          </w:p>
          <w:p w14:paraId="5C13F3B6" w14:textId="77777777" w:rsidR="00CC5C8D" w:rsidRDefault="001D6AD5">
            <w:r>
              <w:t xml:space="preserve">Ιατρικές Επιστήμες στη </w:t>
            </w:r>
            <w:proofErr w:type="spellStart"/>
            <w:r>
              <w:t>Λογοθεραπεία</w:t>
            </w:r>
            <w:proofErr w:type="spellEnd"/>
            <w:r>
              <w:t xml:space="preserve"> Ι</w:t>
            </w:r>
          </w:p>
        </w:tc>
        <w:tc>
          <w:tcPr>
            <w:tcW w:w="1175" w:type="dxa"/>
          </w:tcPr>
          <w:p w14:paraId="04797C51" w14:textId="77777777" w:rsidR="00CC5C8D" w:rsidRDefault="001D6AD5">
            <w:pPr>
              <w:jc w:val="center"/>
            </w:pPr>
            <w:r>
              <w:t>3Π</w:t>
            </w:r>
          </w:p>
        </w:tc>
        <w:tc>
          <w:tcPr>
            <w:tcW w:w="574" w:type="dxa"/>
          </w:tcPr>
          <w:p w14:paraId="43A2D1D1" w14:textId="77777777" w:rsidR="00CC5C8D" w:rsidRDefault="001D6AD5">
            <w:pPr>
              <w:jc w:val="center"/>
            </w:pPr>
            <w:r>
              <w:t>5</w:t>
            </w:r>
          </w:p>
        </w:tc>
      </w:tr>
      <w:tr w:rsidR="00CC5C8D" w14:paraId="26A7BB2D" w14:textId="77777777">
        <w:trPr>
          <w:jc w:val="center"/>
        </w:trPr>
        <w:tc>
          <w:tcPr>
            <w:tcW w:w="1555" w:type="dxa"/>
          </w:tcPr>
          <w:p w14:paraId="48DFF02C" w14:textId="77777777" w:rsidR="00CC5C8D" w:rsidRDefault="001D6AD5">
            <w:pPr>
              <w:rPr>
                <w:b/>
                <w:sz w:val="18"/>
                <w:szCs w:val="18"/>
              </w:rPr>
            </w:pPr>
            <w:r>
              <w:rPr>
                <w:b/>
                <w:sz w:val="18"/>
                <w:szCs w:val="18"/>
              </w:rPr>
              <w:t>ΑΝΤΙΣΤΟΙΧΕΙΤΑΙ</w:t>
            </w:r>
          </w:p>
        </w:tc>
        <w:tc>
          <w:tcPr>
            <w:tcW w:w="1714" w:type="dxa"/>
          </w:tcPr>
          <w:p w14:paraId="520DB3E1" w14:textId="77777777" w:rsidR="00CC5C8D" w:rsidRDefault="001D6AD5">
            <w:r>
              <w:t xml:space="preserve">B2. </w:t>
            </w:r>
          </w:p>
          <w:p w14:paraId="72BAAE27" w14:textId="77777777" w:rsidR="00CC5C8D" w:rsidRDefault="001D6AD5">
            <w:r>
              <w:t>Γνωστική Ψυχολογία</w:t>
            </w:r>
          </w:p>
        </w:tc>
        <w:tc>
          <w:tcPr>
            <w:tcW w:w="1373" w:type="dxa"/>
          </w:tcPr>
          <w:p w14:paraId="7EB81230" w14:textId="77777777" w:rsidR="00CC5C8D" w:rsidRDefault="001D6AD5">
            <w:pPr>
              <w:jc w:val="center"/>
            </w:pPr>
            <w:r>
              <w:t>4Θ</w:t>
            </w:r>
          </w:p>
        </w:tc>
        <w:tc>
          <w:tcPr>
            <w:tcW w:w="574" w:type="dxa"/>
          </w:tcPr>
          <w:p w14:paraId="769EBDBC" w14:textId="77777777" w:rsidR="00CC5C8D" w:rsidRDefault="001D6AD5">
            <w:pPr>
              <w:jc w:val="center"/>
            </w:pPr>
            <w:r>
              <w:t>5</w:t>
            </w:r>
          </w:p>
          <w:p w14:paraId="42E1D0B4" w14:textId="77777777" w:rsidR="00CC5C8D" w:rsidRDefault="00CC5C8D">
            <w:pPr>
              <w:jc w:val="center"/>
            </w:pPr>
          </w:p>
        </w:tc>
        <w:tc>
          <w:tcPr>
            <w:tcW w:w="1767" w:type="dxa"/>
          </w:tcPr>
          <w:p w14:paraId="6C106985" w14:textId="77777777" w:rsidR="00CC5C8D" w:rsidRDefault="001D6AD5">
            <w:pPr>
              <w:rPr>
                <w:i/>
              </w:rPr>
            </w:pPr>
            <w:r>
              <w:rPr>
                <w:i/>
              </w:rPr>
              <w:t>SLT_202</w:t>
            </w:r>
          </w:p>
          <w:p w14:paraId="4CAD153E" w14:textId="77777777" w:rsidR="00CC5C8D" w:rsidRDefault="001D6AD5">
            <w:r>
              <w:t>Γνωστική Ψυχολογία</w:t>
            </w:r>
          </w:p>
          <w:p w14:paraId="2714C42A" w14:textId="77777777" w:rsidR="00CC5C8D" w:rsidRDefault="00CC5C8D"/>
        </w:tc>
        <w:tc>
          <w:tcPr>
            <w:tcW w:w="1175" w:type="dxa"/>
          </w:tcPr>
          <w:p w14:paraId="62B65486" w14:textId="77777777" w:rsidR="00CC5C8D" w:rsidRDefault="001D6AD5">
            <w:pPr>
              <w:jc w:val="center"/>
            </w:pPr>
            <w:r>
              <w:t>3Π</w:t>
            </w:r>
          </w:p>
        </w:tc>
        <w:tc>
          <w:tcPr>
            <w:tcW w:w="574" w:type="dxa"/>
          </w:tcPr>
          <w:p w14:paraId="07D58DA6" w14:textId="77777777" w:rsidR="00CC5C8D" w:rsidRDefault="001D6AD5">
            <w:pPr>
              <w:jc w:val="center"/>
            </w:pPr>
            <w:r>
              <w:t>5</w:t>
            </w:r>
          </w:p>
        </w:tc>
      </w:tr>
      <w:tr w:rsidR="00CC5C8D" w14:paraId="11756C6D" w14:textId="77777777">
        <w:trPr>
          <w:jc w:val="center"/>
        </w:trPr>
        <w:tc>
          <w:tcPr>
            <w:tcW w:w="1555" w:type="dxa"/>
          </w:tcPr>
          <w:p w14:paraId="0BC464B9" w14:textId="77777777" w:rsidR="00CC5C8D" w:rsidRDefault="001D6AD5">
            <w:pPr>
              <w:rPr>
                <w:b/>
                <w:sz w:val="18"/>
                <w:szCs w:val="18"/>
              </w:rPr>
            </w:pPr>
            <w:r>
              <w:rPr>
                <w:b/>
                <w:sz w:val="18"/>
                <w:szCs w:val="18"/>
              </w:rPr>
              <w:t>ΑΝΤΙΣΤΟΙΧΕΙΤΑΙ</w:t>
            </w:r>
          </w:p>
        </w:tc>
        <w:tc>
          <w:tcPr>
            <w:tcW w:w="1714" w:type="dxa"/>
          </w:tcPr>
          <w:p w14:paraId="0858C99A" w14:textId="77777777" w:rsidR="00CC5C8D" w:rsidRDefault="001D6AD5">
            <w:r>
              <w:t xml:space="preserve">Β3. </w:t>
            </w:r>
          </w:p>
          <w:p w14:paraId="513ADBDB" w14:textId="77777777" w:rsidR="00CC5C8D" w:rsidRDefault="001D6AD5">
            <w:r>
              <w:t>Ψυχοφυσιολογία Ακοής, Ομιλίας, Λόγου</w:t>
            </w:r>
          </w:p>
        </w:tc>
        <w:tc>
          <w:tcPr>
            <w:tcW w:w="1373" w:type="dxa"/>
          </w:tcPr>
          <w:p w14:paraId="5A114244" w14:textId="77777777" w:rsidR="00CC5C8D" w:rsidRDefault="001D6AD5">
            <w:pPr>
              <w:jc w:val="center"/>
            </w:pPr>
            <w:r>
              <w:t>3Θ+1E</w:t>
            </w:r>
          </w:p>
        </w:tc>
        <w:tc>
          <w:tcPr>
            <w:tcW w:w="574" w:type="dxa"/>
          </w:tcPr>
          <w:p w14:paraId="6327FF25" w14:textId="77777777" w:rsidR="00CC5C8D" w:rsidRDefault="001D6AD5">
            <w:pPr>
              <w:jc w:val="center"/>
            </w:pPr>
            <w:r>
              <w:t>5</w:t>
            </w:r>
          </w:p>
        </w:tc>
        <w:tc>
          <w:tcPr>
            <w:tcW w:w="1767" w:type="dxa"/>
          </w:tcPr>
          <w:p w14:paraId="1074237C" w14:textId="77777777" w:rsidR="00CC5C8D" w:rsidRDefault="001D6AD5">
            <w:pPr>
              <w:rPr>
                <w:i/>
              </w:rPr>
            </w:pPr>
            <w:r>
              <w:rPr>
                <w:i/>
              </w:rPr>
              <w:t>SLT_203</w:t>
            </w:r>
          </w:p>
          <w:p w14:paraId="5281F4E2" w14:textId="77777777" w:rsidR="00CC5C8D" w:rsidRDefault="001D6AD5">
            <w:r>
              <w:t>Ψυχοφυσιολογία Ακοής, Ομιλίας, Λόγου</w:t>
            </w:r>
          </w:p>
        </w:tc>
        <w:tc>
          <w:tcPr>
            <w:tcW w:w="1175" w:type="dxa"/>
          </w:tcPr>
          <w:p w14:paraId="5E9C5BB7" w14:textId="77777777" w:rsidR="00CC5C8D" w:rsidRDefault="001D6AD5">
            <w:pPr>
              <w:jc w:val="center"/>
            </w:pPr>
            <w:r>
              <w:t>2Π+1Φ</w:t>
            </w:r>
          </w:p>
        </w:tc>
        <w:tc>
          <w:tcPr>
            <w:tcW w:w="574" w:type="dxa"/>
          </w:tcPr>
          <w:p w14:paraId="2F775E9D" w14:textId="77777777" w:rsidR="00CC5C8D" w:rsidRDefault="001D6AD5">
            <w:pPr>
              <w:jc w:val="center"/>
            </w:pPr>
            <w:r>
              <w:t>5</w:t>
            </w:r>
          </w:p>
        </w:tc>
      </w:tr>
      <w:tr w:rsidR="00CC5C8D" w14:paraId="60497099" w14:textId="77777777">
        <w:trPr>
          <w:jc w:val="center"/>
        </w:trPr>
        <w:tc>
          <w:tcPr>
            <w:tcW w:w="1555" w:type="dxa"/>
          </w:tcPr>
          <w:p w14:paraId="60CD5EB2" w14:textId="77777777" w:rsidR="00CC5C8D" w:rsidRDefault="001D6AD5">
            <w:pPr>
              <w:rPr>
                <w:b/>
                <w:sz w:val="18"/>
                <w:szCs w:val="18"/>
              </w:rPr>
            </w:pPr>
            <w:r>
              <w:rPr>
                <w:b/>
                <w:sz w:val="18"/>
                <w:szCs w:val="18"/>
              </w:rPr>
              <w:t>ΑΝΤΙΣΤΟΙΧΕΙΤΑΙ</w:t>
            </w:r>
          </w:p>
        </w:tc>
        <w:tc>
          <w:tcPr>
            <w:tcW w:w="1714" w:type="dxa"/>
          </w:tcPr>
          <w:p w14:paraId="41B6CF58" w14:textId="77777777" w:rsidR="00CC5C8D" w:rsidRDefault="001D6AD5">
            <w:r>
              <w:t xml:space="preserve">Β4. </w:t>
            </w:r>
          </w:p>
          <w:p w14:paraId="1D3D4667" w14:textId="77777777" w:rsidR="00CC5C8D" w:rsidRDefault="001D6AD5">
            <w:r>
              <w:t>Γλωσσική Ανάπτυξη – Κατάκτηση Γλώσσας</w:t>
            </w:r>
          </w:p>
        </w:tc>
        <w:tc>
          <w:tcPr>
            <w:tcW w:w="1373" w:type="dxa"/>
          </w:tcPr>
          <w:p w14:paraId="52C29251" w14:textId="77777777" w:rsidR="00CC5C8D" w:rsidRDefault="001D6AD5">
            <w:pPr>
              <w:jc w:val="center"/>
            </w:pPr>
            <w:r>
              <w:t>3Θ+1E</w:t>
            </w:r>
          </w:p>
        </w:tc>
        <w:tc>
          <w:tcPr>
            <w:tcW w:w="574" w:type="dxa"/>
          </w:tcPr>
          <w:p w14:paraId="0D741069" w14:textId="77777777" w:rsidR="00CC5C8D" w:rsidRDefault="001D6AD5">
            <w:pPr>
              <w:jc w:val="center"/>
            </w:pPr>
            <w:r>
              <w:t>5</w:t>
            </w:r>
          </w:p>
        </w:tc>
        <w:tc>
          <w:tcPr>
            <w:tcW w:w="1767" w:type="dxa"/>
          </w:tcPr>
          <w:p w14:paraId="38A63D99" w14:textId="77777777" w:rsidR="00CC5C8D" w:rsidRDefault="001D6AD5">
            <w:pPr>
              <w:rPr>
                <w:i/>
              </w:rPr>
            </w:pPr>
            <w:r>
              <w:rPr>
                <w:i/>
              </w:rPr>
              <w:t>SLT_204</w:t>
            </w:r>
          </w:p>
          <w:p w14:paraId="5C95EBED" w14:textId="77777777" w:rsidR="00CC5C8D" w:rsidRDefault="001D6AD5">
            <w:r>
              <w:t xml:space="preserve">Γλωσσική Ανάπτυξη – Κατάκτηση Γλώσσας  </w:t>
            </w:r>
          </w:p>
          <w:p w14:paraId="7E88B8AA" w14:textId="77777777" w:rsidR="00CC5C8D" w:rsidRDefault="00CC5C8D">
            <w:pPr>
              <w:rPr>
                <w:b/>
                <w:u w:val="single"/>
              </w:rPr>
            </w:pPr>
          </w:p>
        </w:tc>
        <w:tc>
          <w:tcPr>
            <w:tcW w:w="1175" w:type="dxa"/>
          </w:tcPr>
          <w:p w14:paraId="5E213C3B" w14:textId="77777777" w:rsidR="00CC5C8D" w:rsidRDefault="001D6AD5">
            <w:pPr>
              <w:jc w:val="center"/>
            </w:pPr>
            <w:r>
              <w:t>3Π+1Φ</w:t>
            </w:r>
          </w:p>
        </w:tc>
        <w:tc>
          <w:tcPr>
            <w:tcW w:w="574" w:type="dxa"/>
          </w:tcPr>
          <w:p w14:paraId="3C10819E" w14:textId="77777777" w:rsidR="00CC5C8D" w:rsidRDefault="001D6AD5">
            <w:pPr>
              <w:jc w:val="center"/>
            </w:pPr>
            <w:r>
              <w:t>5</w:t>
            </w:r>
          </w:p>
        </w:tc>
      </w:tr>
      <w:tr w:rsidR="00CC5C8D" w14:paraId="30F5902E" w14:textId="77777777">
        <w:trPr>
          <w:jc w:val="center"/>
        </w:trPr>
        <w:tc>
          <w:tcPr>
            <w:tcW w:w="1555" w:type="dxa"/>
          </w:tcPr>
          <w:p w14:paraId="7C71947D" w14:textId="77777777" w:rsidR="00CC5C8D" w:rsidRDefault="001D6AD5">
            <w:pPr>
              <w:rPr>
                <w:b/>
                <w:sz w:val="18"/>
                <w:szCs w:val="18"/>
              </w:rPr>
            </w:pPr>
            <w:r>
              <w:rPr>
                <w:b/>
                <w:sz w:val="18"/>
                <w:szCs w:val="18"/>
              </w:rPr>
              <w:t>ΑΝΤΙΣΤΟΙΧΕΙΤΑΙ</w:t>
            </w:r>
          </w:p>
          <w:p w14:paraId="2C5A89BB" w14:textId="77777777" w:rsidR="00CC5C8D" w:rsidRDefault="00CC5C8D">
            <w:pPr>
              <w:rPr>
                <w:b/>
                <w:i/>
              </w:rPr>
            </w:pPr>
          </w:p>
          <w:p w14:paraId="28628A66" w14:textId="77777777" w:rsidR="00CC5C8D" w:rsidRDefault="001D6AD5">
            <w:pPr>
              <w:rPr>
                <w:b/>
                <w:i/>
                <w:sz w:val="18"/>
                <w:szCs w:val="18"/>
                <w:u w:val="single"/>
              </w:rPr>
            </w:pPr>
            <w:r>
              <w:rPr>
                <w:b/>
                <w:i/>
                <w:sz w:val="18"/>
                <w:szCs w:val="18"/>
              </w:rPr>
              <w:t>Η διαφορά ως προς τις διδακτικές μονάδες (ΔΜ)  δεν επηρεάζει το ΣΥΝΟΛΟ ΔΜ του Εξαμήνου</w:t>
            </w:r>
          </w:p>
        </w:tc>
        <w:tc>
          <w:tcPr>
            <w:tcW w:w="1714" w:type="dxa"/>
          </w:tcPr>
          <w:p w14:paraId="67643F1F" w14:textId="77777777" w:rsidR="00CC5C8D" w:rsidRDefault="001D6AD5">
            <w:r>
              <w:t xml:space="preserve">Β5. </w:t>
            </w:r>
          </w:p>
          <w:p w14:paraId="0BD680D3" w14:textId="77777777" w:rsidR="00CC5C8D" w:rsidRDefault="001D6AD5">
            <w:r>
              <w:t>Φωνολογική Ανάπτυξη και Διαταραχές</w:t>
            </w:r>
          </w:p>
          <w:p w14:paraId="3F18DC18" w14:textId="77777777" w:rsidR="00CC5C8D" w:rsidRDefault="00CC5C8D"/>
        </w:tc>
        <w:tc>
          <w:tcPr>
            <w:tcW w:w="1373" w:type="dxa"/>
          </w:tcPr>
          <w:p w14:paraId="37C05C76" w14:textId="77777777" w:rsidR="00CC5C8D" w:rsidRDefault="001D6AD5">
            <w:pPr>
              <w:jc w:val="center"/>
            </w:pPr>
            <w:r>
              <w:t>3Θ+2E</w:t>
            </w:r>
          </w:p>
        </w:tc>
        <w:tc>
          <w:tcPr>
            <w:tcW w:w="574" w:type="dxa"/>
          </w:tcPr>
          <w:p w14:paraId="69A7E93D" w14:textId="77777777" w:rsidR="00CC5C8D" w:rsidRDefault="001D6AD5">
            <w:pPr>
              <w:jc w:val="center"/>
            </w:pPr>
            <w:r>
              <w:t>6</w:t>
            </w:r>
          </w:p>
        </w:tc>
        <w:tc>
          <w:tcPr>
            <w:tcW w:w="1767" w:type="dxa"/>
          </w:tcPr>
          <w:p w14:paraId="69ABC936" w14:textId="77777777" w:rsidR="00CC5C8D" w:rsidRDefault="001D6AD5">
            <w:pPr>
              <w:rPr>
                <w:i/>
              </w:rPr>
            </w:pPr>
            <w:r>
              <w:rPr>
                <w:i/>
              </w:rPr>
              <w:t>SLT_205</w:t>
            </w:r>
          </w:p>
          <w:p w14:paraId="7E5306B6" w14:textId="77777777" w:rsidR="00CC5C8D" w:rsidRDefault="001D6AD5">
            <w:r>
              <w:t>Φωνολογική Ανάπτυξη και Διαταραχές</w:t>
            </w:r>
          </w:p>
          <w:p w14:paraId="52357C1C" w14:textId="77777777" w:rsidR="00CC5C8D" w:rsidRDefault="00CC5C8D">
            <w:pPr>
              <w:rPr>
                <w:b/>
                <w:u w:val="single"/>
              </w:rPr>
            </w:pPr>
          </w:p>
        </w:tc>
        <w:tc>
          <w:tcPr>
            <w:tcW w:w="1175" w:type="dxa"/>
          </w:tcPr>
          <w:p w14:paraId="68E73215" w14:textId="77777777" w:rsidR="00CC5C8D" w:rsidRDefault="001D6AD5">
            <w:pPr>
              <w:jc w:val="center"/>
            </w:pPr>
            <w:r>
              <w:t>3Π+1Φ</w:t>
            </w:r>
          </w:p>
        </w:tc>
        <w:tc>
          <w:tcPr>
            <w:tcW w:w="574" w:type="dxa"/>
          </w:tcPr>
          <w:p w14:paraId="08794FC3" w14:textId="77777777" w:rsidR="00CC5C8D" w:rsidRDefault="001D6AD5">
            <w:pPr>
              <w:jc w:val="center"/>
            </w:pPr>
            <w:r>
              <w:t>5</w:t>
            </w:r>
          </w:p>
        </w:tc>
      </w:tr>
      <w:tr w:rsidR="00CC5C8D" w14:paraId="51E888B6" w14:textId="77777777">
        <w:trPr>
          <w:jc w:val="center"/>
        </w:trPr>
        <w:tc>
          <w:tcPr>
            <w:tcW w:w="1555" w:type="dxa"/>
          </w:tcPr>
          <w:p w14:paraId="57A91238" w14:textId="77777777" w:rsidR="00CC5C8D" w:rsidRDefault="001D6AD5">
            <w:pPr>
              <w:rPr>
                <w:b/>
                <w:sz w:val="18"/>
                <w:szCs w:val="18"/>
              </w:rPr>
            </w:pPr>
            <w:r>
              <w:rPr>
                <w:b/>
                <w:sz w:val="18"/>
                <w:szCs w:val="18"/>
              </w:rPr>
              <w:t>ΑΝΤΙΣΤΟΙΧΕΙΤΑΙ</w:t>
            </w:r>
          </w:p>
          <w:p w14:paraId="0C2CE290" w14:textId="77777777" w:rsidR="00CC5C8D" w:rsidRDefault="00CC5C8D">
            <w:pPr>
              <w:rPr>
                <w:b/>
                <w:i/>
              </w:rPr>
            </w:pPr>
          </w:p>
          <w:p w14:paraId="30FC5739" w14:textId="77777777" w:rsidR="00CC5C8D" w:rsidRDefault="001D6AD5">
            <w:pPr>
              <w:rPr>
                <w:b/>
                <w:i/>
                <w:sz w:val="18"/>
                <w:szCs w:val="18"/>
                <w:u w:val="single"/>
              </w:rPr>
            </w:pPr>
            <w:r>
              <w:rPr>
                <w:b/>
                <w:i/>
                <w:sz w:val="18"/>
                <w:szCs w:val="18"/>
              </w:rPr>
              <w:t>Η διαφορά ως προς τις διδακτικές μονάδες (ΔΜ)  δεν επηρεάζει το ΣΥΝΟΛΟ ΔΜ του Εξαμήνου</w:t>
            </w:r>
          </w:p>
        </w:tc>
        <w:tc>
          <w:tcPr>
            <w:tcW w:w="1714" w:type="dxa"/>
          </w:tcPr>
          <w:p w14:paraId="5BAB064A" w14:textId="77777777" w:rsidR="00CC5C8D" w:rsidRDefault="001D6AD5">
            <w:r>
              <w:t xml:space="preserve">Β6.  </w:t>
            </w:r>
          </w:p>
          <w:p w14:paraId="4B1D23E4" w14:textId="77777777" w:rsidR="00CC5C8D" w:rsidRDefault="001D6AD5">
            <w:r>
              <w:t>Δεοντολογία του Επαγγέλματος και Συμβουλευτική</w:t>
            </w:r>
          </w:p>
        </w:tc>
        <w:tc>
          <w:tcPr>
            <w:tcW w:w="1373" w:type="dxa"/>
          </w:tcPr>
          <w:p w14:paraId="37F6C7F5" w14:textId="77777777" w:rsidR="00CC5C8D" w:rsidRDefault="001D6AD5">
            <w:pPr>
              <w:jc w:val="center"/>
            </w:pPr>
            <w:r>
              <w:t>3Θ</w:t>
            </w:r>
          </w:p>
        </w:tc>
        <w:tc>
          <w:tcPr>
            <w:tcW w:w="574" w:type="dxa"/>
          </w:tcPr>
          <w:p w14:paraId="1161CB96" w14:textId="77777777" w:rsidR="00CC5C8D" w:rsidRDefault="001D6AD5">
            <w:pPr>
              <w:jc w:val="center"/>
            </w:pPr>
            <w:r>
              <w:t>4</w:t>
            </w:r>
          </w:p>
        </w:tc>
        <w:tc>
          <w:tcPr>
            <w:tcW w:w="1767" w:type="dxa"/>
          </w:tcPr>
          <w:p w14:paraId="6FCBFB34" w14:textId="77777777" w:rsidR="00CC5C8D" w:rsidRDefault="001D6AD5">
            <w:pPr>
              <w:rPr>
                <w:i/>
              </w:rPr>
            </w:pPr>
            <w:r>
              <w:rPr>
                <w:i/>
              </w:rPr>
              <w:t>SLT_206</w:t>
            </w:r>
          </w:p>
          <w:p w14:paraId="7F70DF31" w14:textId="77777777" w:rsidR="00CC5C8D" w:rsidRDefault="001D6AD5">
            <w:r>
              <w:t xml:space="preserve">Δεοντολογία του Επαγγέλματος </w:t>
            </w:r>
          </w:p>
          <w:p w14:paraId="282F4AD2" w14:textId="77777777" w:rsidR="00CC5C8D" w:rsidRDefault="00CC5C8D">
            <w:pPr>
              <w:rPr>
                <w:b/>
                <w:u w:val="single"/>
              </w:rPr>
            </w:pPr>
          </w:p>
        </w:tc>
        <w:tc>
          <w:tcPr>
            <w:tcW w:w="1175" w:type="dxa"/>
          </w:tcPr>
          <w:p w14:paraId="3956230C" w14:textId="77777777" w:rsidR="00CC5C8D" w:rsidRDefault="001D6AD5">
            <w:pPr>
              <w:jc w:val="center"/>
            </w:pPr>
            <w:r>
              <w:t>3Π</w:t>
            </w:r>
          </w:p>
        </w:tc>
        <w:tc>
          <w:tcPr>
            <w:tcW w:w="574" w:type="dxa"/>
          </w:tcPr>
          <w:p w14:paraId="388B4526" w14:textId="77777777" w:rsidR="00CC5C8D" w:rsidRDefault="001D6AD5">
            <w:pPr>
              <w:jc w:val="center"/>
            </w:pPr>
            <w:r>
              <w:t>5</w:t>
            </w:r>
          </w:p>
        </w:tc>
      </w:tr>
      <w:tr w:rsidR="00CC5C8D" w14:paraId="7B59ADE0" w14:textId="77777777">
        <w:trPr>
          <w:jc w:val="center"/>
        </w:trPr>
        <w:tc>
          <w:tcPr>
            <w:tcW w:w="1555" w:type="dxa"/>
          </w:tcPr>
          <w:p w14:paraId="60D19A03" w14:textId="77777777" w:rsidR="00CC5C8D" w:rsidRDefault="001D6AD5">
            <w:pPr>
              <w:rPr>
                <w:b/>
                <w:i/>
                <w:sz w:val="18"/>
                <w:szCs w:val="18"/>
                <w:u w:val="single"/>
              </w:rPr>
            </w:pPr>
            <w:r>
              <w:rPr>
                <w:b/>
                <w:i/>
                <w:sz w:val="18"/>
                <w:szCs w:val="18"/>
              </w:rPr>
              <w:t>Το μάθημα θα αναγράφεται στο Παράρτημα Διπλώματος</w:t>
            </w:r>
          </w:p>
        </w:tc>
        <w:tc>
          <w:tcPr>
            <w:tcW w:w="1714" w:type="dxa"/>
          </w:tcPr>
          <w:p w14:paraId="640E5482" w14:textId="77777777" w:rsidR="00CC5C8D" w:rsidRDefault="001D6AD5">
            <w:pPr>
              <w:rPr>
                <w:strike/>
              </w:rPr>
            </w:pPr>
            <w:r>
              <w:rPr>
                <w:strike/>
              </w:rPr>
              <w:t xml:space="preserve">Β1. </w:t>
            </w:r>
          </w:p>
          <w:p w14:paraId="14CCDCE4" w14:textId="77777777" w:rsidR="00CC5C8D" w:rsidRDefault="001D6AD5">
            <w:pPr>
              <w:rPr>
                <w:strike/>
              </w:rPr>
            </w:pPr>
            <w:proofErr w:type="spellStart"/>
            <w:r>
              <w:rPr>
                <w:strike/>
              </w:rPr>
              <w:t>Νευροανατομία-Νευροφυσιολογία</w:t>
            </w:r>
            <w:proofErr w:type="spellEnd"/>
          </w:p>
        </w:tc>
        <w:tc>
          <w:tcPr>
            <w:tcW w:w="1373" w:type="dxa"/>
          </w:tcPr>
          <w:p w14:paraId="1242CC41" w14:textId="77777777" w:rsidR="00CC5C8D" w:rsidRDefault="001D6AD5">
            <w:pPr>
              <w:jc w:val="center"/>
              <w:rPr>
                <w:strike/>
              </w:rPr>
            </w:pPr>
            <w:r>
              <w:rPr>
                <w:strike/>
              </w:rPr>
              <w:t>4Θ</w:t>
            </w:r>
          </w:p>
          <w:p w14:paraId="27A2A0A6" w14:textId="77777777" w:rsidR="00CC5C8D" w:rsidRDefault="00CC5C8D">
            <w:pPr>
              <w:jc w:val="center"/>
              <w:rPr>
                <w:strike/>
              </w:rPr>
            </w:pPr>
          </w:p>
        </w:tc>
        <w:tc>
          <w:tcPr>
            <w:tcW w:w="574" w:type="dxa"/>
          </w:tcPr>
          <w:p w14:paraId="24F9BB46" w14:textId="77777777" w:rsidR="00CC5C8D" w:rsidRDefault="001D6AD5">
            <w:pPr>
              <w:jc w:val="center"/>
              <w:rPr>
                <w:strike/>
              </w:rPr>
            </w:pPr>
            <w:r>
              <w:rPr>
                <w:strike/>
              </w:rPr>
              <w:t>5</w:t>
            </w:r>
          </w:p>
        </w:tc>
        <w:tc>
          <w:tcPr>
            <w:tcW w:w="1767" w:type="dxa"/>
          </w:tcPr>
          <w:p w14:paraId="1B924466" w14:textId="77777777" w:rsidR="00CC5C8D" w:rsidRDefault="00CC5C8D">
            <w:pPr>
              <w:jc w:val="center"/>
              <w:rPr>
                <w:rFonts w:ascii="Arial Narrow" w:eastAsia="Arial Narrow" w:hAnsi="Arial Narrow" w:cs="Arial Narrow"/>
                <w:i/>
                <w:sz w:val="18"/>
                <w:szCs w:val="18"/>
              </w:rPr>
            </w:pPr>
          </w:p>
        </w:tc>
        <w:tc>
          <w:tcPr>
            <w:tcW w:w="1175" w:type="dxa"/>
          </w:tcPr>
          <w:p w14:paraId="5556B9F8" w14:textId="77777777" w:rsidR="00CC5C8D" w:rsidRDefault="00CC5C8D">
            <w:pPr>
              <w:jc w:val="center"/>
            </w:pPr>
          </w:p>
        </w:tc>
        <w:tc>
          <w:tcPr>
            <w:tcW w:w="574" w:type="dxa"/>
          </w:tcPr>
          <w:p w14:paraId="7B2952C8" w14:textId="77777777" w:rsidR="00CC5C8D" w:rsidRDefault="00CC5C8D">
            <w:pPr>
              <w:jc w:val="center"/>
            </w:pPr>
          </w:p>
        </w:tc>
      </w:tr>
      <w:tr w:rsidR="00CC5C8D" w14:paraId="40ED0678" w14:textId="77777777">
        <w:trPr>
          <w:jc w:val="center"/>
        </w:trPr>
        <w:tc>
          <w:tcPr>
            <w:tcW w:w="1555" w:type="dxa"/>
          </w:tcPr>
          <w:p w14:paraId="3A7067E1" w14:textId="77777777" w:rsidR="00CC5C8D" w:rsidRDefault="00CC5C8D">
            <w:pPr>
              <w:rPr>
                <w:b/>
                <w:u w:val="single"/>
              </w:rPr>
            </w:pPr>
          </w:p>
        </w:tc>
        <w:tc>
          <w:tcPr>
            <w:tcW w:w="1714" w:type="dxa"/>
          </w:tcPr>
          <w:p w14:paraId="054E062C" w14:textId="77777777" w:rsidR="00CC5C8D" w:rsidRDefault="00CC5C8D">
            <w:pPr>
              <w:jc w:val="both"/>
              <w:rPr>
                <w:b/>
                <w:u w:val="single"/>
              </w:rPr>
            </w:pPr>
          </w:p>
        </w:tc>
        <w:tc>
          <w:tcPr>
            <w:tcW w:w="1373" w:type="dxa"/>
          </w:tcPr>
          <w:p w14:paraId="1D4F7AE3" w14:textId="77777777" w:rsidR="00CC5C8D" w:rsidRDefault="001D6AD5">
            <w:pPr>
              <w:jc w:val="center"/>
              <w:rPr>
                <w:b/>
                <w:sz w:val="20"/>
                <w:szCs w:val="20"/>
                <w:u w:val="single"/>
              </w:rPr>
            </w:pPr>
            <w:r>
              <w:rPr>
                <w:sz w:val="20"/>
                <w:szCs w:val="20"/>
              </w:rPr>
              <w:t xml:space="preserve">Σύνολο που αντιστοιχεί </w:t>
            </w:r>
            <w:proofErr w:type="spellStart"/>
            <w:r>
              <w:rPr>
                <w:sz w:val="20"/>
                <w:szCs w:val="20"/>
              </w:rPr>
              <w:t>ται</w:t>
            </w:r>
            <w:proofErr w:type="spellEnd"/>
          </w:p>
        </w:tc>
        <w:tc>
          <w:tcPr>
            <w:tcW w:w="574" w:type="dxa"/>
          </w:tcPr>
          <w:p w14:paraId="0D2A1316" w14:textId="77777777" w:rsidR="00CC5C8D" w:rsidRDefault="001D6AD5">
            <w:pPr>
              <w:jc w:val="center"/>
              <w:rPr>
                <w:b/>
              </w:rPr>
            </w:pPr>
            <w:r>
              <w:rPr>
                <w:b/>
              </w:rPr>
              <w:t>25</w:t>
            </w:r>
          </w:p>
        </w:tc>
        <w:tc>
          <w:tcPr>
            <w:tcW w:w="1767" w:type="dxa"/>
          </w:tcPr>
          <w:p w14:paraId="222AE472" w14:textId="77777777" w:rsidR="00CC5C8D" w:rsidRDefault="00CC5C8D">
            <w:pPr>
              <w:jc w:val="center"/>
              <w:rPr>
                <w:rFonts w:ascii="Arial Narrow" w:eastAsia="Arial Narrow" w:hAnsi="Arial Narrow" w:cs="Arial Narrow"/>
                <w:i/>
                <w:sz w:val="18"/>
                <w:szCs w:val="18"/>
              </w:rPr>
            </w:pPr>
          </w:p>
        </w:tc>
        <w:tc>
          <w:tcPr>
            <w:tcW w:w="1175" w:type="dxa"/>
          </w:tcPr>
          <w:p w14:paraId="628ABEC1" w14:textId="77777777" w:rsidR="00CC5C8D" w:rsidRDefault="001D6AD5">
            <w:pPr>
              <w:jc w:val="center"/>
              <w:rPr>
                <w:b/>
                <w:u w:val="single"/>
              </w:rPr>
            </w:pPr>
            <w:r>
              <w:t>Σύνολο</w:t>
            </w:r>
          </w:p>
        </w:tc>
        <w:tc>
          <w:tcPr>
            <w:tcW w:w="574" w:type="dxa"/>
          </w:tcPr>
          <w:p w14:paraId="7FC4EE0B" w14:textId="77777777" w:rsidR="00CC5C8D" w:rsidRDefault="001D6AD5">
            <w:pPr>
              <w:jc w:val="center"/>
              <w:rPr>
                <w:b/>
              </w:rPr>
            </w:pPr>
            <w:r>
              <w:rPr>
                <w:b/>
              </w:rPr>
              <w:t>30</w:t>
            </w:r>
          </w:p>
        </w:tc>
      </w:tr>
    </w:tbl>
    <w:p w14:paraId="601E07C7" w14:textId="77777777" w:rsidR="00CC5C8D" w:rsidRDefault="00CC5C8D">
      <w:pPr>
        <w:spacing w:after="0" w:line="240" w:lineRule="auto"/>
        <w:jc w:val="both"/>
        <w:rPr>
          <w:b/>
          <w:u w:val="single"/>
        </w:rPr>
      </w:pPr>
    </w:p>
    <w:p w14:paraId="7B1D437E" w14:textId="77777777" w:rsidR="00CC5C8D" w:rsidRDefault="001D6AD5">
      <w:pPr>
        <w:spacing w:after="160" w:line="259" w:lineRule="auto"/>
        <w:rPr>
          <w:b/>
          <w:color w:val="FF0000"/>
        </w:rPr>
      </w:pPr>
      <w:r>
        <w:br w:type="page"/>
      </w:r>
    </w:p>
    <w:tbl>
      <w:tblPr>
        <w:tblStyle w:val="afff"/>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912"/>
        <w:gridCol w:w="1440"/>
        <w:gridCol w:w="617"/>
        <w:gridCol w:w="1973"/>
        <w:gridCol w:w="1429"/>
        <w:gridCol w:w="679"/>
      </w:tblGrid>
      <w:tr w:rsidR="00CC5C8D" w14:paraId="3D8E3962" w14:textId="77777777">
        <w:trPr>
          <w:jc w:val="center"/>
        </w:trPr>
        <w:tc>
          <w:tcPr>
            <w:tcW w:w="1526" w:type="dxa"/>
          </w:tcPr>
          <w:p w14:paraId="2CB32FB0" w14:textId="77777777" w:rsidR="00CC5C8D" w:rsidRDefault="00CC5C8D">
            <w:pPr>
              <w:jc w:val="center"/>
              <w:rPr>
                <w:b/>
              </w:rPr>
            </w:pPr>
          </w:p>
        </w:tc>
        <w:tc>
          <w:tcPr>
            <w:tcW w:w="3969" w:type="dxa"/>
            <w:gridSpan w:val="3"/>
          </w:tcPr>
          <w:p w14:paraId="7139309A" w14:textId="77777777" w:rsidR="00CC5C8D" w:rsidRDefault="001D6AD5">
            <w:pPr>
              <w:jc w:val="center"/>
              <w:rPr>
                <w:b/>
                <w:u w:val="single"/>
              </w:rPr>
            </w:pPr>
            <w:r>
              <w:rPr>
                <w:b/>
              </w:rPr>
              <w:t>ΠΑΛΙΟ ΠΣ</w:t>
            </w:r>
          </w:p>
        </w:tc>
        <w:tc>
          <w:tcPr>
            <w:tcW w:w="4081" w:type="dxa"/>
            <w:gridSpan w:val="3"/>
          </w:tcPr>
          <w:p w14:paraId="3A0A7098" w14:textId="77777777" w:rsidR="00CC5C8D" w:rsidRDefault="001D6AD5">
            <w:pPr>
              <w:jc w:val="center"/>
              <w:rPr>
                <w:b/>
                <w:u w:val="single"/>
              </w:rPr>
            </w:pPr>
            <w:r>
              <w:rPr>
                <w:b/>
              </w:rPr>
              <w:t>ΝΕΟ ΠΣ</w:t>
            </w:r>
          </w:p>
        </w:tc>
      </w:tr>
      <w:tr w:rsidR="00CC5C8D" w14:paraId="06F7AC58" w14:textId="77777777">
        <w:trPr>
          <w:jc w:val="center"/>
        </w:trPr>
        <w:tc>
          <w:tcPr>
            <w:tcW w:w="1526" w:type="dxa"/>
          </w:tcPr>
          <w:p w14:paraId="143C26FE" w14:textId="77777777" w:rsidR="00CC5C8D" w:rsidRDefault="001D6AD5">
            <w:pPr>
              <w:jc w:val="both"/>
              <w:rPr>
                <w:b/>
                <w:u w:val="single"/>
              </w:rPr>
            </w:pPr>
            <w:r>
              <w:rPr>
                <w:b/>
              </w:rPr>
              <w:t>ΣΗΜΕΙΩΣΗ</w:t>
            </w:r>
          </w:p>
        </w:tc>
        <w:tc>
          <w:tcPr>
            <w:tcW w:w="3969" w:type="dxa"/>
            <w:gridSpan w:val="3"/>
          </w:tcPr>
          <w:p w14:paraId="62B08F33" w14:textId="77777777" w:rsidR="00CC5C8D" w:rsidRDefault="001D6AD5">
            <w:pPr>
              <w:jc w:val="center"/>
              <w:rPr>
                <w:b/>
                <w:u w:val="single"/>
              </w:rPr>
            </w:pPr>
            <w:r>
              <w:rPr>
                <w:b/>
              </w:rPr>
              <w:t>Γ΄ΕΞΑΜΗΝΟ</w:t>
            </w:r>
          </w:p>
        </w:tc>
        <w:tc>
          <w:tcPr>
            <w:tcW w:w="4081" w:type="dxa"/>
            <w:gridSpan w:val="3"/>
          </w:tcPr>
          <w:p w14:paraId="2A7288D2" w14:textId="77777777" w:rsidR="00CC5C8D" w:rsidRDefault="001D6AD5">
            <w:pPr>
              <w:jc w:val="center"/>
              <w:rPr>
                <w:b/>
              </w:rPr>
            </w:pPr>
            <w:r>
              <w:rPr>
                <w:b/>
              </w:rPr>
              <w:t>Γ΄ΕΞΑΜΗΝΟ</w:t>
            </w:r>
          </w:p>
        </w:tc>
      </w:tr>
      <w:tr w:rsidR="00CC5C8D" w14:paraId="4B9BFC3E" w14:textId="77777777">
        <w:trPr>
          <w:jc w:val="center"/>
        </w:trPr>
        <w:tc>
          <w:tcPr>
            <w:tcW w:w="1526" w:type="dxa"/>
          </w:tcPr>
          <w:p w14:paraId="669B6D74" w14:textId="77777777" w:rsidR="00CC5C8D" w:rsidRDefault="00CC5C8D">
            <w:pPr>
              <w:jc w:val="center"/>
              <w:rPr>
                <w:b/>
                <w:sz w:val="18"/>
                <w:szCs w:val="18"/>
              </w:rPr>
            </w:pPr>
          </w:p>
        </w:tc>
        <w:tc>
          <w:tcPr>
            <w:tcW w:w="1912" w:type="dxa"/>
          </w:tcPr>
          <w:p w14:paraId="73C2F1E6" w14:textId="77777777" w:rsidR="00CC5C8D" w:rsidRDefault="001D6AD5">
            <w:pPr>
              <w:jc w:val="center"/>
              <w:rPr>
                <w:b/>
                <w:sz w:val="18"/>
                <w:szCs w:val="18"/>
                <w:u w:val="single"/>
              </w:rPr>
            </w:pPr>
            <w:r>
              <w:rPr>
                <w:b/>
                <w:sz w:val="18"/>
                <w:szCs w:val="18"/>
              </w:rPr>
              <w:t>Τίτλος Μαθήματος</w:t>
            </w:r>
          </w:p>
        </w:tc>
        <w:tc>
          <w:tcPr>
            <w:tcW w:w="1440" w:type="dxa"/>
          </w:tcPr>
          <w:p w14:paraId="18C700F0" w14:textId="77777777" w:rsidR="00CC5C8D" w:rsidRDefault="001D6AD5">
            <w:pPr>
              <w:jc w:val="center"/>
              <w:rPr>
                <w:b/>
                <w:sz w:val="18"/>
                <w:szCs w:val="18"/>
              </w:rPr>
            </w:pPr>
            <w:r>
              <w:rPr>
                <w:b/>
                <w:sz w:val="18"/>
                <w:szCs w:val="18"/>
              </w:rPr>
              <w:t>Ώρες</w:t>
            </w:r>
          </w:p>
          <w:p w14:paraId="257BBEBF" w14:textId="77777777" w:rsidR="00CC5C8D" w:rsidRDefault="001D6AD5">
            <w:pPr>
              <w:rPr>
                <w:b/>
                <w:sz w:val="18"/>
                <w:szCs w:val="18"/>
                <w:u w:val="single"/>
              </w:rPr>
            </w:pPr>
            <w:r>
              <w:rPr>
                <w:b/>
                <w:sz w:val="18"/>
                <w:szCs w:val="18"/>
              </w:rPr>
              <w:t>διδασκαλίας</w:t>
            </w:r>
          </w:p>
        </w:tc>
        <w:tc>
          <w:tcPr>
            <w:tcW w:w="617" w:type="dxa"/>
          </w:tcPr>
          <w:p w14:paraId="17516AC6" w14:textId="77777777" w:rsidR="00CC5C8D" w:rsidRDefault="001D6AD5">
            <w:pPr>
              <w:jc w:val="center"/>
              <w:rPr>
                <w:b/>
                <w:sz w:val="18"/>
                <w:szCs w:val="18"/>
                <w:u w:val="single"/>
              </w:rPr>
            </w:pPr>
            <w:r>
              <w:rPr>
                <w:b/>
                <w:sz w:val="18"/>
                <w:szCs w:val="18"/>
              </w:rPr>
              <w:t>ECTS</w:t>
            </w:r>
          </w:p>
        </w:tc>
        <w:tc>
          <w:tcPr>
            <w:tcW w:w="1973" w:type="dxa"/>
          </w:tcPr>
          <w:p w14:paraId="2979E90D" w14:textId="77777777" w:rsidR="00CC5C8D" w:rsidRDefault="001D6AD5">
            <w:pPr>
              <w:jc w:val="center"/>
              <w:rPr>
                <w:b/>
                <w:sz w:val="18"/>
                <w:szCs w:val="18"/>
                <w:u w:val="single"/>
              </w:rPr>
            </w:pPr>
            <w:r>
              <w:rPr>
                <w:b/>
                <w:sz w:val="18"/>
                <w:szCs w:val="18"/>
              </w:rPr>
              <w:t>Τίτλος Μαθήματος</w:t>
            </w:r>
          </w:p>
        </w:tc>
        <w:tc>
          <w:tcPr>
            <w:tcW w:w="1429" w:type="dxa"/>
          </w:tcPr>
          <w:p w14:paraId="44EE5743" w14:textId="77777777" w:rsidR="00CC5C8D" w:rsidRDefault="001D6AD5">
            <w:pPr>
              <w:jc w:val="center"/>
              <w:rPr>
                <w:b/>
                <w:sz w:val="18"/>
                <w:szCs w:val="18"/>
              </w:rPr>
            </w:pPr>
            <w:r>
              <w:rPr>
                <w:b/>
                <w:sz w:val="18"/>
                <w:szCs w:val="18"/>
              </w:rPr>
              <w:t>Ώρες</w:t>
            </w:r>
          </w:p>
          <w:p w14:paraId="06968062" w14:textId="77777777" w:rsidR="00CC5C8D" w:rsidRDefault="001D6AD5">
            <w:pPr>
              <w:jc w:val="center"/>
              <w:rPr>
                <w:b/>
                <w:sz w:val="18"/>
                <w:szCs w:val="18"/>
                <w:u w:val="single"/>
              </w:rPr>
            </w:pPr>
            <w:r>
              <w:rPr>
                <w:b/>
                <w:sz w:val="18"/>
                <w:szCs w:val="18"/>
              </w:rPr>
              <w:t>Διδασκαλίας</w:t>
            </w:r>
          </w:p>
        </w:tc>
        <w:tc>
          <w:tcPr>
            <w:tcW w:w="679" w:type="dxa"/>
          </w:tcPr>
          <w:p w14:paraId="56C7D750" w14:textId="77777777" w:rsidR="00CC5C8D" w:rsidRDefault="001D6AD5">
            <w:pPr>
              <w:jc w:val="center"/>
              <w:rPr>
                <w:b/>
                <w:sz w:val="18"/>
                <w:szCs w:val="18"/>
                <w:u w:val="single"/>
              </w:rPr>
            </w:pPr>
            <w:r>
              <w:rPr>
                <w:b/>
                <w:sz w:val="18"/>
                <w:szCs w:val="18"/>
              </w:rPr>
              <w:t>ECTS</w:t>
            </w:r>
          </w:p>
        </w:tc>
      </w:tr>
      <w:tr w:rsidR="00CC5C8D" w14:paraId="4D5A12A2" w14:textId="77777777">
        <w:trPr>
          <w:jc w:val="center"/>
        </w:trPr>
        <w:tc>
          <w:tcPr>
            <w:tcW w:w="1526" w:type="dxa"/>
          </w:tcPr>
          <w:p w14:paraId="3A28AABE" w14:textId="77777777" w:rsidR="00CC5C8D" w:rsidRDefault="001D6AD5">
            <w:pPr>
              <w:rPr>
                <w:b/>
                <w:sz w:val="18"/>
                <w:szCs w:val="18"/>
              </w:rPr>
            </w:pPr>
            <w:r>
              <w:rPr>
                <w:b/>
                <w:sz w:val="18"/>
                <w:szCs w:val="18"/>
              </w:rPr>
              <w:t>ΝΕΟ ΜΑΘΗΜΑ ΚΟΡΜΟΥ</w:t>
            </w:r>
          </w:p>
        </w:tc>
        <w:tc>
          <w:tcPr>
            <w:tcW w:w="1912" w:type="dxa"/>
          </w:tcPr>
          <w:p w14:paraId="452B1B28" w14:textId="77777777" w:rsidR="00CC5C8D" w:rsidRDefault="00CC5C8D"/>
        </w:tc>
        <w:tc>
          <w:tcPr>
            <w:tcW w:w="1440" w:type="dxa"/>
          </w:tcPr>
          <w:p w14:paraId="21BDA919" w14:textId="77777777" w:rsidR="00CC5C8D" w:rsidRDefault="00CC5C8D"/>
        </w:tc>
        <w:tc>
          <w:tcPr>
            <w:tcW w:w="617" w:type="dxa"/>
          </w:tcPr>
          <w:p w14:paraId="040CD637" w14:textId="77777777" w:rsidR="00CC5C8D" w:rsidRDefault="00CC5C8D">
            <w:pPr>
              <w:jc w:val="center"/>
            </w:pPr>
          </w:p>
        </w:tc>
        <w:tc>
          <w:tcPr>
            <w:tcW w:w="1973" w:type="dxa"/>
          </w:tcPr>
          <w:p w14:paraId="7B829CF2" w14:textId="77777777" w:rsidR="00CC5C8D" w:rsidRDefault="001D6AD5">
            <w:pPr>
              <w:rPr>
                <w:b/>
                <w:u w:val="single"/>
              </w:rPr>
            </w:pPr>
            <w:r>
              <w:rPr>
                <w:i/>
              </w:rPr>
              <w:t>SLT_301</w:t>
            </w:r>
          </w:p>
          <w:p w14:paraId="5CCBED1E" w14:textId="77777777" w:rsidR="00CC5C8D" w:rsidRDefault="001D6AD5">
            <w:r>
              <w:t xml:space="preserve">Ιατρικές Επιστήμες στη </w:t>
            </w:r>
            <w:proofErr w:type="spellStart"/>
            <w:r>
              <w:t>Λογοθεραπεία</w:t>
            </w:r>
            <w:proofErr w:type="spellEnd"/>
            <w:r>
              <w:t xml:space="preserve"> ΙΙ</w:t>
            </w:r>
          </w:p>
          <w:p w14:paraId="165485D2" w14:textId="77777777" w:rsidR="00CC5C8D" w:rsidRDefault="00CC5C8D">
            <w:pPr>
              <w:rPr>
                <w:i/>
              </w:rPr>
            </w:pPr>
          </w:p>
        </w:tc>
        <w:tc>
          <w:tcPr>
            <w:tcW w:w="1429" w:type="dxa"/>
          </w:tcPr>
          <w:p w14:paraId="439E8EAC" w14:textId="77777777" w:rsidR="00CC5C8D" w:rsidRDefault="001D6AD5">
            <w:pPr>
              <w:jc w:val="center"/>
            </w:pPr>
            <w:r>
              <w:t>3Π</w:t>
            </w:r>
          </w:p>
        </w:tc>
        <w:tc>
          <w:tcPr>
            <w:tcW w:w="679" w:type="dxa"/>
          </w:tcPr>
          <w:p w14:paraId="34D43DF8" w14:textId="77777777" w:rsidR="00CC5C8D" w:rsidRDefault="001D6AD5">
            <w:pPr>
              <w:jc w:val="center"/>
            </w:pPr>
            <w:r>
              <w:t>6</w:t>
            </w:r>
          </w:p>
        </w:tc>
      </w:tr>
      <w:tr w:rsidR="00CC5C8D" w14:paraId="266849EC" w14:textId="77777777">
        <w:trPr>
          <w:jc w:val="center"/>
        </w:trPr>
        <w:tc>
          <w:tcPr>
            <w:tcW w:w="1526" w:type="dxa"/>
          </w:tcPr>
          <w:p w14:paraId="1389ABE4" w14:textId="77777777" w:rsidR="00CC5C8D" w:rsidRDefault="001D6AD5">
            <w:pPr>
              <w:rPr>
                <w:b/>
                <w:sz w:val="18"/>
                <w:szCs w:val="18"/>
              </w:rPr>
            </w:pPr>
            <w:r>
              <w:rPr>
                <w:b/>
                <w:sz w:val="18"/>
                <w:szCs w:val="18"/>
              </w:rPr>
              <w:t>ΑΝΤΙΣΤΟΙΧΕΙΤΑΙ</w:t>
            </w:r>
          </w:p>
          <w:p w14:paraId="239417E8" w14:textId="77777777" w:rsidR="00CC5C8D" w:rsidRDefault="00CC5C8D">
            <w:pPr>
              <w:rPr>
                <w:b/>
              </w:rPr>
            </w:pPr>
          </w:p>
          <w:p w14:paraId="0365DD1A" w14:textId="77777777" w:rsidR="00CC5C8D" w:rsidRDefault="001D6AD5">
            <w:pPr>
              <w:rPr>
                <w:b/>
                <w:i/>
                <w:sz w:val="18"/>
                <w:szCs w:val="18"/>
                <w:u w:val="single"/>
              </w:rPr>
            </w:pPr>
            <w:r>
              <w:rPr>
                <w:b/>
                <w:i/>
                <w:sz w:val="18"/>
                <w:szCs w:val="18"/>
              </w:rPr>
              <w:t>Η διαφορά ως προς τις διδακτικές μονάδες (ΔΜ) δεν επηρεάζει το ΣΥΝΟΛΟ ΔΜ του Εξαμήνου</w:t>
            </w:r>
          </w:p>
        </w:tc>
        <w:tc>
          <w:tcPr>
            <w:tcW w:w="1912" w:type="dxa"/>
          </w:tcPr>
          <w:p w14:paraId="75DFDC4C" w14:textId="77777777" w:rsidR="00CC5C8D" w:rsidRDefault="001D6AD5">
            <w:r>
              <w:t>Γ2.  Κλινική Ψυχολογία: Ψυχοπαθολογία</w:t>
            </w:r>
          </w:p>
        </w:tc>
        <w:tc>
          <w:tcPr>
            <w:tcW w:w="1440" w:type="dxa"/>
          </w:tcPr>
          <w:p w14:paraId="2813561C" w14:textId="77777777" w:rsidR="00CC5C8D" w:rsidRDefault="001D6AD5">
            <w:r>
              <w:t>3Θ+2E</w:t>
            </w:r>
          </w:p>
        </w:tc>
        <w:tc>
          <w:tcPr>
            <w:tcW w:w="617" w:type="dxa"/>
          </w:tcPr>
          <w:p w14:paraId="08DB2573" w14:textId="77777777" w:rsidR="00CC5C8D" w:rsidRDefault="001D6AD5">
            <w:pPr>
              <w:jc w:val="center"/>
            </w:pPr>
            <w:r>
              <w:t>5</w:t>
            </w:r>
          </w:p>
          <w:p w14:paraId="5A3865DF" w14:textId="77777777" w:rsidR="00CC5C8D" w:rsidRDefault="00CC5C8D">
            <w:pPr>
              <w:jc w:val="center"/>
            </w:pPr>
          </w:p>
        </w:tc>
        <w:tc>
          <w:tcPr>
            <w:tcW w:w="1973" w:type="dxa"/>
          </w:tcPr>
          <w:p w14:paraId="40A90596" w14:textId="77777777" w:rsidR="00CC5C8D" w:rsidRDefault="001D6AD5">
            <w:pPr>
              <w:rPr>
                <w:i/>
              </w:rPr>
            </w:pPr>
            <w:r>
              <w:rPr>
                <w:i/>
              </w:rPr>
              <w:t>SLT_302</w:t>
            </w:r>
          </w:p>
          <w:p w14:paraId="2F4822B6" w14:textId="77777777" w:rsidR="00CC5C8D" w:rsidRDefault="001D6AD5">
            <w:r>
              <w:t>Κλινική Ψυχολογία: Ψυχοπαθολογία</w:t>
            </w:r>
          </w:p>
          <w:p w14:paraId="7D686413" w14:textId="77777777" w:rsidR="00CC5C8D" w:rsidRDefault="00CC5C8D">
            <w:pPr>
              <w:rPr>
                <w:i/>
              </w:rPr>
            </w:pPr>
          </w:p>
        </w:tc>
        <w:tc>
          <w:tcPr>
            <w:tcW w:w="1429" w:type="dxa"/>
          </w:tcPr>
          <w:p w14:paraId="28D42371" w14:textId="77777777" w:rsidR="00CC5C8D" w:rsidRDefault="001D6AD5">
            <w:pPr>
              <w:jc w:val="center"/>
            </w:pPr>
            <w:r>
              <w:t>3Π+1Φ</w:t>
            </w:r>
          </w:p>
        </w:tc>
        <w:tc>
          <w:tcPr>
            <w:tcW w:w="679" w:type="dxa"/>
          </w:tcPr>
          <w:p w14:paraId="6D606750" w14:textId="77777777" w:rsidR="00CC5C8D" w:rsidRDefault="001D6AD5">
            <w:pPr>
              <w:jc w:val="center"/>
            </w:pPr>
            <w:r>
              <w:t>6</w:t>
            </w:r>
          </w:p>
        </w:tc>
      </w:tr>
      <w:tr w:rsidR="00CC5C8D" w14:paraId="0136B3B7" w14:textId="77777777">
        <w:trPr>
          <w:jc w:val="center"/>
        </w:trPr>
        <w:tc>
          <w:tcPr>
            <w:tcW w:w="1526" w:type="dxa"/>
          </w:tcPr>
          <w:p w14:paraId="09E89EE8" w14:textId="77777777" w:rsidR="00CC5C8D" w:rsidRDefault="001D6AD5">
            <w:pPr>
              <w:rPr>
                <w:b/>
                <w:sz w:val="18"/>
                <w:szCs w:val="18"/>
              </w:rPr>
            </w:pPr>
            <w:r>
              <w:rPr>
                <w:b/>
                <w:sz w:val="18"/>
                <w:szCs w:val="18"/>
              </w:rPr>
              <w:t>ΑΝΤΙΣΤΟΙΧΕΙΤΑΙ</w:t>
            </w:r>
          </w:p>
          <w:p w14:paraId="3C24D84A" w14:textId="77777777" w:rsidR="00CC5C8D" w:rsidRDefault="00CC5C8D">
            <w:pPr>
              <w:rPr>
                <w:b/>
                <w:i/>
              </w:rPr>
            </w:pPr>
          </w:p>
          <w:p w14:paraId="6C8A5696" w14:textId="77777777" w:rsidR="00CC5C8D" w:rsidRDefault="001D6AD5">
            <w:pPr>
              <w:rPr>
                <w:b/>
                <w:i/>
                <w:sz w:val="18"/>
                <w:szCs w:val="18"/>
                <w:u w:val="single"/>
              </w:rPr>
            </w:pPr>
            <w:r>
              <w:rPr>
                <w:b/>
                <w:i/>
                <w:sz w:val="18"/>
                <w:szCs w:val="18"/>
              </w:rPr>
              <w:t>Η διαφορά ως προς τις διδακτικές μονάδες (ΔΜ) δεν επηρεάζει το ΣΥΝΟΛΟ ΔΜ  του Εξαμήνου</w:t>
            </w:r>
          </w:p>
        </w:tc>
        <w:tc>
          <w:tcPr>
            <w:tcW w:w="1912" w:type="dxa"/>
          </w:tcPr>
          <w:p w14:paraId="1228B22E" w14:textId="77777777" w:rsidR="00CC5C8D" w:rsidRDefault="001D6AD5">
            <w:r>
              <w:t xml:space="preserve">Γ3.  </w:t>
            </w:r>
          </w:p>
          <w:p w14:paraId="3E484196" w14:textId="77777777" w:rsidR="00CC5C8D" w:rsidRDefault="001D6AD5">
            <w:r>
              <w:t>Αναπτυξιακές Γλωσσικές</w:t>
            </w:r>
          </w:p>
          <w:p w14:paraId="7508FE24" w14:textId="77777777" w:rsidR="00CC5C8D" w:rsidRDefault="001D6AD5">
            <w:r>
              <w:t xml:space="preserve">Διαταραχές       </w:t>
            </w:r>
          </w:p>
        </w:tc>
        <w:tc>
          <w:tcPr>
            <w:tcW w:w="1440" w:type="dxa"/>
          </w:tcPr>
          <w:p w14:paraId="750AA56F" w14:textId="77777777" w:rsidR="00CC5C8D" w:rsidRDefault="001D6AD5">
            <w:r>
              <w:t>3Θ+2E</w:t>
            </w:r>
          </w:p>
        </w:tc>
        <w:tc>
          <w:tcPr>
            <w:tcW w:w="617" w:type="dxa"/>
          </w:tcPr>
          <w:p w14:paraId="347984FE" w14:textId="77777777" w:rsidR="00CC5C8D" w:rsidRDefault="001D6AD5">
            <w:pPr>
              <w:jc w:val="center"/>
            </w:pPr>
            <w:r>
              <w:t>7</w:t>
            </w:r>
          </w:p>
          <w:p w14:paraId="34EFCCE1" w14:textId="77777777" w:rsidR="00CC5C8D" w:rsidRDefault="00CC5C8D">
            <w:pPr>
              <w:jc w:val="center"/>
            </w:pPr>
          </w:p>
        </w:tc>
        <w:tc>
          <w:tcPr>
            <w:tcW w:w="1973" w:type="dxa"/>
          </w:tcPr>
          <w:p w14:paraId="6E93ADF3" w14:textId="77777777" w:rsidR="00CC5C8D" w:rsidRDefault="001D6AD5">
            <w:pPr>
              <w:rPr>
                <w:i/>
              </w:rPr>
            </w:pPr>
            <w:r>
              <w:rPr>
                <w:i/>
              </w:rPr>
              <w:t>SLT_303</w:t>
            </w:r>
          </w:p>
          <w:p w14:paraId="328537CB" w14:textId="77777777" w:rsidR="00CC5C8D" w:rsidRDefault="001D6AD5">
            <w:r>
              <w:t>Αναπτυξιακές Γλωσσικές</w:t>
            </w:r>
          </w:p>
          <w:p w14:paraId="3BBA2B9B" w14:textId="77777777" w:rsidR="00CC5C8D" w:rsidRDefault="001D6AD5">
            <w:r>
              <w:t xml:space="preserve">Διαταραχές       </w:t>
            </w:r>
          </w:p>
          <w:p w14:paraId="7027B05F" w14:textId="77777777" w:rsidR="00CC5C8D" w:rsidRDefault="00CC5C8D"/>
        </w:tc>
        <w:tc>
          <w:tcPr>
            <w:tcW w:w="1429" w:type="dxa"/>
          </w:tcPr>
          <w:p w14:paraId="3DA62F43" w14:textId="77777777" w:rsidR="00CC5C8D" w:rsidRDefault="001D6AD5">
            <w:pPr>
              <w:jc w:val="center"/>
            </w:pPr>
            <w:r>
              <w:t>3Π+1Φ</w:t>
            </w:r>
          </w:p>
        </w:tc>
        <w:tc>
          <w:tcPr>
            <w:tcW w:w="679" w:type="dxa"/>
          </w:tcPr>
          <w:p w14:paraId="2B6FF5D5" w14:textId="77777777" w:rsidR="00CC5C8D" w:rsidRDefault="001D6AD5">
            <w:pPr>
              <w:jc w:val="center"/>
            </w:pPr>
            <w:r>
              <w:t>6</w:t>
            </w:r>
          </w:p>
        </w:tc>
      </w:tr>
      <w:tr w:rsidR="00CC5C8D" w14:paraId="0213B2C3" w14:textId="77777777">
        <w:trPr>
          <w:jc w:val="center"/>
        </w:trPr>
        <w:tc>
          <w:tcPr>
            <w:tcW w:w="1526" w:type="dxa"/>
          </w:tcPr>
          <w:p w14:paraId="2A9923F6" w14:textId="77777777" w:rsidR="00CC5C8D" w:rsidRDefault="001D6AD5">
            <w:pPr>
              <w:rPr>
                <w:b/>
                <w:sz w:val="18"/>
                <w:szCs w:val="18"/>
              </w:rPr>
            </w:pPr>
            <w:r>
              <w:rPr>
                <w:b/>
                <w:sz w:val="18"/>
                <w:szCs w:val="18"/>
              </w:rPr>
              <w:t>ΑΝΤΙΣΤΟΙΧΕΙΤΑΙ</w:t>
            </w:r>
          </w:p>
        </w:tc>
        <w:tc>
          <w:tcPr>
            <w:tcW w:w="1912" w:type="dxa"/>
          </w:tcPr>
          <w:p w14:paraId="50055BD9" w14:textId="77777777" w:rsidR="00CC5C8D" w:rsidRDefault="001D6AD5">
            <w:r>
              <w:t xml:space="preserve">Γ4.  </w:t>
            </w:r>
          </w:p>
          <w:p w14:paraId="78A1841C" w14:textId="77777777" w:rsidR="00CC5C8D" w:rsidRDefault="001D6AD5">
            <w:proofErr w:type="spellStart"/>
            <w:r>
              <w:t>Ακοολογία</w:t>
            </w:r>
            <w:proofErr w:type="spellEnd"/>
            <w:r>
              <w:t xml:space="preserve">       </w:t>
            </w:r>
          </w:p>
        </w:tc>
        <w:tc>
          <w:tcPr>
            <w:tcW w:w="1440" w:type="dxa"/>
          </w:tcPr>
          <w:p w14:paraId="67561A75" w14:textId="77777777" w:rsidR="00CC5C8D" w:rsidRDefault="001D6AD5">
            <w:r>
              <w:t>3Θ+2E</w:t>
            </w:r>
          </w:p>
        </w:tc>
        <w:tc>
          <w:tcPr>
            <w:tcW w:w="617" w:type="dxa"/>
          </w:tcPr>
          <w:p w14:paraId="6D41F71B" w14:textId="77777777" w:rsidR="00CC5C8D" w:rsidRDefault="001D6AD5">
            <w:pPr>
              <w:jc w:val="center"/>
            </w:pPr>
            <w:r>
              <w:t>6</w:t>
            </w:r>
          </w:p>
          <w:p w14:paraId="16B1C9A3" w14:textId="77777777" w:rsidR="00CC5C8D" w:rsidRDefault="00CC5C8D">
            <w:pPr>
              <w:jc w:val="center"/>
            </w:pPr>
          </w:p>
        </w:tc>
        <w:tc>
          <w:tcPr>
            <w:tcW w:w="1973" w:type="dxa"/>
          </w:tcPr>
          <w:p w14:paraId="3D912B63" w14:textId="77777777" w:rsidR="00CC5C8D" w:rsidRDefault="001D6AD5">
            <w:pPr>
              <w:rPr>
                <w:i/>
              </w:rPr>
            </w:pPr>
            <w:r>
              <w:rPr>
                <w:i/>
              </w:rPr>
              <w:t>SLT_304</w:t>
            </w:r>
          </w:p>
          <w:p w14:paraId="053A3F26" w14:textId="77777777" w:rsidR="00CC5C8D" w:rsidRDefault="001D6AD5">
            <w:proofErr w:type="spellStart"/>
            <w:r>
              <w:t>Ακοολογία</w:t>
            </w:r>
            <w:proofErr w:type="spellEnd"/>
            <w:r>
              <w:t xml:space="preserve">       </w:t>
            </w:r>
          </w:p>
          <w:p w14:paraId="2695418A" w14:textId="77777777" w:rsidR="00CC5C8D" w:rsidRDefault="00CC5C8D"/>
        </w:tc>
        <w:tc>
          <w:tcPr>
            <w:tcW w:w="1429" w:type="dxa"/>
          </w:tcPr>
          <w:p w14:paraId="47000F78" w14:textId="77777777" w:rsidR="00CC5C8D" w:rsidRDefault="001D6AD5">
            <w:pPr>
              <w:jc w:val="center"/>
            </w:pPr>
            <w:r>
              <w:t>3Π+1Φ</w:t>
            </w:r>
          </w:p>
        </w:tc>
        <w:tc>
          <w:tcPr>
            <w:tcW w:w="679" w:type="dxa"/>
          </w:tcPr>
          <w:p w14:paraId="685E3B3E" w14:textId="77777777" w:rsidR="00CC5C8D" w:rsidRDefault="001D6AD5">
            <w:pPr>
              <w:jc w:val="center"/>
            </w:pPr>
            <w:r>
              <w:t>6</w:t>
            </w:r>
          </w:p>
        </w:tc>
      </w:tr>
      <w:tr w:rsidR="00CC5C8D" w14:paraId="25C4B4DA" w14:textId="77777777">
        <w:trPr>
          <w:jc w:val="center"/>
        </w:trPr>
        <w:tc>
          <w:tcPr>
            <w:tcW w:w="1526" w:type="dxa"/>
          </w:tcPr>
          <w:p w14:paraId="48BD9245" w14:textId="77777777" w:rsidR="00CC5C8D" w:rsidRDefault="001D6AD5">
            <w:pPr>
              <w:rPr>
                <w:b/>
                <w:sz w:val="18"/>
                <w:szCs w:val="18"/>
              </w:rPr>
            </w:pPr>
            <w:r>
              <w:rPr>
                <w:b/>
                <w:sz w:val="18"/>
                <w:szCs w:val="18"/>
              </w:rPr>
              <w:t>ΑΝΤΙΣΤΟΙΧΕΙΤΑΙ</w:t>
            </w:r>
          </w:p>
        </w:tc>
        <w:tc>
          <w:tcPr>
            <w:tcW w:w="1912" w:type="dxa"/>
          </w:tcPr>
          <w:p w14:paraId="2BA13A16" w14:textId="77777777" w:rsidR="00CC5C8D" w:rsidRDefault="001D6AD5">
            <w:r>
              <w:t xml:space="preserve">Γ5.  </w:t>
            </w:r>
          </w:p>
          <w:p w14:paraId="633E2060" w14:textId="77777777" w:rsidR="00CC5C8D" w:rsidRDefault="001D6AD5">
            <w:r>
              <w:t>Κλινικά</w:t>
            </w:r>
          </w:p>
          <w:p w14:paraId="616D0087" w14:textId="77777777" w:rsidR="00CC5C8D" w:rsidRDefault="001D6AD5">
            <w:r>
              <w:t xml:space="preserve">Θέματα </w:t>
            </w:r>
            <w:proofErr w:type="spellStart"/>
            <w:r>
              <w:t>Λογοπαθολογίας</w:t>
            </w:r>
            <w:proofErr w:type="spellEnd"/>
            <w:r>
              <w:t xml:space="preserve">       </w:t>
            </w:r>
          </w:p>
        </w:tc>
        <w:tc>
          <w:tcPr>
            <w:tcW w:w="1440" w:type="dxa"/>
          </w:tcPr>
          <w:p w14:paraId="2DBA2C56" w14:textId="77777777" w:rsidR="00CC5C8D" w:rsidRDefault="001D6AD5">
            <w:r>
              <w:t>3Θ+3E</w:t>
            </w:r>
          </w:p>
        </w:tc>
        <w:tc>
          <w:tcPr>
            <w:tcW w:w="617" w:type="dxa"/>
          </w:tcPr>
          <w:p w14:paraId="5A43AB4B" w14:textId="77777777" w:rsidR="00CC5C8D" w:rsidRDefault="001D6AD5">
            <w:pPr>
              <w:jc w:val="center"/>
            </w:pPr>
            <w:r>
              <w:t>6</w:t>
            </w:r>
          </w:p>
          <w:p w14:paraId="710F4418" w14:textId="77777777" w:rsidR="00CC5C8D" w:rsidRDefault="00CC5C8D">
            <w:pPr>
              <w:jc w:val="center"/>
            </w:pPr>
          </w:p>
        </w:tc>
        <w:tc>
          <w:tcPr>
            <w:tcW w:w="1973" w:type="dxa"/>
          </w:tcPr>
          <w:p w14:paraId="71B4437A" w14:textId="77777777" w:rsidR="00CC5C8D" w:rsidRDefault="001D6AD5">
            <w:pPr>
              <w:rPr>
                <w:i/>
              </w:rPr>
            </w:pPr>
            <w:r>
              <w:rPr>
                <w:i/>
              </w:rPr>
              <w:t>SLT_305</w:t>
            </w:r>
          </w:p>
          <w:p w14:paraId="2B8D9BC7" w14:textId="77777777" w:rsidR="00CC5C8D" w:rsidRDefault="001D6AD5">
            <w:r>
              <w:t xml:space="preserve">Κλινικά Θέματα </w:t>
            </w:r>
            <w:proofErr w:type="spellStart"/>
            <w:r>
              <w:t>Λογοπαθολογίας</w:t>
            </w:r>
            <w:proofErr w:type="spellEnd"/>
            <w:r>
              <w:t xml:space="preserve">       </w:t>
            </w:r>
          </w:p>
          <w:p w14:paraId="729DEFE4" w14:textId="77777777" w:rsidR="00CC5C8D" w:rsidRDefault="00CC5C8D"/>
        </w:tc>
        <w:tc>
          <w:tcPr>
            <w:tcW w:w="1429" w:type="dxa"/>
          </w:tcPr>
          <w:p w14:paraId="3008EC6C" w14:textId="77777777" w:rsidR="00CC5C8D" w:rsidRDefault="001D6AD5">
            <w:pPr>
              <w:jc w:val="center"/>
            </w:pPr>
            <w:r>
              <w:t>3Π+1Φ</w:t>
            </w:r>
          </w:p>
        </w:tc>
        <w:tc>
          <w:tcPr>
            <w:tcW w:w="679" w:type="dxa"/>
          </w:tcPr>
          <w:p w14:paraId="6162C8F8" w14:textId="77777777" w:rsidR="00CC5C8D" w:rsidRDefault="001D6AD5">
            <w:pPr>
              <w:jc w:val="center"/>
            </w:pPr>
            <w:r>
              <w:t>6</w:t>
            </w:r>
          </w:p>
        </w:tc>
      </w:tr>
      <w:tr w:rsidR="00CC5C8D" w14:paraId="31480C99" w14:textId="77777777">
        <w:trPr>
          <w:jc w:val="center"/>
        </w:trPr>
        <w:tc>
          <w:tcPr>
            <w:tcW w:w="1526" w:type="dxa"/>
          </w:tcPr>
          <w:p w14:paraId="065AD21C" w14:textId="77777777" w:rsidR="00CC5C8D" w:rsidRDefault="001D6AD5">
            <w:pPr>
              <w:rPr>
                <w:b/>
                <w:i/>
                <w:sz w:val="18"/>
                <w:szCs w:val="18"/>
                <w:u w:val="single"/>
              </w:rPr>
            </w:pPr>
            <w:r>
              <w:rPr>
                <w:b/>
                <w:i/>
                <w:sz w:val="18"/>
                <w:szCs w:val="18"/>
              </w:rPr>
              <w:t>Το μάθημα θα αναγράφεται στο Παράρτημα Διπλώματος</w:t>
            </w:r>
          </w:p>
        </w:tc>
        <w:tc>
          <w:tcPr>
            <w:tcW w:w="1912" w:type="dxa"/>
          </w:tcPr>
          <w:p w14:paraId="653B3783" w14:textId="77777777" w:rsidR="00CC5C8D" w:rsidRDefault="001D6AD5">
            <w:pPr>
              <w:rPr>
                <w:strike/>
              </w:rPr>
            </w:pPr>
            <w:r>
              <w:rPr>
                <w:strike/>
              </w:rPr>
              <w:t xml:space="preserve">Γ1.  </w:t>
            </w:r>
          </w:p>
          <w:p w14:paraId="2BCD9766" w14:textId="77777777" w:rsidR="00CC5C8D" w:rsidRDefault="001D6AD5">
            <w:pPr>
              <w:rPr>
                <w:strike/>
              </w:rPr>
            </w:pPr>
            <w:r>
              <w:rPr>
                <w:strike/>
              </w:rPr>
              <w:t>Νευρολογία</w:t>
            </w:r>
          </w:p>
        </w:tc>
        <w:tc>
          <w:tcPr>
            <w:tcW w:w="1440" w:type="dxa"/>
          </w:tcPr>
          <w:p w14:paraId="0935F2BC" w14:textId="77777777" w:rsidR="00CC5C8D" w:rsidRDefault="001D6AD5">
            <w:pPr>
              <w:rPr>
                <w:strike/>
              </w:rPr>
            </w:pPr>
            <w:r>
              <w:rPr>
                <w:strike/>
              </w:rPr>
              <w:t>3Θ</w:t>
            </w:r>
          </w:p>
        </w:tc>
        <w:tc>
          <w:tcPr>
            <w:tcW w:w="617" w:type="dxa"/>
          </w:tcPr>
          <w:p w14:paraId="75ADBF21" w14:textId="77777777" w:rsidR="00CC5C8D" w:rsidRDefault="001D6AD5">
            <w:pPr>
              <w:jc w:val="center"/>
              <w:rPr>
                <w:strike/>
              </w:rPr>
            </w:pPr>
            <w:r>
              <w:rPr>
                <w:strike/>
              </w:rPr>
              <w:t>6</w:t>
            </w:r>
          </w:p>
          <w:p w14:paraId="258A54F8" w14:textId="77777777" w:rsidR="00CC5C8D" w:rsidRDefault="00CC5C8D">
            <w:pPr>
              <w:jc w:val="center"/>
              <w:rPr>
                <w:strike/>
              </w:rPr>
            </w:pPr>
          </w:p>
        </w:tc>
        <w:tc>
          <w:tcPr>
            <w:tcW w:w="1973" w:type="dxa"/>
          </w:tcPr>
          <w:p w14:paraId="46EA6ADC" w14:textId="77777777" w:rsidR="00CC5C8D" w:rsidRDefault="00CC5C8D">
            <w:pPr>
              <w:jc w:val="center"/>
              <w:rPr>
                <w:rFonts w:ascii="Arial Narrow" w:eastAsia="Arial Narrow" w:hAnsi="Arial Narrow" w:cs="Arial Narrow"/>
                <w:i/>
                <w:sz w:val="18"/>
                <w:szCs w:val="18"/>
              </w:rPr>
            </w:pPr>
          </w:p>
        </w:tc>
        <w:tc>
          <w:tcPr>
            <w:tcW w:w="1429" w:type="dxa"/>
          </w:tcPr>
          <w:p w14:paraId="2A125FAD" w14:textId="77777777" w:rsidR="00CC5C8D" w:rsidRDefault="00CC5C8D">
            <w:pPr>
              <w:jc w:val="center"/>
            </w:pPr>
          </w:p>
        </w:tc>
        <w:tc>
          <w:tcPr>
            <w:tcW w:w="679" w:type="dxa"/>
          </w:tcPr>
          <w:p w14:paraId="1DED3CF4" w14:textId="77777777" w:rsidR="00CC5C8D" w:rsidRDefault="00CC5C8D">
            <w:pPr>
              <w:jc w:val="center"/>
            </w:pPr>
          </w:p>
        </w:tc>
      </w:tr>
      <w:tr w:rsidR="00CC5C8D" w14:paraId="7D5606CA" w14:textId="77777777">
        <w:trPr>
          <w:jc w:val="center"/>
        </w:trPr>
        <w:tc>
          <w:tcPr>
            <w:tcW w:w="1526" w:type="dxa"/>
          </w:tcPr>
          <w:p w14:paraId="341806A6" w14:textId="77777777" w:rsidR="00CC5C8D" w:rsidRDefault="00CC5C8D">
            <w:pPr>
              <w:jc w:val="both"/>
              <w:rPr>
                <w:b/>
                <w:u w:val="single"/>
              </w:rPr>
            </w:pPr>
          </w:p>
        </w:tc>
        <w:tc>
          <w:tcPr>
            <w:tcW w:w="1912" w:type="dxa"/>
          </w:tcPr>
          <w:p w14:paraId="18C3E992" w14:textId="77777777" w:rsidR="00CC5C8D" w:rsidRDefault="00CC5C8D">
            <w:pPr>
              <w:jc w:val="both"/>
              <w:rPr>
                <w:b/>
                <w:u w:val="single"/>
              </w:rPr>
            </w:pPr>
          </w:p>
        </w:tc>
        <w:tc>
          <w:tcPr>
            <w:tcW w:w="1440" w:type="dxa"/>
          </w:tcPr>
          <w:p w14:paraId="2EE442A8" w14:textId="77777777" w:rsidR="00CC5C8D" w:rsidRDefault="001D6AD5">
            <w:pPr>
              <w:jc w:val="center"/>
              <w:rPr>
                <w:b/>
                <w:sz w:val="20"/>
                <w:szCs w:val="20"/>
                <w:u w:val="single"/>
              </w:rPr>
            </w:pPr>
            <w:r>
              <w:rPr>
                <w:sz w:val="20"/>
                <w:szCs w:val="20"/>
              </w:rPr>
              <w:t>Σύνολο που αντιστοιχείται</w:t>
            </w:r>
          </w:p>
        </w:tc>
        <w:tc>
          <w:tcPr>
            <w:tcW w:w="617" w:type="dxa"/>
          </w:tcPr>
          <w:p w14:paraId="05DDFEDA" w14:textId="77777777" w:rsidR="00CC5C8D" w:rsidRDefault="001D6AD5">
            <w:pPr>
              <w:jc w:val="center"/>
              <w:rPr>
                <w:b/>
              </w:rPr>
            </w:pPr>
            <w:r>
              <w:rPr>
                <w:b/>
              </w:rPr>
              <w:t>24</w:t>
            </w:r>
          </w:p>
        </w:tc>
        <w:tc>
          <w:tcPr>
            <w:tcW w:w="1973" w:type="dxa"/>
          </w:tcPr>
          <w:p w14:paraId="3086A02D" w14:textId="77777777" w:rsidR="00CC5C8D" w:rsidRDefault="00CC5C8D">
            <w:pPr>
              <w:jc w:val="center"/>
              <w:rPr>
                <w:rFonts w:ascii="Arial Narrow" w:eastAsia="Arial Narrow" w:hAnsi="Arial Narrow" w:cs="Arial Narrow"/>
                <w:i/>
                <w:sz w:val="18"/>
                <w:szCs w:val="18"/>
              </w:rPr>
            </w:pPr>
          </w:p>
        </w:tc>
        <w:tc>
          <w:tcPr>
            <w:tcW w:w="1429" w:type="dxa"/>
          </w:tcPr>
          <w:p w14:paraId="37BBB3EB" w14:textId="77777777" w:rsidR="00CC5C8D" w:rsidRDefault="001D6AD5">
            <w:pPr>
              <w:jc w:val="center"/>
              <w:rPr>
                <w:b/>
                <w:u w:val="single"/>
              </w:rPr>
            </w:pPr>
            <w:r>
              <w:t>Σύνολο</w:t>
            </w:r>
          </w:p>
        </w:tc>
        <w:tc>
          <w:tcPr>
            <w:tcW w:w="679" w:type="dxa"/>
          </w:tcPr>
          <w:p w14:paraId="36F2027B" w14:textId="77777777" w:rsidR="00CC5C8D" w:rsidRDefault="001D6AD5">
            <w:pPr>
              <w:jc w:val="center"/>
              <w:rPr>
                <w:b/>
              </w:rPr>
            </w:pPr>
            <w:r>
              <w:rPr>
                <w:b/>
              </w:rPr>
              <w:t>30</w:t>
            </w:r>
          </w:p>
        </w:tc>
      </w:tr>
    </w:tbl>
    <w:p w14:paraId="684F78FA" w14:textId="77777777" w:rsidR="00CC5C8D" w:rsidRDefault="00CC5C8D">
      <w:pPr>
        <w:spacing w:after="0" w:line="240" w:lineRule="auto"/>
        <w:jc w:val="both"/>
        <w:rPr>
          <w:b/>
          <w:u w:val="single"/>
        </w:rPr>
      </w:pPr>
    </w:p>
    <w:p w14:paraId="4BE109ED" w14:textId="77777777" w:rsidR="00CC5C8D" w:rsidRDefault="001D6AD5">
      <w:pPr>
        <w:spacing w:after="160" w:line="259" w:lineRule="auto"/>
        <w:rPr>
          <w:b/>
          <w:u w:val="single"/>
        </w:rPr>
      </w:pPr>
      <w:r>
        <w:br w:type="page"/>
      </w:r>
    </w:p>
    <w:tbl>
      <w:tblPr>
        <w:tblStyle w:val="afff0"/>
        <w:tblW w:w="8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701"/>
        <w:gridCol w:w="1519"/>
        <w:gridCol w:w="574"/>
        <w:gridCol w:w="1744"/>
        <w:gridCol w:w="1184"/>
        <w:gridCol w:w="574"/>
      </w:tblGrid>
      <w:tr w:rsidR="00CC5C8D" w14:paraId="5123C781" w14:textId="77777777">
        <w:trPr>
          <w:jc w:val="center"/>
        </w:trPr>
        <w:tc>
          <w:tcPr>
            <w:tcW w:w="1696" w:type="dxa"/>
          </w:tcPr>
          <w:p w14:paraId="1346B3A6" w14:textId="77777777" w:rsidR="00CC5C8D" w:rsidRDefault="00CC5C8D">
            <w:pPr>
              <w:jc w:val="center"/>
              <w:rPr>
                <w:b/>
              </w:rPr>
            </w:pPr>
          </w:p>
        </w:tc>
        <w:tc>
          <w:tcPr>
            <w:tcW w:w="3794" w:type="dxa"/>
            <w:gridSpan w:val="3"/>
          </w:tcPr>
          <w:p w14:paraId="1A66A606" w14:textId="77777777" w:rsidR="00CC5C8D" w:rsidRDefault="001D6AD5">
            <w:pPr>
              <w:jc w:val="center"/>
              <w:rPr>
                <w:b/>
                <w:u w:val="single"/>
              </w:rPr>
            </w:pPr>
            <w:r>
              <w:rPr>
                <w:b/>
              </w:rPr>
              <w:t>ΠΑΛΙΟ ΠΣ</w:t>
            </w:r>
          </w:p>
        </w:tc>
        <w:tc>
          <w:tcPr>
            <w:tcW w:w="3502" w:type="dxa"/>
            <w:gridSpan w:val="3"/>
          </w:tcPr>
          <w:p w14:paraId="6EFBE8ED" w14:textId="77777777" w:rsidR="00CC5C8D" w:rsidRDefault="001D6AD5">
            <w:pPr>
              <w:jc w:val="center"/>
              <w:rPr>
                <w:b/>
                <w:u w:val="single"/>
              </w:rPr>
            </w:pPr>
            <w:r>
              <w:rPr>
                <w:b/>
              </w:rPr>
              <w:t>ΝΕΟ ΠΣ</w:t>
            </w:r>
          </w:p>
        </w:tc>
      </w:tr>
      <w:tr w:rsidR="00CC5C8D" w14:paraId="08F78D27" w14:textId="77777777">
        <w:trPr>
          <w:jc w:val="center"/>
        </w:trPr>
        <w:tc>
          <w:tcPr>
            <w:tcW w:w="1696" w:type="dxa"/>
          </w:tcPr>
          <w:p w14:paraId="64A97FFF" w14:textId="77777777" w:rsidR="00CC5C8D" w:rsidRDefault="001D6AD5">
            <w:pPr>
              <w:jc w:val="both"/>
              <w:rPr>
                <w:b/>
              </w:rPr>
            </w:pPr>
            <w:r>
              <w:rPr>
                <w:b/>
              </w:rPr>
              <w:t>ΣΗΜΕΙΩΣΗ</w:t>
            </w:r>
          </w:p>
        </w:tc>
        <w:tc>
          <w:tcPr>
            <w:tcW w:w="3794" w:type="dxa"/>
            <w:gridSpan w:val="3"/>
          </w:tcPr>
          <w:p w14:paraId="55A03533" w14:textId="77777777" w:rsidR="00CC5C8D" w:rsidRDefault="001D6AD5">
            <w:pPr>
              <w:jc w:val="both"/>
              <w:rPr>
                <w:b/>
              </w:rPr>
            </w:pPr>
            <w:r>
              <w:rPr>
                <w:b/>
              </w:rPr>
              <w:t>Δ΄ΕΞΑΜΗΝΟ</w:t>
            </w:r>
          </w:p>
        </w:tc>
        <w:tc>
          <w:tcPr>
            <w:tcW w:w="3502" w:type="dxa"/>
            <w:gridSpan w:val="3"/>
          </w:tcPr>
          <w:p w14:paraId="7E25BE04" w14:textId="77777777" w:rsidR="00CC5C8D" w:rsidRDefault="001D6AD5">
            <w:pPr>
              <w:jc w:val="center"/>
              <w:rPr>
                <w:b/>
              </w:rPr>
            </w:pPr>
            <w:r>
              <w:rPr>
                <w:b/>
              </w:rPr>
              <w:t>Δ΄ΕΞΑΜΗΝΟ</w:t>
            </w:r>
          </w:p>
        </w:tc>
      </w:tr>
      <w:tr w:rsidR="00CC5C8D" w14:paraId="27F55E3A" w14:textId="77777777">
        <w:trPr>
          <w:jc w:val="center"/>
        </w:trPr>
        <w:tc>
          <w:tcPr>
            <w:tcW w:w="1696" w:type="dxa"/>
          </w:tcPr>
          <w:p w14:paraId="1BEEC1A6" w14:textId="77777777" w:rsidR="00CC5C8D" w:rsidRDefault="00CC5C8D">
            <w:pPr>
              <w:jc w:val="center"/>
              <w:rPr>
                <w:b/>
                <w:sz w:val="18"/>
                <w:szCs w:val="18"/>
              </w:rPr>
            </w:pPr>
          </w:p>
        </w:tc>
        <w:tc>
          <w:tcPr>
            <w:tcW w:w="1701" w:type="dxa"/>
          </w:tcPr>
          <w:p w14:paraId="3187C4CA" w14:textId="77777777" w:rsidR="00CC5C8D" w:rsidRDefault="001D6AD5">
            <w:pPr>
              <w:jc w:val="center"/>
              <w:rPr>
                <w:b/>
                <w:sz w:val="18"/>
                <w:szCs w:val="18"/>
                <w:u w:val="single"/>
              </w:rPr>
            </w:pPr>
            <w:r>
              <w:rPr>
                <w:b/>
                <w:sz w:val="18"/>
                <w:szCs w:val="18"/>
              </w:rPr>
              <w:t>Τίτλος Μαθήματος</w:t>
            </w:r>
          </w:p>
        </w:tc>
        <w:tc>
          <w:tcPr>
            <w:tcW w:w="1519" w:type="dxa"/>
          </w:tcPr>
          <w:p w14:paraId="409537CC" w14:textId="77777777" w:rsidR="00CC5C8D" w:rsidRDefault="001D6AD5">
            <w:pPr>
              <w:jc w:val="center"/>
              <w:rPr>
                <w:b/>
                <w:sz w:val="18"/>
                <w:szCs w:val="18"/>
              </w:rPr>
            </w:pPr>
            <w:r>
              <w:rPr>
                <w:b/>
                <w:sz w:val="18"/>
                <w:szCs w:val="18"/>
              </w:rPr>
              <w:t>Ώρες</w:t>
            </w:r>
          </w:p>
          <w:p w14:paraId="378A72B7" w14:textId="77777777" w:rsidR="00CC5C8D" w:rsidRDefault="001D6AD5">
            <w:pPr>
              <w:jc w:val="center"/>
              <w:rPr>
                <w:b/>
                <w:sz w:val="18"/>
                <w:szCs w:val="18"/>
                <w:u w:val="single"/>
              </w:rPr>
            </w:pPr>
            <w:r>
              <w:rPr>
                <w:b/>
                <w:sz w:val="18"/>
                <w:szCs w:val="18"/>
              </w:rPr>
              <w:t>διδασκαλίας</w:t>
            </w:r>
          </w:p>
        </w:tc>
        <w:tc>
          <w:tcPr>
            <w:tcW w:w="574" w:type="dxa"/>
          </w:tcPr>
          <w:p w14:paraId="555F95A5" w14:textId="77777777" w:rsidR="00CC5C8D" w:rsidRDefault="001D6AD5">
            <w:pPr>
              <w:jc w:val="center"/>
              <w:rPr>
                <w:b/>
                <w:sz w:val="18"/>
                <w:szCs w:val="18"/>
                <w:u w:val="single"/>
              </w:rPr>
            </w:pPr>
            <w:r>
              <w:rPr>
                <w:b/>
                <w:sz w:val="18"/>
                <w:szCs w:val="18"/>
              </w:rPr>
              <w:t>ECTS</w:t>
            </w:r>
          </w:p>
        </w:tc>
        <w:tc>
          <w:tcPr>
            <w:tcW w:w="1744" w:type="dxa"/>
          </w:tcPr>
          <w:p w14:paraId="4EFCB980" w14:textId="77777777" w:rsidR="00CC5C8D" w:rsidRDefault="001D6AD5">
            <w:pPr>
              <w:jc w:val="center"/>
              <w:rPr>
                <w:b/>
                <w:sz w:val="18"/>
                <w:szCs w:val="18"/>
                <w:u w:val="single"/>
              </w:rPr>
            </w:pPr>
            <w:r>
              <w:rPr>
                <w:b/>
                <w:sz w:val="18"/>
                <w:szCs w:val="18"/>
              </w:rPr>
              <w:t>Τίτλος Μαθήματος</w:t>
            </w:r>
          </w:p>
        </w:tc>
        <w:tc>
          <w:tcPr>
            <w:tcW w:w="1184" w:type="dxa"/>
          </w:tcPr>
          <w:p w14:paraId="5065462E" w14:textId="77777777" w:rsidR="00CC5C8D" w:rsidRDefault="001D6AD5">
            <w:pPr>
              <w:jc w:val="center"/>
              <w:rPr>
                <w:b/>
                <w:sz w:val="18"/>
                <w:szCs w:val="18"/>
              </w:rPr>
            </w:pPr>
            <w:r>
              <w:rPr>
                <w:b/>
                <w:sz w:val="18"/>
                <w:szCs w:val="18"/>
              </w:rPr>
              <w:t>Ώρες</w:t>
            </w:r>
          </w:p>
          <w:p w14:paraId="58423504" w14:textId="77777777" w:rsidR="00CC5C8D" w:rsidRDefault="001D6AD5">
            <w:pPr>
              <w:jc w:val="center"/>
              <w:rPr>
                <w:b/>
                <w:sz w:val="18"/>
                <w:szCs w:val="18"/>
                <w:u w:val="single"/>
              </w:rPr>
            </w:pPr>
            <w:r>
              <w:rPr>
                <w:b/>
                <w:sz w:val="18"/>
                <w:szCs w:val="18"/>
              </w:rPr>
              <w:t>Διδασκαλίας</w:t>
            </w:r>
          </w:p>
        </w:tc>
        <w:tc>
          <w:tcPr>
            <w:tcW w:w="574" w:type="dxa"/>
          </w:tcPr>
          <w:p w14:paraId="7EF8C047" w14:textId="77777777" w:rsidR="00CC5C8D" w:rsidRDefault="001D6AD5">
            <w:pPr>
              <w:jc w:val="center"/>
              <w:rPr>
                <w:b/>
                <w:sz w:val="18"/>
                <w:szCs w:val="18"/>
                <w:u w:val="single"/>
              </w:rPr>
            </w:pPr>
            <w:r>
              <w:rPr>
                <w:b/>
                <w:sz w:val="18"/>
                <w:szCs w:val="18"/>
              </w:rPr>
              <w:t>ECTS</w:t>
            </w:r>
          </w:p>
        </w:tc>
      </w:tr>
      <w:tr w:rsidR="00CC5C8D" w14:paraId="36F57224" w14:textId="77777777">
        <w:trPr>
          <w:jc w:val="center"/>
        </w:trPr>
        <w:tc>
          <w:tcPr>
            <w:tcW w:w="1696" w:type="dxa"/>
          </w:tcPr>
          <w:p w14:paraId="0B2CA96C" w14:textId="77777777" w:rsidR="00CC5C8D" w:rsidRDefault="001D6AD5">
            <w:pPr>
              <w:rPr>
                <w:b/>
                <w:sz w:val="18"/>
                <w:szCs w:val="18"/>
              </w:rPr>
            </w:pPr>
            <w:r>
              <w:rPr>
                <w:b/>
                <w:sz w:val="18"/>
                <w:szCs w:val="18"/>
              </w:rPr>
              <w:t>ΑΝΤΙΣΤΟΙΧΕΙΤΑΙ</w:t>
            </w:r>
          </w:p>
          <w:p w14:paraId="4B6C3940" w14:textId="77777777" w:rsidR="00CC5C8D" w:rsidRDefault="00CC5C8D">
            <w:pPr>
              <w:rPr>
                <w:b/>
                <w:i/>
              </w:rPr>
            </w:pPr>
          </w:p>
          <w:p w14:paraId="11DD1BC1" w14:textId="77777777" w:rsidR="00CC5C8D" w:rsidRDefault="001D6AD5">
            <w:pPr>
              <w:rPr>
                <w:b/>
                <w:i/>
                <w:sz w:val="18"/>
                <w:szCs w:val="18"/>
                <w:u w:val="single"/>
              </w:rPr>
            </w:pPr>
            <w:r>
              <w:rPr>
                <w:b/>
                <w:i/>
                <w:sz w:val="18"/>
                <w:szCs w:val="18"/>
              </w:rPr>
              <w:t>Η διαφορά ως προς τις διδακτικές μονάδες (ΔΜ) δεν επηρεάζει το ΣΥΝΟΛΟ ΔΜ  του Εξαμήνου</w:t>
            </w:r>
          </w:p>
        </w:tc>
        <w:tc>
          <w:tcPr>
            <w:tcW w:w="1701" w:type="dxa"/>
          </w:tcPr>
          <w:p w14:paraId="6A7E63DF" w14:textId="77777777" w:rsidR="00CC5C8D" w:rsidRDefault="001D6AD5">
            <w:r>
              <w:t xml:space="preserve">Δ1.  </w:t>
            </w:r>
          </w:p>
          <w:p w14:paraId="0DCA5B06" w14:textId="77777777" w:rsidR="00CC5C8D" w:rsidRDefault="001D6AD5">
            <w:r>
              <w:t>Σύνταξη της Ελληνικής</w:t>
            </w:r>
          </w:p>
        </w:tc>
        <w:tc>
          <w:tcPr>
            <w:tcW w:w="1519" w:type="dxa"/>
          </w:tcPr>
          <w:p w14:paraId="2712B612" w14:textId="77777777" w:rsidR="00CC5C8D" w:rsidRDefault="001D6AD5">
            <w:pPr>
              <w:jc w:val="both"/>
            </w:pPr>
            <w:r>
              <w:t>3Θ</w:t>
            </w:r>
          </w:p>
        </w:tc>
        <w:tc>
          <w:tcPr>
            <w:tcW w:w="574" w:type="dxa"/>
          </w:tcPr>
          <w:p w14:paraId="13DF8F8F" w14:textId="77777777" w:rsidR="00CC5C8D" w:rsidRDefault="001D6AD5">
            <w:pPr>
              <w:jc w:val="center"/>
            </w:pPr>
            <w:r>
              <w:t>4</w:t>
            </w:r>
          </w:p>
          <w:p w14:paraId="02930B36" w14:textId="77777777" w:rsidR="00CC5C8D" w:rsidRDefault="00CC5C8D">
            <w:pPr>
              <w:jc w:val="center"/>
            </w:pPr>
          </w:p>
        </w:tc>
        <w:tc>
          <w:tcPr>
            <w:tcW w:w="1744" w:type="dxa"/>
          </w:tcPr>
          <w:p w14:paraId="5E21DB2D" w14:textId="77777777" w:rsidR="00CC5C8D" w:rsidRDefault="001D6AD5">
            <w:pPr>
              <w:rPr>
                <w:i/>
              </w:rPr>
            </w:pPr>
            <w:r>
              <w:rPr>
                <w:i/>
              </w:rPr>
              <w:t>SLT_401</w:t>
            </w:r>
          </w:p>
          <w:p w14:paraId="53E22EE8" w14:textId="77777777" w:rsidR="00CC5C8D" w:rsidRDefault="001D6AD5">
            <w:r>
              <w:t xml:space="preserve">Συντακτική Δομή και Διαταραχές του Λόγου   </w:t>
            </w:r>
          </w:p>
          <w:p w14:paraId="272E57CB" w14:textId="77777777" w:rsidR="00CC5C8D" w:rsidRDefault="00CC5C8D"/>
        </w:tc>
        <w:tc>
          <w:tcPr>
            <w:tcW w:w="1184" w:type="dxa"/>
          </w:tcPr>
          <w:p w14:paraId="37EAD499" w14:textId="77777777" w:rsidR="00CC5C8D" w:rsidRDefault="001D6AD5">
            <w:pPr>
              <w:jc w:val="center"/>
            </w:pPr>
            <w:r>
              <w:t>3Π</w:t>
            </w:r>
          </w:p>
        </w:tc>
        <w:tc>
          <w:tcPr>
            <w:tcW w:w="574" w:type="dxa"/>
          </w:tcPr>
          <w:p w14:paraId="46EAC0DB" w14:textId="77777777" w:rsidR="00CC5C8D" w:rsidRDefault="001D6AD5">
            <w:pPr>
              <w:jc w:val="center"/>
            </w:pPr>
            <w:r>
              <w:t>5</w:t>
            </w:r>
          </w:p>
        </w:tc>
      </w:tr>
      <w:tr w:rsidR="00CC5C8D" w14:paraId="1C7C4041" w14:textId="77777777">
        <w:trPr>
          <w:jc w:val="center"/>
        </w:trPr>
        <w:tc>
          <w:tcPr>
            <w:tcW w:w="1696" w:type="dxa"/>
          </w:tcPr>
          <w:p w14:paraId="0128AE17" w14:textId="77777777" w:rsidR="00CC5C8D" w:rsidRDefault="001D6AD5">
            <w:pPr>
              <w:rPr>
                <w:b/>
                <w:sz w:val="18"/>
                <w:szCs w:val="18"/>
              </w:rPr>
            </w:pPr>
            <w:r>
              <w:rPr>
                <w:b/>
                <w:sz w:val="18"/>
                <w:szCs w:val="18"/>
              </w:rPr>
              <w:t>ΑΝΤΙΣΤΟΙΧΕΙΤΑΙ</w:t>
            </w:r>
          </w:p>
        </w:tc>
        <w:tc>
          <w:tcPr>
            <w:tcW w:w="1701" w:type="dxa"/>
          </w:tcPr>
          <w:p w14:paraId="10AB681F" w14:textId="77777777" w:rsidR="00CC5C8D" w:rsidRDefault="001D6AD5">
            <w:r>
              <w:t xml:space="preserve">Δ2.  </w:t>
            </w:r>
          </w:p>
          <w:p w14:paraId="1AC636D8" w14:textId="77777777" w:rsidR="00CC5C8D" w:rsidRDefault="001D6AD5">
            <w:r>
              <w:t>Μαθησιακές δυσκολίες και Διαταραχές Λόγου και Ομιλίας</w:t>
            </w:r>
          </w:p>
        </w:tc>
        <w:tc>
          <w:tcPr>
            <w:tcW w:w="1519" w:type="dxa"/>
          </w:tcPr>
          <w:p w14:paraId="4132C9AF" w14:textId="77777777" w:rsidR="00CC5C8D" w:rsidRDefault="001D6AD5">
            <w:pPr>
              <w:jc w:val="both"/>
            </w:pPr>
            <w:r>
              <w:t>3Θ+2E</w:t>
            </w:r>
          </w:p>
        </w:tc>
        <w:tc>
          <w:tcPr>
            <w:tcW w:w="574" w:type="dxa"/>
          </w:tcPr>
          <w:p w14:paraId="54700C29" w14:textId="77777777" w:rsidR="00CC5C8D" w:rsidRDefault="001D6AD5">
            <w:pPr>
              <w:jc w:val="center"/>
            </w:pPr>
            <w:r>
              <w:t>5</w:t>
            </w:r>
          </w:p>
        </w:tc>
        <w:tc>
          <w:tcPr>
            <w:tcW w:w="1744" w:type="dxa"/>
          </w:tcPr>
          <w:p w14:paraId="698F7149" w14:textId="77777777" w:rsidR="00CC5C8D" w:rsidRDefault="001D6AD5">
            <w:pPr>
              <w:rPr>
                <w:b/>
                <w:u w:val="single"/>
              </w:rPr>
            </w:pPr>
            <w:r>
              <w:rPr>
                <w:i/>
              </w:rPr>
              <w:t>SLT_402</w:t>
            </w:r>
          </w:p>
          <w:p w14:paraId="3EF9E90B" w14:textId="77777777" w:rsidR="00CC5C8D" w:rsidRDefault="001D6AD5">
            <w:r>
              <w:t xml:space="preserve">Μαθησιακές δυσκολίες στις Διαταραχές Λόγου και Ομιλίας  </w:t>
            </w:r>
          </w:p>
        </w:tc>
        <w:tc>
          <w:tcPr>
            <w:tcW w:w="1184" w:type="dxa"/>
          </w:tcPr>
          <w:p w14:paraId="146E1793" w14:textId="77777777" w:rsidR="00CC5C8D" w:rsidRDefault="001D6AD5">
            <w:pPr>
              <w:jc w:val="center"/>
            </w:pPr>
            <w:r>
              <w:t>3Π+1Φ</w:t>
            </w:r>
          </w:p>
        </w:tc>
        <w:tc>
          <w:tcPr>
            <w:tcW w:w="574" w:type="dxa"/>
          </w:tcPr>
          <w:p w14:paraId="5E8B2E4E" w14:textId="77777777" w:rsidR="00CC5C8D" w:rsidRDefault="001D6AD5">
            <w:pPr>
              <w:jc w:val="center"/>
            </w:pPr>
            <w:r>
              <w:t>5</w:t>
            </w:r>
          </w:p>
        </w:tc>
      </w:tr>
      <w:tr w:rsidR="00CC5C8D" w14:paraId="696FAD4C" w14:textId="77777777">
        <w:trPr>
          <w:jc w:val="center"/>
        </w:trPr>
        <w:tc>
          <w:tcPr>
            <w:tcW w:w="1696" w:type="dxa"/>
          </w:tcPr>
          <w:p w14:paraId="65B9AFE3" w14:textId="77777777" w:rsidR="00CC5C8D" w:rsidRDefault="001D6AD5">
            <w:pPr>
              <w:rPr>
                <w:b/>
                <w:sz w:val="18"/>
                <w:szCs w:val="18"/>
              </w:rPr>
            </w:pPr>
            <w:r>
              <w:rPr>
                <w:b/>
                <w:sz w:val="18"/>
                <w:szCs w:val="18"/>
              </w:rPr>
              <w:t>ΑΝΤΙΣΤΟΙΧΕΙΤΑΙ</w:t>
            </w:r>
          </w:p>
        </w:tc>
        <w:tc>
          <w:tcPr>
            <w:tcW w:w="1701" w:type="dxa"/>
          </w:tcPr>
          <w:p w14:paraId="1F9D9319" w14:textId="77777777" w:rsidR="00CC5C8D" w:rsidRDefault="001D6AD5">
            <w:r>
              <w:t xml:space="preserve">Δ3. </w:t>
            </w:r>
          </w:p>
          <w:p w14:paraId="7B20F4AE" w14:textId="77777777" w:rsidR="00CC5C8D" w:rsidRDefault="001D6AD5">
            <w:r>
              <w:t>Διαταραχές της Κατάποσης – Δυσφαγία</w:t>
            </w:r>
          </w:p>
        </w:tc>
        <w:tc>
          <w:tcPr>
            <w:tcW w:w="1519" w:type="dxa"/>
          </w:tcPr>
          <w:p w14:paraId="3A57A5CE" w14:textId="77777777" w:rsidR="00CC5C8D" w:rsidRDefault="001D6AD5">
            <w:pPr>
              <w:jc w:val="both"/>
            </w:pPr>
            <w:r>
              <w:t>2Θ+2E</w:t>
            </w:r>
          </w:p>
        </w:tc>
        <w:tc>
          <w:tcPr>
            <w:tcW w:w="574" w:type="dxa"/>
          </w:tcPr>
          <w:p w14:paraId="4F80AD92" w14:textId="77777777" w:rsidR="00CC5C8D" w:rsidRDefault="001D6AD5">
            <w:pPr>
              <w:jc w:val="center"/>
            </w:pPr>
            <w:r>
              <w:t>5</w:t>
            </w:r>
          </w:p>
        </w:tc>
        <w:tc>
          <w:tcPr>
            <w:tcW w:w="1744" w:type="dxa"/>
          </w:tcPr>
          <w:p w14:paraId="168F9CCC" w14:textId="77777777" w:rsidR="00CC5C8D" w:rsidRDefault="001D6AD5">
            <w:pPr>
              <w:rPr>
                <w:i/>
              </w:rPr>
            </w:pPr>
            <w:r>
              <w:rPr>
                <w:i/>
              </w:rPr>
              <w:t>SLT_403</w:t>
            </w:r>
          </w:p>
          <w:p w14:paraId="1E7F0106" w14:textId="77777777" w:rsidR="00CC5C8D" w:rsidRDefault="001D6AD5">
            <w:r>
              <w:t>Διαταραχές της Κατάποσης – Δυσφαγία</w:t>
            </w:r>
          </w:p>
        </w:tc>
        <w:tc>
          <w:tcPr>
            <w:tcW w:w="1184" w:type="dxa"/>
          </w:tcPr>
          <w:p w14:paraId="0956FE87" w14:textId="77777777" w:rsidR="00CC5C8D" w:rsidRDefault="001D6AD5">
            <w:pPr>
              <w:jc w:val="center"/>
            </w:pPr>
            <w:r>
              <w:t>2Π+1Φ+1</w:t>
            </w:r>
            <w:r>
              <w:rPr>
                <w:vertAlign w:val="superscript"/>
              </w:rPr>
              <w:t>Ε</w:t>
            </w:r>
          </w:p>
        </w:tc>
        <w:tc>
          <w:tcPr>
            <w:tcW w:w="574" w:type="dxa"/>
          </w:tcPr>
          <w:p w14:paraId="696F2F1F" w14:textId="77777777" w:rsidR="00CC5C8D" w:rsidRDefault="001D6AD5">
            <w:pPr>
              <w:jc w:val="center"/>
            </w:pPr>
            <w:r>
              <w:t>5</w:t>
            </w:r>
          </w:p>
        </w:tc>
      </w:tr>
      <w:tr w:rsidR="00CC5C8D" w14:paraId="6E541ABA" w14:textId="77777777">
        <w:trPr>
          <w:jc w:val="center"/>
        </w:trPr>
        <w:tc>
          <w:tcPr>
            <w:tcW w:w="1696" w:type="dxa"/>
          </w:tcPr>
          <w:p w14:paraId="7C58322B" w14:textId="77777777" w:rsidR="00CC5C8D" w:rsidRDefault="001D6AD5">
            <w:pPr>
              <w:rPr>
                <w:b/>
                <w:sz w:val="18"/>
                <w:szCs w:val="18"/>
              </w:rPr>
            </w:pPr>
            <w:r>
              <w:rPr>
                <w:b/>
                <w:sz w:val="18"/>
                <w:szCs w:val="18"/>
              </w:rPr>
              <w:t>ΑΝΤΙΣΤΟΙΧΕΙΤΑΙ</w:t>
            </w:r>
          </w:p>
        </w:tc>
        <w:tc>
          <w:tcPr>
            <w:tcW w:w="1701" w:type="dxa"/>
          </w:tcPr>
          <w:p w14:paraId="5E899B99" w14:textId="77777777" w:rsidR="00CC5C8D" w:rsidRDefault="001D6AD5">
            <w:r>
              <w:t xml:space="preserve">Δ4. </w:t>
            </w:r>
          </w:p>
          <w:p w14:paraId="60231FB6" w14:textId="77777777" w:rsidR="00CC5C8D" w:rsidRDefault="001D6AD5">
            <w:r>
              <w:t xml:space="preserve">Κλινική Άσκηση Α1 (Ανάλυση-Αξιολόγηση)    </w:t>
            </w:r>
          </w:p>
        </w:tc>
        <w:tc>
          <w:tcPr>
            <w:tcW w:w="1519" w:type="dxa"/>
          </w:tcPr>
          <w:p w14:paraId="3E846EDF" w14:textId="77777777" w:rsidR="00CC5C8D" w:rsidRDefault="001D6AD5">
            <w:pPr>
              <w:jc w:val="both"/>
            </w:pPr>
            <w:r>
              <w:t>6Ε</w:t>
            </w:r>
          </w:p>
        </w:tc>
        <w:tc>
          <w:tcPr>
            <w:tcW w:w="574" w:type="dxa"/>
          </w:tcPr>
          <w:p w14:paraId="799E2E1C" w14:textId="77777777" w:rsidR="00CC5C8D" w:rsidRDefault="001D6AD5">
            <w:pPr>
              <w:jc w:val="center"/>
            </w:pPr>
            <w:r>
              <w:t>5</w:t>
            </w:r>
          </w:p>
        </w:tc>
        <w:tc>
          <w:tcPr>
            <w:tcW w:w="1744" w:type="dxa"/>
          </w:tcPr>
          <w:p w14:paraId="445BE4DA" w14:textId="77777777" w:rsidR="00CC5C8D" w:rsidRDefault="001D6AD5">
            <w:pPr>
              <w:rPr>
                <w:b/>
                <w:u w:val="single"/>
              </w:rPr>
            </w:pPr>
            <w:bookmarkStart w:id="5" w:name="_heading=h.tyjcwt" w:colFirst="0" w:colLast="0"/>
            <w:bookmarkEnd w:id="5"/>
            <w:r>
              <w:rPr>
                <w:i/>
              </w:rPr>
              <w:t>SLT_404</w:t>
            </w:r>
          </w:p>
          <w:p w14:paraId="146762A1" w14:textId="77777777" w:rsidR="00CC5C8D" w:rsidRDefault="001D6AD5">
            <w:r>
              <w:t xml:space="preserve">Κλινική Άσκηση Α1 (Ανάλυση-Αξιολόγηση)    </w:t>
            </w:r>
          </w:p>
        </w:tc>
        <w:tc>
          <w:tcPr>
            <w:tcW w:w="1184" w:type="dxa"/>
          </w:tcPr>
          <w:p w14:paraId="5D3F6F63" w14:textId="77777777" w:rsidR="00CC5C8D" w:rsidRDefault="001D6AD5">
            <w:pPr>
              <w:jc w:val="center"/>
            </w:pPr>
            <w:r>
              <w:t>2Φ+3</w:t>
            </w:r>
            <w:r>
              <w:rPr>
                <w:vertAlign w:val="superscript"/>
              </w:rPr>
              <w:t>Ε</w:t>
            </w:r>
          </w:p>
        </w:tc>
        <w:tc>
          <w:tcPr>
            <w:tcW w:w="574" w:type="dxa"/>
          </w:tcPr>
          <w:p w14:paraId="65A10BF1" w14:textId="77777777" w:rsidR="00CC5C8D" w:rsidRDefault="001D6AD5">
            <w:pPr>
              <w:jc w:val="center"/>
            </w:pPr>
            <w:r>
              <w:t>5</w:t>
            </w:r>
          </w:p>
        </w:tc>
      </w:tr>
      <w:tr w:rsidR="00CC5C8D" w14:paraId="2E1B2F74" w14:textId="77777777">
        <w:trPr>
          <w:jc w:val="center"/>
        </w:trPr>
        <w:tc>
          <w:tcPr>
            <w:tcW w:w="1696" w:type="dxa"/>
          </w:tcPr>
          <w:p w14:paraId="2B924D47" w14:textId="77777777" w:rsidR="00CC5C8D" w:rsidRDefault="001D6AD5">
            <w:pPr>
              <w:rPr>
                <w:b/>
                <w:u w:val="single"/>
              </w:rPr>
            </w:pPr>
            <w:r>
              <w:rPr>
                <w:b/>
                <w:sz w:val="18"/>
                <w:szCs w:val="18"/>
              </w:rPr>
              <w:t>ΑΝΤΙΣΤΟΙΧΕΙΤΑΙ</w:t>
            </w:r>
          </w:p>
        </w:tc>
        <w:tc>
          <w:tcPr>
            <w:tcW w:w="1701" w:type="dxa"/>
          </w:tcPr>
          <w:p w14:paraId="26AB7270" w14:textId="77777777" w:rsidR="00CC5C8D" w:rsidRDefault="001D6AD5">
            <w:r>
              <w:t xml:space="preserve">Δ5. </w:t>
            </w:r>
          </w:p>
          <w:p w14:paraId="1A51FDC5" w14:textId="77777777" w:rsidR="00CC5C8D" w:rsidRDefault="001D6AD5">
            <w:r>
              <w:t>Διαταραχές της Φώνησης</w:t>
            </w:r>
          </w:p>
          <w:p w14:paraId="56812231" w14:textId="77777777" w:rsidR="00CC5C8D" w:rsidRDefault="00CC5C8D"/>
        </w:tc>
        <w:tc>
          <w:tcPr>
            <w:tcW w:w="1519" w:type="dxa"/>
          </w:tcPr>
          <w:p w14:paraId="33099169" w14:textId="77777777" w:rsidR="00CC5C8D" w:rsidRDefault="001D6AD5">
            <w:pPr>
              <w:jc w:val="both"/>
            </w:pPr>
            <w:r>
              <w:t>2Θ+2E</w:t>
            </w:r>
          </w:p>
        </w:tc>
        <w:tc>
          <w:tcPr>
            <w:tcW w:w="574" w:type="dxa"/>
          </w:tcPr>
          <w:p w14:paraId="111C3A4C" w14:textId="77777777" w:rsidR="00CC5C8D" w:rsidRDefault="001D6AD5">
            <w:pPr>
              <w:jc w:val="center"/>
            </w:pPr>
            <w:r>
              <w:t>5</w:t>
            </w:r>
          </w:p>
        </w:tc>
        <w:tc>
          <w:tcPr>
            <w:tcW w:w="1744" w:type="dxa"/>
          </w:tcPr>
          <w:p w14:paraId="02F51E39" w14:textId="77777777" w:rsidR="00CC5C8D" w:rsidRDefault="001D6AD5">
            <w:pPr>
              <w:rPr>
                <w:i/>
              </w:rPr>
            </w:pPr>
            <w:r>
              <w:rPr>
                <w:i/>
              </w:rPr>
              <w:t>SLT_405</w:t>
            </w:r>
          </w:p>
          <w:p w14:paraId="1095356B" w14:textId="77777777" w:rsidR="00CC5C8D" w:rsidRDefault="001D6AD5">
            <w:r>
              <w:t>Διαταραχές της Φώνησης</w:t>
            </w:r>
          </w:p>
        </w:tc>
        <w:tc>
          <w:tcPr>
            <w:tcW w:w="1184" w:type="dxa"/>
          </w:tcPr>
          <w:p w14:paraId="472F1301" w14:textId="77777777" w:rsidR="00CC5C8D" w:rsidRDefault="001D6AD5">
            <w:pPr>
              <w:jc w:val="center"/>
            </w:pPr>
            <w:r>
              <w:t>2Π+1Φ+1</w:t>
            </w:r>
            <w:r>
              <w:rPr>
                <w:vertAlign w:val="superscript"/>
              </w:rPr>
              <w:t>Ε</w:t>
            </w:r>
          </w:p>
        </w:tc>
        <w:tc>
          <w:tcPr>
            <w:tcW w:w="574" w:type="dxa"/>
          </w:tcPr>
          <w:p w14:paraId="73F8E2A1" w14:textId="77777777" w:rsidR="00CC5C8D" w:rsidRDefault="001D6AD5">
            <w:pPr>
              <w:jc w:val="center"/>
            </w:pPr>
            <w:r>
              <w:t>5</w:t>
            </w:r>
          </w:p>
        </w:tc>
      </w:tr>
      <w:tr w:rsidR="00CC5C8D" w14:paraId="691BED98" w14:textId="77777777">
        <w:trPr>
          <w:jc w:val="center"/>
        </w:trPr>
        <w:tc>
          <w:tcPr>
            <w:tcW w:w="1696" w:type="dxa"/>
          </w:tcPr>
          <w:p w14:paraId="63F83D72" w14:textId="77777777" w:rsidR="00CC5C8D" w:rsidRDefault="001D6AD5">
            <w:pPr>
              <w:rPr>
                <w:b/>
                <w:sz w:val="18"/>
                <w:szCs w:val="18"/>
              </w:rPr>
            </w:pPr>
            <w:r>
              <w:rPr>
                <w:b/>
                <w:sz w:val="18"/>
                <w:szCs w:val="18"/>
              </w:rPr>
              <w:t>ΑΝΤΙΣΤΟΙΧΕΙΤΑΙ</w:t>
            </w:r>
          </w:p>
          <w:p w14:paraId="455A231E" w14:textId="77777777" w:rsidR="00CC5C8D" w:rsidRDefault="00CC5C8D">
            <w:pPr>
              <w:rPr>
                <w:b/>
                <w:i/>
              </w:rPr>
            </w:pPr>
          </w:p>
          <w:p w14:paraId="2E021489" w14:textId="77777777" w:rsidR="00CC5C8D" w:rsidRDefault="001D6AD5">
            <w:pPr>
              <w:rPr>
                <w:b/>
                <w:i/>
                <w:sz w:val="18"/>
                <w:szCs w:val="18"/>
                <w:u w:val="single"/>
              </w:rPr>
            </w:pPr>
            <w:r>
              <w:rPr>
                <w:b/>
                <w:i/>
                <w:sz w:val="18"/>
                <w:szCs w:val="18"/>
              </w:rPr>
              <w:t>Η διαφορά ως προς τις διδακτικές μονάδες (ΔΜ) δεν επηρεάζει το ΣΥΝΟΛΟ ΔΜ του Εξαμήνου</w:t>
            </w:r>
          </w:p>
        </w:tc>
        <w:tc>
          <w:tcPr>
            <w:tcW w:w="1701" w:type="dxa"/>
          </w:tcPr>
          <w:p w14:paraId="20DA8F0F" w14:textId="77777777" w:rsidR="00CC5C8D" w:rsidRDefault="001D6AD5">
            <w:r>
              <w:t xml:space="preserve">Δ6. </w:t>
            </w:r>
          </w:p>
          <w:p w14:paraId="7BAEEA44" w14:textId="77777777" w:rsidR="00CC5C8D" w:rsidRDefault="001D6AD5">
            <w:r>
              <w:t xml:space="preserve">Διαγνωστικά Θέματα </w:t>
            </w:r>
            <w:proofErr w:type="spellStart"/>
            <w:r>
              <w:t>Λογοπαθολογί</w:t>
            </w:r>
            <w:proofErr w:type="spellEnd"/>
            <w:r>
              <w:t xml:space="preserve"> ας</w:t>
            </w:r>
          </w:p>
          <w:p w14:paraId="005E3F46" w14:textId="77777777" w:rsidR="00CC5C8D" w:rsidRDefault="00CC5C8D"/>
        </w:tc>
        <w:tc>
          <w:tcPr>
            <w:tcW w:w="1519" w:type="dxa"/>
          </w:tcPr>
          <w:p w14:paraId="3AAE0A9D" w14:textId="77777777" w:rsidR="00CC5C8D" w:rsidRDefault="001D6AD5">
            <w:pPr>
              <w:jc w:val="both"/>
            </w:pPr>
            <w:r>
              <w:t>3Θ+2E</w:t>
            </w:r>
          </w:p>
        </w:tc>
        <w:tc>
          <w:tcPr>
            <w:tcW w:w="574" w:type="dxa"/>
          </w:tcPr>
          <w:p w14:paraId="41DA0CFE" w14:textId="77777777" w:rsidR="00CC5C8D" w:rsidRDefault="001D6AD5">
            <w:pPr>
              <w:jc w:val="center"/>
            </w:pPr>
            <w:r>
              <w:t>6</w:t>
            </w:r>
          </w:p>
        </w:tc>
        <w:tc>
          <w:tcPr>
            <w:tcW w:w="1744" w:type="dxa"/>
          </w:tcPr>
          <w:p w14:paraId="653139F9" w14:textId="77777777" w:rsidR="00CC5C8D" w:rsidRDefault="001D6AD5">
            <w:pPr>
              <w:rPr>
                <w:b/>
                <w:u w:val="single"/>
              </w:rPr>
            </w:pPr>
            <w:r>
              <w:rPr>
                <w:i/>
              </w:rPr>
              <w:t>SLT_406</w:t>
            </w:r>
          </w:p>
          <w:p w14:paraId="2C89ED29" w14:textId="77777777" w:rsidR="00CC5C8D" w:rsidRDefault="001D6AD5">
            <w:r>
              <w:t xml:space="preserve">Διαγνωστικά Θέματα </w:t>
            </w:r>
            <w:proofErr w:type="spellStart"/>
            <w:r>
              <w:t>Λογοπαθολογίας</w:t>
            </w:r>
            <w:proofErr w:type="spellEnd"/>
          </w:p>
        </w:tc>
        <w:tc>
          <w:tcPr>
            <w:tcW w:w="1184" w:type="dxa"/>
          </w:tcPr>
          <w:p w14:paraId="425C005B" w14:textId="77777777" w:rsidR="00CC5C8D" w:rsidRDefault="001D6AD5">
            <w:pPr>
              <w:jc w:val="center"/>
            </w:pPr>
            <w:r>
              <w:t>3Π+1Φ</w:t>
            </w:r>
          </w:p>
        </w:tc>
        <w:tc>
          <w:tcPr>
            <w:tcW w:w="574" w:type="dxa"/>
          </w:tcPr>
          <w:p w14:paraId="5E868151" w14:textId="77777777" w:rsidR="00CC5C8D" w:rsidRDefault="001D6AD5">
            <w:pPr>
              <w:jc w:val="center"/>
            </w:pPr>
            <w:r>
              <w:t>5</w:t>
            </w:r>
          </w:p>
        </w:tc>
      </w:tr>
      <w:tr w:rsidR="00CC5C8D" w14:paraId="7C6243EF" w14:textId="77777777">
        <w:trPr>
          <w:jc w:val="center"/>
        </w:trPr>
        <w:tc>
          <w:tcPr>
            <w:tcW w:w="1696" w:type="dxa"/>
          </w:tcPr>
          <w:p w14:paraId="6F76D302" w14:textId="77777777" w:rsidR="00CC5C8D" w:rsidRDefault="00CC5C8D">
            <w:pPr>
              <w:jc w:val="both"/>
              <w:rPr>
                <w:b/>
                <w:u w:val="single"/>
              </w:rPr>
            </w:pPr>
          </w:p>
        </w:tc>
        <w:tc>
          <w:tcPr>
            <w:tcW w:w="1701" w:type="dxa"/>
          </w:tcPr>
          <w:p w14:paraId="3C89D80E" w14:textId="77777777" w:rsidR="00CC5C8D" w:rsidRDefault="00CC5C8D">
            <w:pPr>
              <w:jc w:val="both"/>
              <w:rPr>
                <w:b/>
                <w:u w:val="single"/>
              </w:rPr>
            </w:pPr>
          </w:p>
        </w:tc>
        <w:tc>
          <w:tcPr>
            <w:tcW w:w="1519" w:type="dxa"/>
          </w:tcPr>
          <w:p w14:paraId="0F327352" w14:textId="77777777" w:rsidR="00CC5C8D" w:rsidRDefault="001D6AD5">
            <w:pPr>
              <w:jc w:val="center"/>
              <w:rPr>
                <w:b/>
                <w:sz w:val="20"/>
                <w:szCs w:val="20"/>
                <w:u w:val="single"/>
              </w:rPr>
            </w:pPr>
            <w:r>
              <w:rPr>
                <w:sz w:val="20"/>
                <w:szCs w:val="20"/>
              </w:rPr>
              <w:t>Σύνολο που αντιστοιχείται</w:t>
            </w:r>
          </w:p>
        </w:tc>
        <w:tc>
          <w:tcPr>
            <w:tcW w:w="574" w:type="dxa"/>
          </w:tcPr>
          <w:p w14:paraId="1D7EC94A" w14:textId="77777777" w:rsidR="00CC5C8D" w:rsidRDefault="001D6AD5">
            <w:pPr>
              <w:jc w:val="center"/>
              <w:rPr>
                <w:b/>
              </w:rPr>
            </w:pPr>
            <w:r>
              <w:rPr>
                <w:b/>
              </w:rPr>
              <w:t>30</w:t>
            </w:r>
          </w:p>
        </w:tc>
        <w:tc>
          <w:tcPr>
            <w:tcW w:w="1744" w:type="dxa"/>
          </w:tcPr>
          <w:p w14:paraId="23FCCDB6" w14:textId="77777777" w:rsidR="00CC5C8D" w:rsidRDefault="00CC5C8D">
            <w:pPr>
              <w:jc w:val="center"/>
              <w:rPr>
                <w:rFonts w:ascii="Arial Narrow" w:eastAsia="Arial Narrow" w:hAnsi="Arial Narrow" w:cs="Arial Narrow"/>
                <w:i/>
                <w:sz w:val="18"/>
                <w:szCs w:val="18"/>
              </w:rPr>
            </w:pPr>
          </w:p>
        </w:tc>
        <w:tc>
          <w:tcPr>
            <w:tcW w:w="1184" w:type="dxa"/>
          </w:tcPr>
          <w:p w14:paraId="346C90F1" w14:textId="77777777" w:rsidR="00CC5C8D" w:rsidRDefault="001D6AD5">
            <w:pPr>
              <w:jc w:val="center"/>
              <w:rPr>
                <w:b/>
                <w:u w:val="single"/>
              </w:rPr>
            </w:pPr>
            <w:r>
              <w:t>Σύνολο</w:t>
            </w:r>
          </w:p>
        </w:tc>
        <w:tc>
          <w:tcPr>
            <w:tcW w:w="574" w:type="dxa"/>
          </w:tcPr>
          <w:p w14:paraId="44012E84" w14:textId="77777777" w:rsidR="00CC5C8D" w:rsidRDefault="001D6AD5">
            <w:pPr>
              <w:jc w:val="center"/>
              <w:rPr>
                <w:b/>
              </w:rPr>
            </w:pPr>
            <w:r>
              <w:rPr>
                <w:b/>
              </w:rPr>
              <w:t>30</w:t>
            </w:r>
          </w:p>
        </w:tc>
      </w:tr>
    </w:tbl>
    <w:p w14:paraId="60D51AB0" w14:textId="77777777" w:rsidR="00CC5C8D" w:rsidRDefault="00CC5C8D">
      <w:pPr>
        <w:spacing w:after="0" w:line="240" w:lineRule="auto"/>
        <w:jc w:val="both"/>
        <w:rPr>
          <w:b/>
          <w:u w:val="single"/>
        </w:rPr>
      </w:pPr>
    </w:p>
    <w:p w14:paraId="6A6DBD4F" w14:textId="77777777" w:rsidR="00CC5C8D" w:rsidRDefault="00CC5C8D">
      <w:pPr>
        <w:spacing w:after="0" w:line="240" w:lineRule="auto"/>
        <w:jc w:val="both"/>
        <w:rPr>
          <w:b/>
          <w:u w:val="single"/>
        </w:rPr>
      </w:pPr>
    </w:p>
    <w:p w14:paraId="0F0464B5" w14:textId="77777777" w:rsidR="00CC5C8D" w:rsidRDefault="00CC5C8D">
      <w:pPr>
        <w:spacing w:after="0" w:line="240" w:lineRule="auto"/>
        <w:jc w:val="both"/>
        <w:rPr>
          <w:b/>
          <w:u w:val="single"/>
        </w:rPr>
      </w:pPr>
    </w:p>
    <w:p w14:paraId="36982189" w14:textId="77777777" w:rsidR="00CC5C8D" w:rsidRDefault="00CC5C8D">
      <w:pPr>
        <w:spacing w:after="0" w:line="240" w:lineRule="auto"/>
        <w:jc w:val="both"/>
        <w:rPr>
          <w:b/>
          <w:u w:val="single"/>
        </w:rPr>
      </w:pPr>
    </w:p>
    <w:p w14:paraId="054B5DF0" w14:textId="77777777" w:rsidR="00CC5C8D" w:rsidRDefault="00CC5C8D">
      <w:pPr>
        <w:spacing w:after="0" w:line="240" w:lineRule="auto"/>
        <w:jc w:val="both"/>
        <w:rPr>
          <w:b/>
          <w:u w:val="single"/>
        </w:rPr>
      </w:pPr>
    </w:p>
    <w:p w14:paraId="375F7982" w14:textId="77777777" w:rsidR="00CC5C8D" w:rsidRDefault="00CC5C8D">
      <w:pPr>
        <w:spacing w:after="0" w:line="240" w:lineRule="auto"/>
        <w:jc w:val="center"/>
        <w:rPr>
          <w:rFonts w:ascii="Arial Narrow" w:eastAsia="Arial Narrow" w:hAnsi="Arial Narrow" w:cs="Arial Narrow"/>
          <w:i/>
          <w:sz w:val="18"/>
          <w:szCs w:val="18"/>
        </w:rPr>
      </w:pPr>
    </w:p>
    <w:p w14:paraId="64C54857" w14:textId="77777777" w:rsidR="00CC5C8D" w:rsidRDefault="00CC5C8D">
      <w:pPr>
        <w:spacing w:after="0" w:line="240" w:lineRule="auto"/>
        <w:jc w:val="center"/>
      </w:pPr>
    </w:p>
    <w:p w14:paraId="7F7522D2" w14:textId="77777777" w:rsidR="00CC5C8D" w:rsidRDefault="001D6AD5">
      <w:pPr>
        <w:spacing w:after="160" w:line="259" w:lineRule="auto"/>
        <w:rPr>
          <w:b/>
          <w:color w:val="FF0000"/>
        </w:rPr>
      </w:pPr>
      <w:r>
        <w:br w:type="page"/>
      </w:r>
    </w:p>
    <w:tbl>
      <w:tblPr>
        <w:tblStyle w:val="afff1"/>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1912"/>
        <w:gridCol w:w="1440"/>
        <w:gridCol w:w="631"/>
        <w:gridCol w:w="1976"/>
        <w:gridCol w:w="1412"/>
        <w:gridCol w:w="679"/>
      </w:tblGrid>
      <w:tr w:rsidR="00CC5C8D" w14:paraId="0E50D3D4" w14:textId="77777777">
        <w:trPr>
          <w:jc w:val="center"/>
        </w:trPr>
        <w:tc>
          <w:tcPr>
            <w:tcW w:w="1526" w:type="dxa"/>
          </w:tcPr>
          <w:p w14:paraId="4BC5BDBC" w14:textId="77777777" w:rsidR="00CC5C8D" w:rsidRDefault="00CC5C8D">
            <w:pPr>
              <w:jc w:val="center"/>
              <w:rPr>
                <w:b/>
              </w:rPr>
            </w:pPr>
          </w:p>
        </w:tc>
        <w:tc>
          <w:tcPr>
            <w:tcW w:w="3983" w:type="dxa"/>
            <w:gridSpan w:val="3"/>
          </w:tcPr>
          <w:p w14:paraId="7C0CC16A" w14:textId="77777777" w:rsidR="00CC5C8D" w:rsidRDefault="001D6AD5">
            <w:pPr>
              <w:jc w:val="center"/>
              <w:rPr>
                <w:b/>
                <w:u w:val="single"/>
              </w:rPr>
            </w:pPr>
            <w:r>
              <w:rPr>
                <w:b/>
              </w:rPr>
              <w:t>ΠΑΛΙΟ ΠΣ</w:t>
            </w:r>
          </w:p>
        </w:tc>
        <w:tc>
          <w:tcPr>
            <w:tcW w:w="4067" w:type="dxa"/>
            <w:gridSpan w:val="3"/>
          </w:tcPr>
          <w:p w14:paraId="106503D6" w14:textId="77777777" w:rsidR="00CC5C8D" w:rsidRDefault="001D6AD5">
            <w:pPr>
              <w:jc w:val="center"/>
              <w:rPr>
                <w:b/>
                <w:u w:val="single"/>
              </w:rPr>
            </w:pPr>
            <w:r>
              <w:rPr>
                <w:b/>
              </w:rPr>
              <w:t>ΝΕΟ ΠΣ</w:t>
            </w:r>
          </w:p>
        </w:tc>
      </w:tr>
      <w:tr w:rsidR="00CC5C8D" w14:paraId="55946717" w14:textId="77777777">
        <w:trPr>
          <w:jc w:val="center"/>
        </w:trPr>
        <w:tc>
          <w:tcPr>
            <w:tcW w:w="1526" w:type="dxa"/>
          </w:tcPr>
          <w:p w14:paraId="4DDB3080" w14:textId="77777777" w:rsidR="00CC5C8D" w:rsidRDefault="001D6AD5">
            <w:pPr>
              <w:jc w:val="both"/>
              <w:rPr>
                <w:b/>
                <w:u w:val="single"/>
              </w:rPr>
            </w:pPr>
            <w:r>
              <w:rPr>
                <w:b/>
              </w:rPr>
              <w:t>ΣΗΜΕΙΩΣΗ</w:t>
            </w:r>
          </w:p>
        </w:tc>
        <w:tc>
          <w:tcPr>
            <w:tcW w:w="3983" w:type="dxa"/>
            <w:gridSpan w:val="3"/>
          </w:tcPr>
          <w:p w14:paraId="6CE07916" w14:textId="77777777" w:rsidR="00CC5C8D" w:rsidRDefault="001D6AD5">
            <w:pPr>
              <w:jc w:val="center"/>
              <w:rPr>
                <w:b/>
                <w:u w:val="single"/>
              </w:rPr>
            </w:pPr>
            <w:r>
              <w:rPr>
                <w:b/>
              </w:rPr>
              <w:t>Ε΄ΕΞΑΜΗΝΟ</w:t>
            </w:r>
          </w:p>
        </w:tc>
        <w:tc>
          <w:tcPr>
            <w:tcW w:w="4067" w:type="dxa"/>
            <w:gridSpan w:val="3"/>
          </w:tcPr>
          <w:p w14:paraId="7A9231FB" w14:textId="77777777" w:rsidR="00CC5C8D" w:rsidRDefault="001D6AD5">
            <w:pPr>
              <w:jc w:val="center"/>
              <w:rPr>
                <w:b/>
                <w:color w:val="FF0000"/>
              </w:rPr>
            </w:pPr>
            <w:r>
              <w:rPr>
                <w:b/>
              </w:rPr>
              <w:t>Ε΄ΕΞΑΜΗΝΟ</w:t>
            </w:r>
          </w:p>
        </w:tc>
      </w:tr>
      <w:tr w:rsidR="00CC5C8D" w14:paraId="296426CE" w14:textId="77777777">
        <w:trPr>
          <w:jc w:val="center"/>
        </w:trPr>
        <w:tc>
          <w:tcPr>
            <w:tcW w:w="1526" w:type="dxa"/>
          </w:tcPr>
          <w:p w14:paraId="3943AF67" w14:textId="77777777" w:rsidR="00CC5C8D" w:rsidRDefault="00CC5C8D">
            <w:pPr>
              <w:jc w:val="center"/>
              <w:rPr>
                <w:b/>
                <w:sz w:val="18"/>
                <w:szCs w:val="18"/>
              </w:rPr>
            </w:pPr>
          </w:p>
        </w:tc>
        <w:tc>
          <w:tcPr>
            <w:tcW w:w="1912" w:type="dxa"/>
          </w:tcPr>
          <w:p w14:paraId="74ACD848" w14:textId="77777777" w:rsidR="00CC5C8D" w:rsidRDefault="001D6AD5">
            <w:pPr>
              <w:jc w:val="center"/>
              <w:rPr>
                <w:b/>
                <w:sz w:val="18"/>
                <w:szCs w:val="18"/>
                <w:u w:val="single"/>
              </w:rPr>
            </w:pPr>
            <w:r>
              <w:rPr>
                <w:b/>
                <w:sz w:val="18"/>
                <w:szCs w:val="18"/>
              </w:rPr>
              <w:t>Τίτλος Μαθήματος</w:t>
            </w:r>
          </w:p>
        </w:tc>
        <w:tc>
          <w:tcPr>
            <w:tcW w:w="1440" w:type="dxa"/>
          </w:tcPr>
          <w:p w14:paraId="25F24881" w14:textId="77777777" w:rsidR="00CC5C8D" w:rsidRDefault="001D6AD5">
            <w:pPr>
              <w:jc w:val="center"/>
              <w:rPr>
                <w:b/>
                <w:sz w:val="18"/>
                <w:szCs w:val="18"/>
              </w:rPr>
            </w:pPr>
            <w:r>
              <w:rPr>
                <w:b/>
                <w:sz w:val="18"/>
                <w:szCs w:val="18"/>
              </w:rPr>
              <w:t>Ώρες</w:t>
            </w:r>
          </w:p>
          <w:p w14:paraId="5AD44A90" w14:textId="77777777" w:rsidR="00CC5C8D" w:rsidRDefault="001D6AD5">
            <w:pPr>
              <w:jc w:val="center"/>
              <w:rPr>
                <w:b/>
                <w:sz w:val="18"/>
                <w:szCs w:val="18"/>
                <w:u w:val="single"/>
              </w:rPr>
            </w:pPr>
            <w:r>
              <w:rPr>
                <w:b/>
                <w:sz w:val="18"/>
                <w:szCs w:val="18"/>
              </w:rPr>
              <w:t>διδασκαλίας</w:t>
            </w:r>
          </w:p>
        </w:tc>
        <w:tc>
          <w:tcPr>
            <w:tcW w:w="631" w:type="dxa"/>
          </w:tcPr>
          <w:p w14:paraId="1D3D5E04" w14:textId="77777777" w:rsidR="00CC5C8D" w:rsidRDefault="001D6AD5">
            <w:pPr>
              <w:jc w:val="center"/>
              <w:rPr>
                <w:b/>
                <w:sz w:val="18"/>
                <w:szCs w:val="18"/>
                <w:u w:val="single"/>
              </w:rPr>
            </w:pPr>
            <w:r>
              <w:rPr>
                <w:b/>
                <w:sz w:val="18"/>
                <w:szCs w:val="18"/>
              </w:rPr>
              <w:t>ECTS</w:t>
            </w:r>
          </w:p>
        </w:tc>
        <w:tc>
          <w:tcPr>
            <w:tcW w:w="1976" w:type="dxa"/>
          </w:tcPr>
          <w:p w14:paraId="564C81EA" w14:textId="77777777" w:rsidR="00CC5C8D" w:rsidRDefault="001D6AD5">
            <w:pPr>
              <w:jc w:val="center"/>
              <w:rPr>
                <w:b/>
                <w:sz w:val="18"/>
                <w:szCs w:val="18"/>
                <w:u w:val="single"/>
              </w:rPr>
            </w:pPr>
            <w:r>
              <w:rPr>
                <w:b/>
                <w:sz w:val="18"/>
                <w:szCs w:val="18"/>
              </w:rPr>
              <w:t>Τίτλος Μαθήματος</w:t>
            </w:r>
          </w:p>
        </w:tc>
        <w:tc>
          <w:tcPr>
            <w:tcW w:w="1412" w:type="dxa"/>
          </w:tcPr>
          <w:p w14:paraId="5020CC44" w14:textId="77777777" w:rsidR="00CC5C8D" w:rsidRDefault="001D6AD5">
            <w:pPr>
              <w:jc w:val="center"/>
              <w:rPr>
                <w:b/>
                <w:sz w:val="18"/>
                <w:szCs w:val="18"/>
              </w:rPr>
            </w:pPr>
            <w:r>
              <w:rPr>
                <w:b/>
                <w:sz w:val="18"/>
                <w:szCs w:val="18"/>
              </w:rPr>
              <w:t>Ώρες</w:t>
            </w:r>
          </w:p>
          <w:p w14:paraId="154939E0" w14:textId="77777777" w:rsidR="00CC5C8D" w:rsidRDefault="001D6AD5">
            <w:pPr>
              <w:jc w:val="center"/>
              <w:rPr>
                <w:b/>
                <w:sz w:val="18"/>
                <w:szCs w:val="18"/>
                <w:u w:val="single"/>
              </w:rPr>
            </w:pPr>
            <w:r>
              <w:rPr>
                <w:b/>
                <w:sz w:val="18"/>
                <w:szCs w:val="18"/>
              </w:rPr>
              <w:t>Διδασκαλίας</w:t>
            </w:r>
          </w:p>
        </w:tc>
        <w:tc>
          <w:tcPr>
            <w:tcW w:w="679" w:type="dxa"/>
          </w:tcPr>
          <w:p w14:paraId="353E12CE" w14:textId="77777777" w:rsidR="00CC5C8D" w:rsidRDefault="001D6AD5">
            <w:pPr>
              <w:jc w:val="center"/>
              <w:rPr>
                <w:b/>
                <w:sz w:val="18"/>
                <w:szCs w:val="18"/>
                <w:u w:val="single"/>
              </w:rPr>
            </w:pPr>
            <w:r>
              <w:rPr>
                <w:b/>
                <w:sz w:val="18"/>
                <w:szCs w:val="18"/>
              </w:rPr>
              <w:t>ECTS</w:t>
            </w:r>
          </w:p>
        </w:tc>
      </w:tr>
      <w:tr w:rsidR="00CC5C8D" w14:paraId="37D84510" w14:textId="77777777">
        <w:trPr>
          <w:jc w:val="center"/>
        </w:trPr>
        <w:tc>
          <w:tcPr>
            <w:tcW w:w="1526" w:type="dxa"/>
          </w:tcPr>
          <w:p w14:paraId="023168A2" w14:textId="77777777" w:rsidR="00CC5C8D" w:rsidRDefault="001D6AD5">
            <w:pPr>
              <w:jc w:val="both"/>
              <w:rPr>
                <w:b/>
                <w:u w:val="single"/>
              </w:rPr>
            </w:pPr>
            <w:r>
              <w:rPr>
                <w:b/>
                <w:sz w:val="18"/>
                <w:szCs w:val="18"/>
              </w:rPr>
              <w:t>ΑΝΤΙΣΤΟΙΧΕΙΤΑΙ</w:t>
            </w:r>
          </w:p>
        </w:tc>
        <w:tc>
          <w:tcPr>
            <w:tcW w:w="1912" w:type="dxa"/>
          </w:tcPr>
          <w:p w14:paraId="3C87C061" w14:textId="77777777" w:rsidR="00CC5C8D" w:rsidRDefault="001D6AD5">
            <w:r>
              <w:t xml:space="preserve">Ε2.   </w:t>
            </w:r>
          </w:p>
          <w:p w14:paraId="3EEC258D" w14:textId="77777777" w:rsidR="00CC5C8D" w:rsidRDefault="001D6AD5">
            <w:r>
              <w:t>Κλινική</w:t>
            </w:r>
          </w:p>
          <w:p w14:paraId="04697AAD" w14:textId="77777777" w:rsidR="00CC5C8D" w:rsidRDefault="001D6AD5">
            <w:proofErr w:type="spellStart"/>
            <w:r>
              <w:t>Νευροψυχολογία</w:t>
            </w:r>
            <w:proofErr w:type="spellEnd"/>
            <w:r>
              <w:t xml:space="preserve">                       </w:t>
            </w:r>
          </w:p>
        </w:tc>
        <w:tc>
          <w:tcPr>
            <w:tcW w:w="1440" w:type="dxa"/>
          </w:tcPr>
          <w:p w14:paraId="5D93FA44" w14:textId="77777777" w:rsidR="00CC5C8D" w:rsidRDefault="001D6AD5">
            <w:r>
              <w:t>3Θ</w:t>
            </w:r>
          </w:p>
        </w:tc>
        <w:tc>
          <w:tcPr>
            <w:tcW w:w="631" w:type="dxa"/>
          </w:tcPr>
          <w:p w14:paraId="10F4DE1E" w14:textId="77777777" w:rsidR="00CC5C8D" w:rsidRDefault="001D6AD5">
            <w:pPr>
              <w:jc w:val="center"/>
            </w:pPr>
            <w:r>
              <w:t>5</w:t>
            </w:r>
          </w:p>
        </w:tc>
        <w:tc>
          <w:tcPr>
            <w:tcW w:w="1976" w:type="dxa"/>
          </w:tcPr>
          <w:p w14:paraId="1CF9EF74" w14:textId="77777777" w:rsidR="00CC5C8D" w:rsidRDefault="001D6AD5">
            <w:pPr>
              <w:rPr>
                <w:b/>
                <w:u w:val="single"/>
              </w:rPr>
            </w:pPr>
            <w:r>
              <w:rPr>
                <w:i/>
              </w:rPr>
              <w:t>SLT_501</w:t>
            </w:r>
          </w:p>
          <w:p w14:paraId="3B6404B7" w14:textId="77777777" w:rsidR="00CC5C8D" w:rsidRDefault="001D6AD5">
            <w:r>
              <w:t xml:space="preserve">Κλινική </w:t>
            </w:r>
            <w:proofErr w:type="spellStart"/>
            <w:r>
              <w:t>Νευροψυχολογία</w:t>
            </w:r>
            <w:proofErr w:type="spellEnd"/>
          </w:p>
          <w:p w14:paraId="0715B694" w14:textId="77777777" w:rsidR="00CC5C8D" w:rsidRDefault="00CC5C8D"/>
        </w:tc>
        <w:tc>
          <w:tcPr>
            <w:tcW w:w="1412" w:type="dxa"/>
          </w:tcPr>
          <w:p w14:paraId="6709F3ED" w14:textId="77777777" w:rsidR="00CC5C8D" w:rsidRDefault="001D6AD5">
            <w:pPr>
              <w:jc w:val="center"/>
            </w:pPr>
            <w:r>
              <w:t>3Π</w:t>
            </w:r>
          </w:p>
        </w:tc>
        <w:tc>
          <w:tcPr>
            <w:tcW w:w="679" w:type="dxa"/>
          </w:tcPr>
          <w:p w14:paraId="03DFB2BA" w14:textId="77777777" w:rsidR="00CC5C8D" w:rsidRDefault="001D6AD5">
            <w:pPr>
              <w:jc w:val="center"/>
            </w:pPr>
            <w:r>
              <w:t>5</w:t>
            </w:r>
          </w:p>
        </w:tc>
      </w:tr>
      <w:tr w:rsidR="00CC5C8D" w14:paraId="65F44B57" w14:textId="77777777">
        <w:trPr>
          <w:jc w:val="center"/>
        </w:trPr>
        <w:tc>
          <w:tcPr>
            <w:tcW w:w="1526" w:type="dxa"/>
          </w:tcPr>
          <w:p w14:paraId="7EDE5931" w14:textId="77777777" w:rsidR="00CC5C8D" w:rsidRDefault="001D6AD5">
            <w:pPr>
              <w:jc w:val="both"/>
              <w:rPr>
                <w:b/>
                <w:sz w:val="18"/>
                <w:szCs w:val="18"/>
              </w:rPr>
            </w:pPr>
            <w:r>
              <w:rPr>
                <w:b/>
                <w:sz w:val="18"/>
                <w:szCs w:val="18"/>
              </w:rPr>
              <w:t>ΑΝΤΙΣΤΟΙΧΕΙΤΑΙ</w:t>
            </w:r>
          </w:p>
          <w:p w14:paraId="33109999" w14:textId="77777777" w:rsidR="00CC5C8D" w:rsidRDefault="00CC5C8D">
            <w:pPr>
              <w:jc w:val="both"/>
              <w:rPr>
                <w:b/>
              </w:rPr>
            </w:pPr>
          </w:p>
          <w:p w14:paraId="1EE15288" w14:textId="77777777" w:rsidR="00CC5C8D" w:rsidRDefault="001D6AD5">
            <w:pPr>
              <w:rPr>
                <w:b/>
                <w:i/>
                <w:sz w:val="18"/>
                <w:szCs w:val="18"/>
                <w:u w:val="single"/>
              </w:rPr>
            </w:pPr>
            <w:r>
              <w:rPr>
                <w:b/>
                <w:i/>
                <w:sz w:val="18"/>
                <w:szCs w:val="18"/>
              </w:rPr>
              <w:t>Η διαφορά ως προς τις διδακτικές μονάδες (ΔΜ) δεν επηρεάζει το ΣΥΝΟΛΟ ΔΜ  του Εξαμήνου</w:t>
            </w:r>
          </w:p>
        </w:tc>
        <w:tc>
          <w:tcPr>
            <w:tcW w:w="1912" w:type="dxa"/>
          </w:tcPr>
          <w:p w14:paraId="4527FDFA" w14:textId="77777777" w:rsidR="00CC5C8D" w:rsidRDefault="001D6AD5">
            <w:r>
              <w:t xml:space="preserve">Ε3.  </w:t>
            </w:r>
          </w:p>
          <w:p w14:paraId="2A47401B" w14:textId="77777777" w:rsidR="00CC5C8D" w:rsidRDefault="001D6AD5">
            <w:r>
              <w:t xml:space="preserve">Ψυχολογία της Γλώσσας και </w:t>
            </w:r>
            <w:proofErr w:type="spellStart"/>
            <w:r>
              <w:t>Νευρογλωσσολο</w:t>
            </w:r>
            <w:proofErr w:type="spellEnd"/>
          </w:p>
          <w:p w14:paraId="0A730EF3" w14:textId="77777777" w:rsidR="00CC5C8D" w:rsidRDefault="001D6AD5">
            <w:proofErr w:type="spellStart"/>
            <w:r>
              <w:t>γία</w:t>
            </w:r>
            <w:proofErr w:type="spellEnd"/>
          </w:p>
        </w:tc>
        <w:tc>
          <w:tcPr>
            <w:tcW w:w="1440" w:type="dxa"/>
          </w:tcPr>
          <w:p w14:paraId="7B112A29" w14:textId="77777777" w:rsidR="00CC5C8D" w:rsidRDefault="001D6AD5">
            <w:r>
              <w:t>3Θ+1E</w:t>
            </w:r>
          </w:p>
        </w:tc>
        <w:tc>
          <w:tcPr>
            <w:tcW w:w="631" w:type="dxa"/>
          </w:tcPr>
          <w:p w14:paraId="5C8B5556" w14:textId="77777777" w:rsidR="00CC5C8D" w:rsidRDefault="001D6AD5">
            <w:pPr>
              <w:jc w:val="center"/>
            </w:pPr>
            <w:r>
              <w:t>4</w:t>
            </w:r>
          </w:p>
          <w:p w14:paraId="6855BA8D" w14:textId="77777777" w:rsidR="00CC5C8D" w:rsidRDefault="00CC5C8D">
            <w:pPr>
              <w:jc w:val="center"/>
            </w:pPr>
          </w:p>
        </w:tc>
        <w:tc>
          <w:tcPr>
            <w:tcW w:w="1976" w:type="dxa"/>
          </w:tcPr>
          <w:p w14:paraId="3BE2AC28" w14:textId="77777777" w:rsidR="00CC5C8D" w:rsidRDefault="001D6AD5">
            <w:pPr>
              <w:rPr>
                <w:i/>
              </w:rPr>
            </w:pPr>
            <w:r>
              <w:rPr>
                <w:i/>
              </w:rPr>
              <w:t>SLT_502</w:t>
            </w:r>
          </w:p>
          <w:p w14:paraId="01F35AD1" w14:textId="77777777" w:rsidR="00CC5C8D" w:rsidRDefault="001D6AD5">
            <w:r>
              <w:t xml:space="preserve">Ψυχολογία της Γλώσσας και </w:t>
            </w:r>
            <w:proofErr w:type="spellStart"/>
            <w:r>
              <w:t>Νευρογλωσσολο</w:t>
            </w:r>
            <w:proofErr w:type="spellEnd"/>
          </w:p>
          <w:p w14:paraId="6FEFC70F" w14:textId="77777777" w:rsidR="00CC5C8D" w:rsidRDefault="001D6AD5">
            <w:proofErr w:type="spellStart"/>
            <w:r>
              <w:t>γία</w:t>
            </w:r>
            <w:proofErr w:type="spellEnd"/>
          </w:p>
          <w:p w14:paraId="5CB48110" w14:textId="77777777" w:rsidR="00CC5C8D" w:rsidRDefault="00CC5C8D"/>
        </w:tc>
        <w:tc>
          <w:tcPr>
            <w:tcW w:w="1412" w:type="dxa"/>
          </w:tcPr>
          <w:p w14:paraId="13C821E6" w14:textId="77777777" w:rsidR="00CC5C8D" w:rsidRDefault="001D6AD5">
            <w:pPr>
              <w:jc w:val="center"/>
            </w:pPr>
            <w:r>
              <w:t>3Π+1Φ</w:t>
            </w:r>
          </w:p>
        </w:tc>
        <w:tc>
          <w:tcPr>
            <w:tcW w:w="679" w:type="dxa"/>
          </w:tcPr>
          <w:p w14:paraId="7FC93B49" w14:textId="77777777" w:rsidR="00CC5C8D" w:rsidRDefault="001D6AD5">
            <w:pPr>
              <w:jc w:val="center"/>
            </w:pPr>
            <w:r>
              <w:t>5</w:t>
            </w:r>
          </w:p>
        </w:tc>
      </w:tr>
      <w:tr w:rsidR="00CC5C8D" w14:paraId="71156602" w14:textId="77777777">
        <w:trPr>
          <w:jc w:val="center"/>
        </w:trPr>
        <w:tc>
          <w:tcPr>
            <w:tcW w:w="1526" w:type="dxa"/>
          </w:tcPr>
          <w:p w14:paraId="67FB3121" w14:textId="77777777" w:rsidR="00CC5C8D" w:rsidRDefault="001D6AD5">
            <w:pPr>
              <w:jc w:val="both"/>
              <w:rPr>
                <w:b/>
                <w:u w:val="single"/>
              </w:rPr>
            </w:pPr>
            <w:r>
              <w:rPr>
                <w:b/>
                <w:sz w:val="18"/>
                <w:szCs w:val="18"/>
              </w:rPr>
              <w:t>ΑΝΤΙΣΤΟΙΧΕΙΤΑΙ</w:t>
            </w:r>
          </w:p>
        </w:tc>
        <w:tc>
          <w:tcPr>
            <w:tcW w:w="1912" w:type="dxa"/>
          </w:tcPr>
          <w:p w14:paraId="2A98A7BD" w14:textId="77777777" w:rsidR="00CC5C8D" w:rsidRDefault="001D6AD5">
            <w:r>
              <w:t xml:space="preserve">Ε4.  </w:t>
            </w:r>
          </w:p>
          <w:p w14:paraId="3D67D4F4" w14:textId="77777777" w:rsidR="00CC5C8D" w:rsidRDefault="001D6AD5">
            <w:r>
              <w:t xml:space="preserve">Διαταραχές Ροής - Τραυλισμός   </w:t>
            </w:r>
          </w:p>
        </w:tc>
        <w:tc>
          <w:tcPr>
            <w:tcW w:w="1440" w:type="dxa"/>
          </w:tcPr>
          <w:p w14:paraId="53615F91" w14:textId="77777777" w:rsidR="00CC5C8D" w:rsidRDefault="001D6AD5">
            <w:r>
              <w:t>2Θ+1E</w:t>
            </w:r>
          </w:p>
        </w:tc>
        <w:tc>
          <w:tcPr>
            <w:tcW w:w="631" w:type="dxa"/>
          </w:tcPr>
          <w:p w14:paraId="599C3017" w14:textId="77777777" w:rsidR="00CC5C8D" w:rsidRDefault="001D6AD5">
            <w:pPr>
              <w:jc w:val="center"/>
            </w:pPr>
            <w:r>
              <w:t>5</w:t>
            </w:r>
          </w:p>
          <w:p w14:paraId="57EDCA34" w14:textId="77777777" w:rsidR="00CC5C8D" w:rsidRDefault="00CC5C8D">
            <w:pPr>
              <w:jc w:val="center"/>
            </w:pPr>
          </w:p>
        </w:tc>
        <w:tc>
          <w:tcPr>
            <w:tcW w:w="1976" w:type="dxa"/>
          </w:tcPr>
          <w:p w14:paraId="587323A7" w14:textId="77777777" w:rsidR="00CC5C8D" w:rsidRDefault="001D6AD5">
            <w:pPr>
              <w:rPr>
                <w:b/>
                <w:u w:val="single"/>
              </w:rPr>
            </w:pPr>
            <w:r>
              <w:rPr>
                <w:i/>
              </w:rPr>
              <w:t>SLT_503</w:t>
            </w:r>
          </w:p>
          <w:p w14:paraId="542B93AF" w14:textId="77777777" w:rsidR="00CC5C8D" w:rsidRDefault="001D6AD5">
            <w:r>
              <w:t>Διαταραχές Ροής - Τραυλισμός</w:t>
            </w:r>
          </w:p>
          <w:p w14:paraId="26CD8E7F" w14:textId="77777777" w:rsidR="00CC5C8D" w:rsidRDefault="00CC5C8D"/>
        </w:tc>
        <w:tc>
          <w:tcPr>
            <w:tcW w:w="1412" w:type="dxa"/>
          </w:tcPr>
          <w:p w14:paraId="36E06385" w14:textId="77777777" w:rsidR="00CC5C8D" w:rsidRDefault="001D6AD5">
            <w:pPr>
              <w:jc w:val="center"/>
            </w:pPr>
            <w:r>
              <w:t>2Π+1Φ</w:t>
            </w:r>
          </w:p>
        </w:tc>
        <w:tc>
          <w:tcPr>
            <w:tcW w:w="679" w:type="dxa"/>
          </w:tcPr>
          <w:p w14:paraId="5956C6CC" w14:textId="77777777" w:rsidR="00CC5C8D" w:rsidRDefault="001D6AD5">
            <w:pPr>
              <w:jc w:val="center"/>
            </w:pPr>
            <w:r>
              <w:t>5</w:t>
            </w:r>
          </w:p>
        </w:tc>
      </w:tr>
      <w:tr w:rsidR="00CC5C8D" w14:paraId="7FC8DD06" w14:textId="77777777">
        <w:trPr>
          <w:jc w:val="center"/>
        </w:trPr>
        <w:tc>
          <w:tcPr>
            <w:tcW w:w="1526" w:type="dxa"/>
          </w:tcPr>
          <w:p w14:paraId="5CF75C20" w14:textId="77777777" w:rsidR="00CC5C8D" w:rsidRDefault="001D6AD5">
            <w:pPr>
              <w:jc w:val="both"/>
              <w:rPr>
                <w:b/>
                <w:u w:val="single"/>
              </w:rPr>
            </w:pPr>
            <w:r>
              <w:rPr>
                <w:b/>
                <w:sz w:val="18"/>
                <w:szCs w:val="18"/>
              </w:rPr>
              <w:t>ΑΝΤΙΣΤΟΙΧΕΙΤΑΙ</w:t>
            </w:r>
          </w:p>
        </w:tc>
        <w:tc>
          <w:tcPr>
            <w:tcW w:w="1912" w:type="dxa"/>
          </w:tcPr>
          <w:p w14:paraId="18962C24" w14:textId="77777777" w:rsidR="00CC5C8D" w:rsidRDefault="001D6AD5">
            <w:r>
              <w:t xml:space="preserve">Ε5.  </w:t>
            </w:r>
          </w:p>
          <w:p w14:paraId="542825DD" w14:textId="77777777" w:rsidR="00CC5C8D" w:rsidRDefault="001D6AD5">
            <w:r>
              <w:t xml:space="preserve">Αφασίες και συναφείς Διαταραχές  </w:t>
            </w:r>
          </w:p>
        </w:tc>
        <w:tc>
          <w:tcPr>
            <w:tcW w:w="1440" w:type="dxa"/>
          </w:tcPr>
          <w:p w14:paraId="23415F63" w14:textId="77777777" w:rsidR="00CC5C8D" w:rsidRDefault="001D6AD5">
            <w:r>
              <w:t>3Θ+1E</w:t>
            </w:r>
          </w:p>
        </w:tc>
        <w:tc>
          <w:tcPr>
            <w:tcW w:w="631" w:type="dxa"/>
          </w:tcPr>
          <w:p w14:paraId="1DF5131D" w14:textId="77777777" w:rsidR="00CC5C8D" w:rsidRDefault="001D6AD5">
            <w:pPr>
              <w:jc w:val="center"/>
            </w:pPr>
            <w:r>
              <w:t>5</w:t>
            </w:r>
          </w:p>
          <w:p w14:paraId="5DEAF136" w14:textId="77777777" w:rsidR="00CC5C8D" w:rsidRDefault="00CC5C8D">
            <w:pPr>
              <w:jc w:val="center"/>
            </w:pPr>
          </w:p>
        </w:tc>
        <w:tc>
          <w:tcPr>
            <w:tcW w:w="1976" w:type="dxa"/>
          </w:tcPr>
          <w:p w14:paraId="19348EDE" w14:textId="77777777" w:rsidR="00CC5C8D" w:rsidRDefault="001D6AD5">
            <w:pPr>
              <w:rPr>
                <w:i/>
              </w:rPr>
            </w:pPr>
            <w:r>
              <w:rPr>
                <w:i/>
              </w:rPr>
              <w:t>SLT_504</w:t>
            </w:r>
          </w:p>
          <w:p w14:paraId="1059A3DB" w14:textId="77777777" w:rsidR="00CC5C8D" w:rsidRDefault="001D6AD5">
            <w:r>
              <w:t>Αφασίες και συναφείς Διαταραχές</w:t>
            </w:r>
          </w:p>
        </w:tc>
        <w:tc>
          <w:tcPr>
            <w:tcW w:w="1412" w:type="dxa"/>
          </w:tcPr>
          <w:p w14:paraId="59EFCDCB" w14:textId="77777777" w:rsidR="00CC5C8D" w:rsidRDefault="001D6AD5">
            <w:pPr>
              <w:jc w:val="center"/>
            </w:pPr>
            <w:r>
              <w:t>3Π+1Φ</w:t>
            </w:r>
          </w:p>
        </w:tc>
        <w:tc>
          <w:tcPr>
            <w:tcW w:w="679" w:type="dxa"/>
          </w:tcPr>
          <w:p w14:paraId="5FB6B84A" w14:textId="77777777" w:rsidR="00CC5C8D" w:rsidRDefault="001D6AD5">
            <w:pPr>
              <w:jc w:val="center"/>
            </w:pPr>
            <w:r>
              <w:t>5</w:t>
            </w:r>
          </w:p>
        </w:tc>
      </w:tr>
      <w:tr w:rsidR="00CC5C8D" w14:paraId="3167CAB5" w14:textId="77777777">
        <w:trPr>
          <w:jc w:val="center"/>
        </w:trPr>
        <w:tc>
          <w:tcPr>
            <w:tcW w:w="1526" w:type="dxa"/>
          </w:tcPr>
          <w:p w14:paraId="57D42FD5" w14:textId="77777777" w:rsidR="00CC5C8D" w:rsidRDefault="001D6AD5">
            <w:pPr>
              <w:jc w:val="both"/>
              <w:rPr>
                <w:b/>
                <w:sz w:val="18"/>
                <w:szCs w:val="18"/>
              </w:rPr>
            </w:pPr>
            <w:r>
              <w:rPr>
                <w:b/>
                <w:sz w:val="18"/>
                <w:szCs w:val="18"/>
              </w:rPr>
              <w:t>ΑΝΤΙΣΤΟΙΧΕΙΤΑΙ</w:t>
            </w:r>
          </w:p>
          <w:p w14:paraId="023BD394" w14:textId="77777777" w:rsidR="00CC5C8D" w:rsidRDefault="00CC5C8D">
            <w:pPr>
              <w:jc w:val="both"/>
              <w:rPr>
                <w:b/>
                <w:i/>
              </w:rPr>
            </w:pPr>
          </w:p>
          <w:p w14:paraId="4C307609" w14:textId="77777777" w:rsidR="00CC5C8D" w:rsidRDefault="001D6AD5">
            <w:pPr>
              <w:rPr>
                <w:b/>
                <w:i/>
                <w:sz w:val="18"/>
                <w:szCs w:val="18"/>
                <w:u w:val="single"/>
              </w:rPr>
            </w:pPr>
            <w:r>
              <w:rPr>
                <w:b/>
                <w:i/>
                <w:sz w:val="18"/>
                <w:szCs w:val="18"/>
              </w:rPr>
              <w:t>Η διαφορά ως προς τις διδακτικές μονάδες (ΔΜ) δεν επηρεάζει το ΣΥΝΟΛΟ ΔΜ  του Εξαμήνου</w:t>
            </w:r>
          </w:p>
        </w:tc>
        <w:tc>
          <w:tcPr>
            <w:tcW w:w="1912" w:type="dxa"/>
          </w:tcPr>
          <w:p w14:paraId="7A2D039F" w14:textId="77777777" w:rsidR="00CC5C8D" w:rsidRDefault="001D6AD5">
            <w:r>
              <w:t xml:space="preserve">Ε6.  </w:t>
            </w:r>
          </w:p>
          <w:p w14:paraId="2BF0DF20" w14:textId="77777777" w:rsidR="00CC5C8D" w:rsidRDefault="001D6AD5">
            <w:r>
              <w:t>Κλινική Άσκηση Α2 (Ανάλυση-Αξιολόγηση)</w:t>
            </w:r>
          </w:p>
        </w:tc>
        <w:tc>
          <w:tcPr>
            <w:tcW w:w="1440" w:type="dxa"/>
          </w:tcPr>
          <w:p w14:paraId="52ACABE9" w14:textId="77777777" w:rsidR="00CC5C8D" w:rsidRDefault="001D6AD5">
            <w:r>
              <w:t>6E</w:t>
            </w:r>
          </w:p>
        </w:tc>
        <w:tc>
          <w:tcPr>
            <w:tcW w:w="631" w:type="dxa"/>
          </w:tcPr>
          <w:p w14:paraId="454BE8F4" w14:textId="77777777" w:rsidR="00CC5C8D" w:rsidRDefault="001D6AD5">
            <w:pPr>
              <w:jc w:val="center"/>
            </w:pPr>
            <w:r>
              <w:t>6</w:t>
            </w:r>
          </w:p>
        </w:tc>
        <w:tc>
          <w:tcPr>
            <w:tcW w:w="1976" w:type="dxa"/>
          </w:tcPr>
          <w:p w14:paraId="0C34B448" w14:textId="77777777" w:rsidR="00CC5C8D" w:rsidRDefault="001D6AD5">
            <w:pPr>
              <w:rPr>
                <w:b/>
                <w:u w:val="single"/>
              </w:rPr>
            </w:pPr>
            <w:r>
              <w:rPr>
                <w:i/>
              </w:rPr>
              <w:t>SLT_505</w:t>
            </w:r>
          </w:p>
          <w:p w14:paraId="5CF4E740" w14:textId="77777777" w:rsidR="00CC5C8D" w:rsidRDefault="001D6AD5">
            <w:r>
              <w:t>Κλινική Άσκηση Α2 (Ανάλυση-Αξιολόγηση)</w:t>
            </w:r>
          </w:p>
          <w:p w14:paraId="3A586BD3" w14:textId="77777777" w:rsidR="00CC5C8D" w:rsidRDefault="00CC5C8D"/>
        </w:tc>
        <w:tc>
          <w:tcPr>
            <w:tcW w:w="1412" w:type="dxa"/>
          </w:tcPr>
          <w:p w14:paraId="6D2D54DE" w14:textId="77777777" w:rsidR="00CC5C8D" w:rsidRDefault="001D6AD5">
            <w:pPr>
              <w:jc w:val="center"/>
            </w:pPr>
            <w:r>
              <w:t>2Φ+3</w:t>
            </w:r>
            <w:r>
              <w:rPr>
                <w:vertAlign w:val="superscript"/>
              </w:rPr>
              <w:t>Ε</w:t>
            </w:r>
          </w:p>
        </w:tc>
        <w:tc>
          <w:tcPr>
            <w:tcW w:w="679" w:type="dxa"/>
          </w:tcPr>
          <w:p w14:paraId="7F1DB2F8" w14:textId="77777777" w:rsidR="00CC5C8D" w:rsidRDefault="001D6AD5">
            <w:pPr>
              <w:jc w:val="center"/>
            </w:pPr>
            <w:r>
              <w:t>5</w:t>
            </w:r>
          </w:p>
        </w:tc>
      </w:tr>
      <w:tr w:rsidR="00CC5C8D" w14:paraId="2C423288" w14:textId="77777777">
        <w:trPr>
          <w:jc w:val="center"/>
        </w:trPr>
        <w:tc>
          <w:tcPr>
            <w:tcW w:w="1526" w:type="dxa"/>
          </w:tcPr>
          <w:p w14:paraId="75D849E8" w14:textId="77777777" w:rsidR="00CC5C8D" w:rsidRDefault="001D6AD5">
            <w:pPr>
              <w:jc w:val="both"/>
              <w:rPr>
                <w:b/>
                <w:u w:val="single"/>
              </w:rPr>
            </w:pPr>
            <w:r>
              <w:rPr>
                <w:b/>
                <w:i/>
                <w:sz w:val="18"/>
                <w:szCs w:val="18"/>
              </w:rPr>
              <w:t>ΑΝΤΙΣΤΟΙΧΕΙΤΑΙ</w:t>
            </w:r>
          </w:p>
        </w:tc>
        <w:tc>
          <w:tcPr>
            <w:tcW w:w="1912" w:type="dxa"/>
          </w:tcPr>
          <w:p w14:paraId="0598466A" w14:textId="77777777" w:rsidR="00CC5C8D" w:rsidRDefault="001D6AD5">
            <w:pPr>
              <w:jc w:val="both"/>
            </w:pPr>
            <w:r>
              <w:t xml:space="preserve">Ε1.  </w:t>
            </w:r>
          </w:p>
          <w:p w14:paraId="3DD2112C" w14:textId="77777777" w:rsidR="00CC5C8D" w:rsidRDefault="001D6AD5">
            <w:r>
              <w:t>Αγγλικά Γ΄ (Ορολογία)</w:t>
            </w:r>
          </w:p>
        </w:tc>
        <w:tc>
          <w:tcPr>
            <w:tcW w:w="1440" w:type="dxa"/>
          </w:tcPr>
          <w:p w14:paraId="3EE99575" w14:textId="77777777" w:rsidR="00CC5C8D" w:rsidRDefault="001D6AD5">
            <w:pPr>
              <w:jc w:val="both"/>
            </w:pPr>
            <w:r>
              <w:t>3Θ+1Ε</w:t>
            </w:r>
          </w:p>
        </w:tc>
        <w:tc>
          <w:tcPr>
            <w:tcW w:w="631" w:type="dxa"/>
          </w:tcPr>
          <w:p w14:paraId="2217867E" w14:textId="77777777" w:rsidR="00CC5C8D" w:rsidRDefault="001D6AD5">
            <w:pPr>
              <w:jc w:val="both"/>
            </w:pPr>
            <w:r>
              <w:t>5</w:t>
            </w:r>
          </w:p>
        </w:tc>
        <w:tc>
          <w:tcPr>
            <w:tcW w:w="1976" w:type="dxa"/>
          </w:tcPr>
          <w:p w14:paraId="7B8F5335" w14:textId="77777777" w:rsidR="00CC5C8D" w:rsidRDefault="001D6AD5">
            <w:pPr>
              <w:rPr>
                <w:b/>
                <w:u w:val="single"/>
              </w:rPr>
            </w:pPr>
            <w:r>
              <w:rPr>
                <w:i/>
              </w:rPr>
              <w:t>SLT_506</w:t>
            </w:r>
          </w:p>
          <w:p w14:paraId="44780460" w14:textId="77777777" w:rsidR="00CC5C8D" w:rsidRDefault="001D6AD5">
            <w:r>
              <w:t xml:space="preserve">Ανάλυση </w:t>
            </w:r>
            <w:proofErr w:type="spellStart"/>
            <w:r>
              <w:t>Λογοπαθολογικής</w:t>
            </w:r>
            <w:proofErr w:type="spellEnd"/>
            <w:r>
              <w:t xml:space="preserve"> βιβλιογραφίας στην Αγγλική γλώσσα</w:t>
            </w:r>
          </w:p>
          <w:p w14:paraId="4B4CB4E9" w14:textId="77777777" w:rsidR="00CC5C8D" w:rsidRDefault="001D6AD5">
            <w:r>
              <w:t>(επιλογής)</w:t>
            </w:r>
          </w:p>
        </w:tc>
        <w:tc>
          <w:tcPr>
            <w:tcW w:w="1412" w:type="dxa"/>
          </w:tcPr>
          <w:p w14:paraId="58C526E9" w14:textId="77777777" w:rsidR="00CC5C8D" w:rsidRDefault="001D6AD5">
            <w:pPr>
              <w:jc w:val="center"/>
            </w:pPr>
            <w:r>
              <w:t>3Π</w:t>
            </w:r>
          </w:p>
        </w:tc>
        <w:tc>
          <w:tcPr>
            <w:tcW w:w="679" w:type="dxa"/>
          </w:tcPr>
          <w:p w14:paraId="1E729170" w14:textId="77777777" w:rsidR="00CC5C8D" w:rsidRDefault="001D6AD5">
            <w:pPr>
              <w:jc w:val="center"/>
            </w:pPr>
            <w:r>
              <w:t>5</w:t>
            </w:r>
          </w:p>
        </w:tc>
      </w:tr>
      <w:tr w:rsidR="00CC5C8D" w14:paraId="543D72CB" w14:textId="77777777">
        <w:trPr>
          <w:trHeight w:val="206"/>
          <w:jc w:val="center"/>
        </w:trPr>
        <w:tc>
          <w:tcPr>
            <w:tcW w:w="1526" w:type="dxa"/>
          </w:tcPr>
          <w:p w14:paraId="029951C5" w14:textId="77777777" w:rsidR="00CC5C8D" w:rsidRDefault="00CC5C8D">
            <w:pPr>
              <w:jc w:val="both"/>
              <w:rPr>
                <w:b/>
                <w:u w:val="single"/>
              </w:rPr>
            </w:pPr>
          </w:p>
        </w:tc>
        <w:tc>
          <w:tcPr>
            <w:tcW w:w="1912" w:type="dxa"/>
          </w:tcPr>
          <w:p w14:paraId="4EE2952F" w14:textId="77777777" w:rsidR="00CC5C8D" w:rsidRDefault="00CC5C8D">
            <w:pPr>
              <w:jc w:val="both"/>
              <w:rPr>
                <w:b/>
                <w:u w:val="single"/>
              </w:rPr>
            </w:pPr>
          </w:p>
        </w:tc>
        <w:tc>
          <w:tcPr>
            <w:tcW w:w="1440" w:type="dxa"/>
          </w:tcPr>
          <w:p w14:paraId="658202C4" w14:textId="77777777" w:rsidR="00CC5C8D" w:rsidRDefault="001D6AD5">
            <w:pPr>
              <w:jc w:val="center"/>
              <w:rPr>
                <w:b/>
                <w:sz w:val="20"/>
                <w:szCs w:val="20"/>
                <w:u w:val="single"/>
              </w:rPr>
            </w:pPr>
            <w:r>
              <w:rPr>
                <w:sz w:val="20"/>
                <w:szCs w:val="20"/>
              </w:rPr>
              <w:t>Σύνολο που αντιστοιχείται</w:t>
            </w:r>
          </w:p>
        </w:tc>
        <w:tc>
          <w:tcPr>
            <w:tcW w:w="631" w:type="dxa"/>
          </w:tcPr>
          <w:p w14:paraId="47B1101D" w14:textId="77777777" w:rsidR="00CC5C8D" w:rsidRDefault="001D6AD5">
            <w:pPr>
              <w:jc w:val="center"/>
              <w:rPr>
                <w:b/>
              </w:rPr>
            </w:pPr>
            <w:r>
              <w:rPr>
                <w:b/>
              </w:rPr>
              <w:t>30</w:t>
            </w:r>
          </w:p>
        </w:tc>
        <w:tc>
          <w:tcPr>
            <w:tcW w:w="1976" w:type="dxa"/>
          </w:tcPr>
          <w:p w14:paraId="6EC40C7D" w14:textId="77777777" w:rsidR="00CC5C8D" w:rsidRDefault="00CC5C8D">
            <w:pPr>
              <w:jc w:val="center"/>
              <w:rPr>
                <w:rFonts w:ascii="Arial Narrow" w:eastAsia="Arial Narrow" w:hAnsi="Arial Narrow" w:cs="Arial Narrow"/>
                <w:i/>
                <w:sz w:val="18"/>
                <w:szCs w:val="18"/>
              </w:rPr>
            </w:pPr>
          </w:p>
        </w:tc>
        <w:tc>
          <w:tcPr>
            <w:tcW w:w="1412" w:type="dxa"/>
          </w:tcPr>
          <w:p w14:paraId="721FFD16" w14:textId="77777777" w:rsidR="00CC5C8D" w:rsidRDefault="001D6AD5">
            <w:pPr>
              <w:jc w:val="center"/>
              <w:rPr>
                <w:b/>
                <w:u w:val="single"/>
              </w:rPr>
            </w:pPr>
            <w:r>
              <w:t>Σύνολο</w:t>
            </w:r>
          </w:p>
        </w:tc>
        <w:tc>
          <w:tcPr>
            <w:tcW w:w="679" w:type="dxa"/>
          </w:tcPr>
          <w:p w14:paraId="503D2190" w14:textId="77777777" w:rsidR="00CC5C8D" w:rsidRDefault="001D6AD5">
            <w:pPr>
              <w:jc w:val="center"/>
              <w:rPr>
                <w:b/>
              </w:rPr>
            </w:pPr>
            <w:r>
              <w:rPr>
                <w:b/>
              </w:rPr>
              <w:t>30</w:t>
            </w:r>
          </w:p>
        </w:tc>
      </w:tr>
    </w:tbl>
    <w:p w14:paraId="5469BBA6" w14:textId="77777777" w:rsidR="00CC5C8D" w:rsidRDefault="00CC5C8D">
      <w:pPr>
        <w:spacing w:after="0" w:line="240" w:lineRule="auto"/>
        <w:jc w:val="both"/>
        <w:rPr>
          <w:b/>
          <w:u w:val="single"/>
        </w:rPr>
      </w:pPr>
    </w:p>
    <w:p w14:paraId="7750AA57" w14:textId="77777777" w:rsidR="00CC5C8D" w:rsidRDefault="00CC5C8D">
      <w:pPr>
        <w:spacing w:after="0" w:line="240" w:lineRule="auto"/>
        <w:jc w:val="both"/>
        <w:rPr>
          <w:b/>
          <w:u w:val="single"/>
        </w:rPr>
      </w:pPr>
    </w:p>
    <w:p w14:paraId="6CA3C00B" w14:textId="77777777" w:rsidR="00CC5C8D" w:rsidRDefault="001D6AD5">
      <w:pPr>
        <w:spacing w:after="160" w:line="259" w:lineRule="auto"/>
        <w:rPr>
          <w:b/>
          <w:u w:val="single"/>
        </w:rPr>
      </w:pPr>
      <w:r>
        <w:br w:type="page"/>
      </w:r>
    </w:p>
    <w:tbl>
      <w:tblPr>
        <w:tblStyle w:val="afff2"/>
        <w:tblW w:w="9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5"/>
        <w:gridCol w:w="1731"/>
        <w:gridCol w:w="1472"/>
        <w:gridCol w:w="576"/>
        <w:gridCol w:w="8"/>
        <w:gridCol w:w="2259"/>
        <w:gridCol w:w="1377"/>
        <w:gridCol w:w="583"/>
      </w:tblGrid>
      <w:tr w:rsidR="00CC5C8D" w14:paraId="66A8F10E" w14:textId="77777777">
        <w:trPr>
          <w:jc w:val="center"/>
        </w:trPr>
        <w:tc>
          <w:tcPr>
            <w:tcW w:w="1525" w:type="dxa"/>
          </w:tcPr>
          <w:p w14:paraId="610B4A53" w14:textId="77777777" w:rsidR="00CC5C8D" w:rsidRDefault="00CC5C8D">
            <w:pPr>
              <w:jc w:val="center"/>
              <w:rPr>
                <w:b/>
              </w:rPr>
            </w:pPr>
          </w:p>
        </w:tc>
        <w:tc>
          <w:tcPr>
            <w:tcW w:w="3787" w:type="dxa"/>
            <w:gridSpan w:val="4"/>
          </w:tcPr>
          <w:p w14:paraId="092F3463" w14:textId="77777777" w:rsidR="00CC5C8D" w:rsidRDefault="001D6AD5">
            <w:pPr>
              <w:jc w:val="center"/>
              <w:rPr>
                <w:b/>
                <w:u w:val="single"/>
              </w:rPr>
            </w:pPr>
            <w:r>
              <w:rPr>
                <w:b/>
              </w:rPr>
              <w:t>ΠΑΛΙΟ ΠΣ</w:t>
            </w:r>
          </w:p>
        </w:tc>
        <w:tc>
          <w:tcPr>
            <w:tcW w:w="4219" w:type="dxa"/>
            <w:gridSpan w:val="3"/>
          </w:tcPr>
          <w:p w14:paraId="72F97275" w14:textId="77777777" w:rsidR="00CC5C8D" w:rsidRDefault="001D6AD5">
            <w:pPr>
              <w:jc w:val="center"/>
              <w:rPr>
                <w:b/>
                <w:u w:val="single"/>
              </w:rPr>
            </w:pPr>
            <w:r>
              <w:rPr>
                <w:b/>
              </w:rPr>
              <w:t>ΝΕΟ ΠΣ</w:t>
            </w:r>
          </w:p>
        </w:tc>
      </w:tr>
      <w:tr w:rsidR="00CC5C8D" w14:paraId="0483158E" w14:textId="77777777">
        <w:trPr>
          <w:jc w:val="center"/>
        </w:trPr>
        <w:tc>
          <w:tcPr>
            <w:tcW w:w="1525" w:type="dxa"/>
          </w:tcPr>
          <w:p w14:paraId="7A349E58" w14:textId="77777777" w:rsidR="00CC5C8D" w:rsidRDefault="001D6AD5">
            <w:pPr>
              <w:jc w:val="both"/>
              <w:rPr>
                <w:b/>
                <w:u w:val="single"/>
              </w:rPr>
            </w:pPr>
            <w:r>
              <w:rPr>
                <w:b/>
              </w:rPr>
              <w:t>ΣΗΜΕΙΩΣΗ</w:t>
            </w:r>
          </w:p>
        </w:tc>
        <w:tc>
          <w:tcPr>
            <w:tcW w:w="3787" w:type="dxa"/>
            <w:gridSpan w:val="4"/>
          </w:tcPr>
          <w:p w14:paraId="4FAB8443" w14:textId="77777777" w:rsidR="00CC5C8D" w:rsidRDefault="001D6AD5">
            <w:pPr>
              <w:jc w:val="center"/>
              <w:rPr>
                <w:b/>
                <w:u w:val="single"/>
              </w:rPr>
            </w:pPr>
            <w:r>
              <w:rPr>
                <w:b/>
              </w:rPr>
              <w:t>ΣΤ΄ΕΞΑΜΗΝΟ</w:t>
            </w:r>
          </w:p>
        </w:tc>
        <w:tc>
          <w:tcPr>
            <w:tcW w:w="4219" w:type="dxa"/>
            <w:gridSpan w:val="3"/>
          </w:tcPr>
          <w:p w14:paraId="01FDE692" w14:textId="77777777" w:rsidR="00CC5C8D" w:rsidRDefault="001D6AD5">
            <w:pPr>
              <w:jc w:val="center"/>
              <w:rPr>
                <w:b/>
                <w:color w:val="FF0000"/>
              </w:rPr>
            </w:pPr>
            <w:r>
              <w:rPr>
                <w:b/>
              </w:rPr>
              <w:t>ΣΤ΄ΕΞΑΜΗΝΟ</w:t>
            </w:r>
          </w:p>
        </w:tc>
      </w:tr>
      <w:tr w:rsidR="00CC5C8D" w14:paraId="1FA6661B" w14:textId="77777777">
        <w:trPr>
          <w:jc w:val="center"/>
        </w:trPr>
        <w:tc>
          <w:tcPr>
            <w:tcW w:w="1525" w:type="dxa"/>
          </w:tcPr>
          <w:p w14:paraId="33DEAA00" w14:textId="77777777" w:rsidR="00CC5C8D" w:rsidRDefault="00CC5C8D">
            <w:pPr>
              <w:jc w:val="center"/>
              <w:rPr>
                <w:b/>
                <w:sz w:val="18"/>
                <w:szCs w:val="18"/>
              </w:rPr>
            </w:pPr>
          </w:p>
        </w:tc>
        <w:tc>
          <w:tcPr>
            <w:tcW w:w="1731" w:type="dxa"/>
          </w:tcPr>
          <w:p w14:paraId="002CA26D" w14:textId="77777777" w:rsidR="00CC5C8D" w:rsidRDefault="001D6AD5">
            <w:pPr>
              <w:jc w:val="center"/>
              <w:rPr>
                <w:b/>
                <w:sz w:val="18"/>
                <w:szCs w:val="18"/>
                <w:u w:val="single"/>
              </w:rPr>
            </w:pPr>
            <w:r>
              <w:rPr>
                <w:b/>
                <w:sz w:val="18"/>
                <w:szCs w:val="18"/>
              </w:rPr>
              <w:t>Τίτλος Μαθήματος</w:t>
            </w:r>
          </w:p>
        </w:tc>
        <w:tc>
          <w:tcPr>
            <w:tcW w:w="1472" w:type="dxa"/>
          </w:tcPr>
          <w:p w14:paraId="4B5FF16C" w14:textId="77777777" w:rsidR="00CC5C8D" w:rsidRDefault="001D6AD5">
            <w:pPr>
              <w:jc w:val="center"/>
              <w:rPr>
                <w:b/>
                <w:sz w:val="18"/>
                <w:szCs w:val="18"/>
              </w:rPr>
            </w:pPr>
            <w:r>
              <w:rPr>
                <w:b/>
                <w:sz w:val="18"/>
                <w:szCs w:val="18"/>
              </w:rPr>
              <w:t>Ώρες</w:t>
            </w:r>
          </w:p>
          <w:p w14:paraId="3ABD98CF" w14:textId="77777777" w:rsidR="00CC5C8D" w:rsidRDefault="001D6AD5">
            <w:pPr>
              <w:jc w:val="center"/>
              <w:rPr>
                <w:b/>
                <w:sz w:val="18"/>
                <w:szCs w:val="18"/>
                <w:u w:val="single"/>
              </w:rPr>
            </w:pPr>
            <w:r>
              <w:rPr>
                <w:b/>
                <w:sz w:val="18"/>
                <w:szCs w:val="18"/>
              </w:rPr>
              <w:t>διδασκαλίας</w:t>
            </w:r>
          </w:p>
        </w:tc>
        <w:tc>
          <w:tcPr>
            <w:tcW w:w="576" w:type="dxa"/>
          </w:tcPr>
          <w:p w14:paraId="169C2235" w14:textId="77777777" w:rsidR="00CC5C8D" w:rsidRDefault="001D6AD5">
            <w:pPr>
              <w:jc w:val="center"/>
              <w:rPr>
                <w:b/>
                <w:sz w:val="18"/>
                <w:szCs w:val="18"/>
                <w:u w:val="single"/>
              </w:rPr>
            </w:pPr>
            <w:r>
              <w:rPr>
                <w:b/>
                <w:sz w:val="18"/>
                <w:szCs w:val="18"/>
              </w:rPr>
              <w:t>ECTS</w:t>
            </w:r>
          </w:p>
        </w:tc>
        <w:tc>
          <w:tcPr>
            <w:tcW w:w="2267" w:type="dxa"/>
            <w:gridSpan w:val="2"/>
          </w:tcPr>
          <w:p w14:paraId="7ED8F908" w14:textId="77777777" w:rsidR="00CC5C8D" w:rsidRDefault="001D6AD5">
            <w:pPr>
              <w:jc w:val="center"/>
              <w:rPr>
                <w:b/>
                <w:sz w:val="18"/>
                <w:szCs w:val="18"/>
                <w:u w:val="single"/>
              </w:rPr>
            </w:pPr>
            <w:r>
              <w:rPr>
                <w:b/>
                <w:sz w:val="18"/>
                <w:szCs w:val="18"/>
              </w:rPr>
              <w:t>Τίτλος Μαθήματος</w:t>
            </w:r>
          </w:p>
        </w:tc>
        <w:tc>
          <w:tcPr>
            <w:tcW w:w="1377" w:type="dxa"/>
          </w:tcPr>
          <w:p w14:paraId="64D6A76F" w14:textId="77777777" w:rsidR="00CC5C8D" w:rsidRDefault="001D6AD5">
            <w:pPr>
              <w:jc w:val="center"/>
              <w:rPr>
                <w:b/>
                <w:sz w:val="18"/>
                <w:szCs w:val="18"/>
              </w:rPr>
            </w:pPr>
            <w:r>
              <w:rPr>
                <w:b/>
                <w:sz w:val="18"/>
                <w:szCs w:val="18"/>
              </w:rPr>
              <w:t>Ώρες</w:t>
            </w:r>
          </w:p>
          <w:p w14:paraId="19E22D29" w14:textId="77777777" w:rsidR="00CC5C8D" w:rsidRDefault="001D6AD5">
            <w:pPr>
              <w:jc w:val="center"/>
              <w:rPr>
                <w:b/>
                <w:sz w:val="18"/>
                <w:szCs w:val="18"/>
                <w:u w:val="single"/>
              </w:rPr>
            </w:pPr>
            <w:r>
              <w:rPr>
                <w:b/>
                <w:sz w:val="18"/>
                <w:szCs w:val="18"/>
              </w:rPr>
              <w:t>Διδασκαλίας</w:t>
            </w:r>
          </w:p>
        </w:tc>
        <w:tc>
          <w:tcPr>
            <w:tcW w:w="583" w:type="dxa"/>
          </w:tcPr>
          <w:p w14:paraId="14EB3D96" w14:textId="77777777" w:rsidR="00CC5C8D" w:rsidRDefault="001D6AD5">
            <w:pPr>
              <w:jc w:val="center"/>
              <w:rPr>
                <w:b/>
                <w:sz w:val="18"/>
                <w:szCs w:val="18"/>
                <w:u w:val="single"/>
              </w:rPr>
            </w:pPr>
            <w:r>
              <w:rPr>
                <w:b/>
                <w:sz w:val="18"/>
                <w:szCs w:val="18"/>
              </w:rPr>
              <w:t>ECTS</w:t>
            </w:r>
          </w:p>
        </w:tc>
      </w:tr>
      <w:tr w:rsidR="00CC5C8D" w14:paraId="79CAAE30" w14:textId="77777777">
        <w:trPr>
          <w:jc w:val="center"/>
        </w:trPr>
        <w:tc>
          <w:tcPr>
            <w:tcW w:w="1525" w:type="dxa"/>
          </w:tcPr>
          <w:p w14:paraId="4DA7DFA4" w14:textId="77777777" w:rsidR="00CC5C8D" w:rsidRDefault="001D6AD5">
            <w:pPr>
              <w:jc w:val="both"/>
              <w:rPr>
                <w:b/>
                <w:i/>
                <w:u w:val="single"/>
              </w:rPr>
            </w:pPr>
            <w:r>
              <w:rPr>
                <w:b/>
                <w:i/>
                <w:sz w:val="18"/>
                <w:szCs w:val="18"/>
              </w:rPr>
              <w:t>ΑΝΤΙΣΤΟΙΧΕΙΤΑΙ</w:t>
            </w:r>
          </w:p>
        </w:tc>
        <w:tc>
          <w:tcPr>
            <w:tcW w:w="1731" w:type="dxa"/>
          </w:tcPr>
          <w:p w14:paraId="3C3B7B82" w14:textId="77777777" w:rsidR="00CC5C8D" w:rsidRDefault="001D6AD5">
            <w:r>
              <w:t xml:space="preserve">ΣΤ1.  </w:t>
            </w:r>
          </w:p>
          <w:p w14:paraId="50FDF767" w14:textId="77777777" w:rsidR="00CC5C8D" w:rsidRDefault="001D6AD5">
            <w:proofErr w:type="spellStart"/>
            <w:r>
              <w:t>Νευρογενείς</w:t>
            </w:r>
            <w:proofErr w:type="spellEnd"/>
            <w:r>
              <w:t xml:space="preserve"> Κινητικές Διαταραχές της Ομιλίας</w:t>
            </w:r>
          </w:p>
          <w:p w14:paraId="3A0907B4" w14:textId="77777777" w:rsidR="00CC5C8D" w:rsidRDefault="00CC5C8D"/>
        </w:tc>
        <w:tc>
          <w:tcPr>
            <w:tcW w:w="1472" w:type="dxa"/>
          </w:tcPr>
          <w:p w14:paraId="077963B4" w14:textId="77777777" w:rsidR="00CC5C8D" w:rsidRDefault="001D6AD5">
            <w:pPr>
              <w:jc w:val="center"/>
            </w:pPr>
            <w:r>
              <w:t>3Θ+1Ε</w:t>
            </w:r>
          </w:p>
        </w:tc>
        <w:tc>
          <w:tcPr>
            <w:tcW w:w="576" w:type="dxa"/>
          </w:tcPr>
          <w:p w14:paraId="56F2A5AA" w14:textId="77777777" w:rsidR="00CC5C8D" w:rsidRDefault="001D6AD5">
            <w:pPr>
              <w:jc w:val="center"/>
            </w:pPr>
            <w:r>
              <w:t>6</w:t>
            </w:r>
          </w:p>
        </w:tc>
        <w:tc>
          <w:tcPr>
            <w:tcW w:w="2267" w:type="dxa"/>
            <w:gridSpan w:val="2"/>
          </w:tcPr>
          <w:p w14:paraId="35CA4A38" w14:textId="77777777" w:rsidR="00CC5C8D" w:rsidRDefault="001D6AD5">
            <w:pPr>
              <w:rPr>
                <w:i/>
              </w:rPr>
            </w:pPr>
            <w:r>
              <w:rPr>
                <w:i/>
              </w:rPr>
              <w:t>SLT_601</w:t>
            </w:r>
          </w:p>
          <w:p w14:paraId="2C8E098E" w14:textId="77777777" w:rsidR="00CC5C8D" w:rsidRDefault="001D6AD5">
            <w:proofErr w:type="spellStart"/>
            <w:r>
              <w:t>Νευρογενείς</w:t>
            </w:r>
            <w:proofErr w:type="spellEnd"/>
            <w:r>
              <w:t xml:space="preserve"> </w:t>
            </w:r>
          </w:p>
          <w:p w14:paraId="601163CD" w14:textId="77777777" w:rsidR="00CC5C8D" w:rsidRDefault="001D6AD5">
            <w:r>
              <w:t xml:space="preserve">Κινητικές </w:t>
            </w:r>
          </w:p>
          <w:p w14:paraId="162E99CC" w14:textId="77777777" w:rsidR="00CC5C8D" w:rsidRDefault="001D6AD5">
            <w:r>
              <w:t>Διαταραχές της Ομιλίας</w:t>
            </w:r>
          </w:p>
          <w:p w14:paraId="14CEF749" w14:textId="77777777" w:rsidR="00CC5C8D" w:rsidRDefault="00CC5C8D"/>
        </w:tc>
        <w:tc>
          <w:tcPr>
            <w:tcW w:w="1377" w:type="dxa"/>
          </w:tcPr>
          <w:p w14:paraId="62F16CA1" w14:textId="77777777" w:rsidR="00CC5C8D" w:rsidRDefault="001D6AD5">
            <w:pPr>
              <w:jc w:val="center"/>
            </w:pPr>
            <w:r>
              <w:t>3Π+1Φ</w:t>
            </w:r>
          </w:p>
        </w:tc>
        <w:tc>
          <w:tcPr>
            <w:tcW w:w="583" w:type="dxa"/>
          </w:tcPr>
          <w:p w14:paraId="62E156C5" w14:textId="77777777" w:rsidR="00CC5C8D" w:rsidRDefault="001D6AD5">
            <w:pPr>
              <w:jc w:val="center"/>
            </w:pPr>
            <w:r>
              <w:t>6</w:t>
            </w:r>
          </w:p>
        </w:tc>
      </w:tr>
      <w:tr w:rsidR="00CC5C8D" w14:paraId="5A5A45C0" w14:textId="77777777">
        <w:trPr>
          <w:jc w:val="center"/>
        </w:trPr>
        <w:tc>
          <w:tcPr>
            <w:tcW w:w="1525" w:type="dxa"/>
          </w:tcPr>
          <w:p w14:paraId="6F89537B" w14:textId="77777777" w:rsidR="00CC5C8D" w:rsidRDefault="001D6AD5">
            <w:pPr>
              <w:rPr>
                <w:b/>
                <w:sz w:val="18"/>
                <w:szCs w:val="18"/>
              </w:rPr>
            </w:pPr>
            <w:r>
              <w:rPr>
                <w:b/>
                <w:sz w:val="18"/>
                <w:szCs w:val="18"/>
              </w:rPr>
              <w:t>ΑΝΤΙΣΤΟΙΧΕΙΤΑΙ</w:t>
            </w:r>
          </w:p>
          <w:p w14:paraId="02549331" w14:textId="77777777" w:rsidR="00CC5C8D" w:rsidRDefault="00CC5C8D">
            <w:pPr>
              <w:rPr>
                <w:b/>
                <w:i/>
              </w:rPr>
            </w:pPr>
          </w:p>
          <w:p w14:paraId="019F7BDF" w14:textId="77777777" w:rsidR="00CC5C8D" w:rsidRDefault="001D6AD5">
            <w:pPr>
              <w:rPr>
                <w:b/>
                <w:i/>
                <w:sz w:val="18"/>
                <w:szCs w:val="18"/>
                <w:u w:val="single"/>
              </w:rPr>
            </w:pPr>
            <w:r>
              <w:rPr>
                <w:b/>
                <w:i/>
                <w:sz w:val="18"/>
                <w:szCs w:val="18"/>
              </w:rPr>
              <w:t>Η διαφορά ως προς τις διδακτικές μονάδες (ΔΜ) δεν επηρεάζει το ΣΥΝΟΛΟ ΔΜ του Εξαμήνου</w:t>
            </w:r>
          </w:p>
        </w:tc>
        <w:tc>
          <w:tcPr>
            <w:tcW w:w="1731" w:type="dxa"/>
          </w:tcPr>
          <w:p w14:paraId="5E5FCEE9" w14:textId="77777777" w:rsidR="00CC5C8D" w:rsidRDefault="001D6AD5">
            <w:r>
              <w:t xml:space="preserve">ΣΤ2.  </w:t>
            </w:r>
          </w:p>
          <w:p w14:paraId="1C91BAA0" w14:textId="77777777" w:rsidR="00CC5C8D" w:rsidRDefault="001D6AD5">
            <w:r>
              <w:t xml:space="preserve">Εξειδικευμένα Θέματα  Αφασιών και συναφών </w:t>
            </w:r>
            <w:proofErr w:type="spellStart"/>
            <w:r>
              <w:t>Νευρογενών</w:t>
            </w:r>
            <w:proofErr w:type="spellEnd"/>
            <w:r>
              <w:t xml:space="preserve"> Διαταραχών     </w:t>
            </w:r>
          </w:p>
        </w:tc>
        <w:tc>
          <w:tcPr>
            <w:tcW w:w="1472" w:type="dxa"/>
          </w:tcPr>
          <w:p w14:paraId="1DB147C5" w14:textId="77777777" w:rsidR="00CC5C8D" w:rsidRDefault="001D6AD5">
            <w:pPr>
              <w:jc w:val="center"/>
            </w:pPr>
            <w:r>
              <w:t>3Θ+1Ε</w:t>
            </w:r>
          </w:p>
        </w:tc>
        <w:tc>
          <w:tcPr>
            <w:tcW w:w="576" w:type="dxa"/>
          </w:tcPr>
          <w:p w14:paraId="351B1A86" w14:textId="77777777" w:rsidR="00CC5C8D" w:rsidRDefault="001D6AD5">
            <w:pPr>
              <w:jc w:val="center"/>
            </w:pPr>
            <w:r>
              <w:t>7</w:t>
            </w:r>
          </w:p>
        </w:tc>
        <w:tc>
          <w:tcPr>
            <w:tcW w:w="2267" w:type="dxa"/>
            <w:gridSpan w:val="2"/>
          </w:tcPr>
          <w:p w14:paraId="6BD544DE" w14:textId="77777777" w:rsidR="00CC5C8D" w:rsidRDefault="001D6AD5">
            <w:pPr>
              <w:rPr>
                <w:i/>
              </w:rPr>
            </w:pPr>
            <w:r>
              <w:rPr>
                <w:i/>
              </w:rPr>
              <w:t>SLT_602</w:t>
            </w:r>
          </w:p>
          <w:p w14:paraId="6FBFEFB5" w14:textId="77777777" w:rsidR="00CC5C8D" w:rsidRDefault="001D6AD5">
            <w:r>
              <w:t>Επίκτητες γνωστικές- γλωσσικές διαταραχές επικοινωνίας</w:t>
            </w:r>
          </w:p>
          <w:p w14:paraId="315BE4B9" w14:textId="77777777" w:rsidR="00CC5C8D" w:rsidRDefault="00CC5C8D"/>
        </w:tc>
        <w:tc>
          <w:tcPr>
            <w:tcW w:w="1377" w:type="dxa"/>
          </w:tcPr>
          <w:p w14:paraId="2D624B53" w14:textId="77777777" w:rsidR="00CC5C8D" w:rsidRDefault="001D6AD5">
            <w:pPr>
              <w:jc w:val="center"/>
            </w:pPr>
            <w:r>
              <w:t>3Π+1Φ</w:t>
            </w:r>
          </w:p>
        </w:tc>
        <w:tc>
          <w:tcPr>
            <w:tcW w:w="583" w:type="dxa"/>
          </w:tcPr>
          <w:p w14:paraId="2EF078E2" w14:textId="77777777" w:rsidR="00CC5C8D" w:rsidRDefault="001D6AD5">
            <w:pPr>
              <w:jc w:val="center"/>
            </w:pPr>
            <w:r>
              <w:t>6</w:t>
            </w:r>
          </w:p>
        </w:tc>
      </w:tr>
      <w:tr w:rsidR="00CC5C8D" w14:paraId="635AC0D9" w14:textId="77777777">
        <w:trPr>
          <w:jc w:val="center"/>
        </w:trPr>
        <w:tc>
          <w:tcPr>
            <w:tcW w:w="1525" w:type="dxa"/>
          </w:tcPr>
          <w:p w14:paraId="5432B3CF" w14:textId="77777777" w:rsidR="00CC5C8D" w:rsidRDefault="001D6AD5">
            <w:pPr>
              <w:jc w:val="both"/>
              <w:rPr>
                <w:b/>
                <w:u w:val="single"/>
              </w:rPr>
            </w:pPr>
            <w:r>
              <w:rPr>
                <w:b/>
                <w:sz w:val="18"/>
                <w:szCs w:val="18"/>
              </w:rPr>
              <w:t>ΑΝΤΙΣΤΟΙΧΕΙΤΑΙ</w:t>
            </w:r>
          </w:p>
        </w:tc>
        <w:tc>
          <w:tcPr>
            <w:tcW w:w="1731" w:type="dxa"/>
          </w:tcPr>
          <w:p w14:paraId="3828FCF8" w14:textId="77777777" w:rsidR="00CC5C8D" w:rsidRDefault="001D6AD5">
            <w:r>
              <w:t xml:space="preserve">ΣΤ3.  </w:t>
            </w:r>
          </w:p>
          <w:p w14:paraId="177D77BC" w14:textId="77777777" w:rsidR="00CC5C8D" w:rsidRDefault="001D6AD5">
            <w:r>
              <w:t xml:space="preserve">Κλινική Άσκηση Β1 (Διαχείριση-Παρέμβαση) </w:t>
            </w:r>
          </w:p>
        </w:tc>
        <w:tc>
          <w:tcPr>
            <w:tcW w:w="1472" w:type="dxa"/>
          </w:tcPr>
          <w:p w14:paraId="43671F45" w14:textId="77777777" w:rsidR="00CC5C8D" w:rsidRDefault="001D6AD5">
            <w:pPr>
              <w:jc w:val="center"/>
            </w:pPr>
            <w:r>
              <w:t>10Ε</w:t>
            </w:r>
          </w:p>
        </w:tc>
        <w:tc>
          <w:tcPr>
            <w:tcW w:w="576" w:type="dxa"/>
          </w:tcPr>
          <w:p w14:paraId="662767D7" w14:textId="77777777" w:rsidR="00CC5C8D" w:rsidRDefault="001D6AD5">
            <w:pPr>
              <w:jc w:val="center"/>
            </w:pPr>
            <w:r>
              <w:t>7</w:t>
            </w:r>
          </w:p>
        </w:tc>
        <w:tc>
          <w:tcPr>
            <w:tcW w:w="2267" w:type="dxa"/>
            <w:gridSpan w:val="2"/>
          </w:tcPr>
          <w:p w14:paraId="10C791C7" w14:textId="77777777" w:rsidR="00CC5C8D" w:rsidRDefault="001D6AD5">
            <w:bookmarkStart w:id="6" w:name="_heading=h.3dy6vkm" w:colFirst="0" w:colLast="0"/>
            <w:bookmarkEnd w:id="6"/>
            <w:r>
              <w:rPr>
                <w:i/>
              </w:rPr>
              <w:t>SLT_603</w:t>
            </w:r>
          </w:p>
          <w:p w14:paraId="53303DA2" w14:textId="77777777" w:rsidR="00CC5C8D" w:rsidRDefault="001D6AD5">
            <w:r>
              <w:t>Κλινική Άσκηση Β1 (Διαχείριση-Παρέμβαση)</w:t>
            </w:r>
          </w:p>
          <w:p w14:paraId="7CB94E7C" w14:textId="77777777" w:rsidR="00CC5C8D" w:rsidRDefault="00CC5C8D"/>
        </w:tc>
        <w:tc>
          <w:tcPr>
            <w:tcW w:w="1377" w:type="dxa"/>
          </w:tcPr>
          <w:p w14:paraId="6C04D4B2" w14:textId="77777777" w:rsidR="00CC5C8D" w:rsidRDefault="001D6AD5">
            <w:pPr>
              <w:jc w:val="center"/>
            </w:pPr>
            <w:r>
              <w:t>2Φ+4</w:t>
            </w:r>
            <w:r>
              <w:rPr>
                <w:vertAlign w:val="superscript"/>
              </w:rPr>
              <w:t>Ε</w:t>
            </w:r>
          </w:p>
        </w:tc>
        <w:tc>
          <w:tcPr>
            <w:tcW w:w="583" w:type="dxa"/>
          </w:tcPr>
          <w:p w14:paraId="10608F01" w14:textId="77777777" w:rsidR="00CC5C8D" w:rsidRDefault="001D6AD5">
            <w:pPr>
              <w:jc w:val="center"/>
            </w:pPr>
            <w:r>
              <w:t>7</w:t>
            </w:r>
          </w:p>
        </w:tc>
      </w:tr>
      <w:tr w:rsidR="00CC5C8D" w14:paraId="2FF47E7E" w14:textId="77777777">
        <w:trPr>
          <w:jc w:val="center"/>
        </w:trPr>
        <w:tc>
          <w:tcPr>
            <w:tcW w:w="1525" w:type="dxa"/>
          </w:tcPr>
          <w:p w14:paraId="2BA53A79" w14:textId="77777777" w:rsidR="00CC5C8D" w:rsidRDefault="001D6AD5">
            <w:pPr>
              <w:jc w:val="both"/>
              <w:rPr>
                <w:b/>
                <w:sz w:val="18"/>
                <w:szCs w:val="18"/>
              </w:rPr>
            </w:pPr>
            <w:r>
              <w:rPr>
                <w:b/>
                <w:sz w:val="18"/>
                <w:szCs w:val="18"/>
              </w:rPr>
              <w:t>ΑΝΤΙΣΤΟΙΧΕΙΤΑΙ</w:t>
            </w:r>
          </w:p>
          <w:p w14:paraId="7CC0EE2C" w14:textId="77777777" w:rsidR="00CC5C8D" w:rsidRDefault="00CC5C8D">
            <w:pPr>
              <w:jc w:val="both"/>
              <w:rPr>
                <w:b/>
                <w:i/>
              </w:rPr>
            </w:pPr>
          </w:p>
          <w:p w14:paraId="107E135C" w14:textId="77777777" w:rsidR="00CC5C8D" w:rsidRDefault="001D6AD5">
            <w:pPr>
              <w:rPr>
                <w:b/>
                <w:i/>
                <w:sz w:val="18"/>
                <w:szCs w:val="18"/>
                <w:u w:val="single"/>
              </w:rPr>
            </w:pPr>
            <w:r>
              <w:rPr>
                <w:b/>
                <w:i/>
                <w:sz w:val="18"/>
                <w:szCs w:val="18"/>
              </w:rPr>
              <w:t>Η διαφορά ως προς τις διδακτικές μονάδες (ΔΜ) δεν επηρεάζει το ΣΥΝΟΛΟ ΔΜ του Εξαμήνου</w:t>
            </w:r>
          </w:p>
        </w:tc>
        <w:tc>
          <w:tcPr>
            <w:tcW w:w="1731" w:type="dxa"/>
          </w:tcPr>
          <w:p w14:paraId="4FB9702F" w14:textId="77777777" w:rsidR="00CC5C8D" w:rsidRDefault="001D6AD5">
            <w:r>
              <w:t xml:space="preserve">ΣΤ4.  </w:t>
            </w:r>
            <w:proofErr w:type="spellStart"/>
            <w:r>
              <w:t>Αποκαταστατική</w:t>
            </w:r>
            <w:proofErr w:type="spellEnd"/>
            <w:r>
              <w:t xml:space="preserve"> </w:t>
            </w:r>
            <w:proofErr w:type="spellStart"/>
            <w:r>
              <w:t>Ακοολογία</w:t>
            </w:r>
            <w:proofErr w:type="spellEnd"/>
          </w:p>
          <w:p w14:paraId="1811AB05" w14:textId="77777777" w:rsidR="00CC5C8D" w:rsidRDefault="00CC5C8D"/>
        </w:tc>
        <w:tc>
          <w:tcPr>
            <w:tcW w:w="1472" w:type="dxa"/>
          </w:tcPr>
          <w:p w14:paraId="78DAA086" w14:textId="77777777" w:rsidR="00CC5C8D" w:rsidRDefault="001D6AD5">
            <w:pPr>
              <w:jc w:val="center"/>
            </w:pPr>
            <w:r>
              <w:t>3Θ+1Ε</w:t>
            </w:r>
          </w:p>
        </w:tc>
        <w:tc>
          <w:tcPr>
            <w:tcW w:w="576" w:type="dxa"/>
          </w:tcPr>
          <w:p w14:paraId="764D4058" w14:textId="77777777" w:rsidR="00CC5C8D" w:rsidRDefault="001D6AD5">
            <w:pPr>
              <w:jc w:val="center"/>
            </w:pPr>
            <w:r>
              <w:t>5</w:t>
            </w:r>
          </w:p>
        </w:tc>
        <w:tc>
          <w:tcPr>
            <w:tcW w:w="2267" w:type="dxa"/>
            <w:gridSpan w:val="2"/>
          </w:tcPr>
          <w:p w14:paraId="0CAA5FFD" w14:textId="77777777" w:rsidR="00CC5C8D" w:rsidRDefault="001D6AD5">
            <w:pPr>
              <w:rPr>
                <w:i/>
              </w:rPr>
            </w:pPr>
            <w:r>
              <w:rPr>
                <w:i/>
              </w:rPr>
              <w:t>SLT_604</w:t>
            </w:r>
          </w:p>
          <w:p w14:paraId="7F3135A9" w14:textId="77777777" w:rsidR="00CC5C8D" w:rsidRDefault="001D6AD5">
            <w:proofErr w:type="spellStart"/>
            <w:r>
              <w:t>Αποκαταστατική</w:t>
            </w:r>
            <w:proofErr w:type="spellEnd"/>
          </w:p>
          <w:p w14:paraId="1DE4A2E9" w14:textId="77777777" w:rsidR="00CC5C8D" w:rsidRDefault="001D6AD5">
            <w:proofErr w:type="spellStart"/>
            <w:r>
              <w:t>Ακοολογία</w:t>
            </w:r>
            <w:proofErr w:type="spellEnd"/>
          </w:p>
          <w:p w14:paraId="674A8AB3" w14:textId="77777777" w:rsidR="00CC5C8D" w:rsidRDefault="00CC5C8D"/>
        </w:tc>
        <w:tc>
          <w:tcPr>
            <w:tcW w:w="1377" w:type="dxa"/>
          </w:tcPr>
          <w:p w14:paraId="31B7EEDD" w14:textId="77777777" w:rsidR="00CC5C8D" w:rsidRDefault="001D6AD5">
            <w:pPr>
              <w:jc w:val="center"/>
            </w:pPr>
            <w:r>
              <w:t>3Π+1Φ</w:t>
            </w:r>
          </w:p>
        </w:tc>
        <w:tc>
          <w:tcPr>
            <w:tcW w:w="583" w:type="dxa"/>
          </w:tcPr>
          <w:p w14:paraId="78535518" w14:textId="77777777" w:rsidR="00CC5C8D" w:rsidRDefault="001D6AD5">
            <w:pPr>
              <w:jc w:val="center"/>
            </w:pPr>
            <w:r>
              <w:t>6</w:t>
            </w:r>
          </w:p>
        </w:tc>
      </w:tr>
      <w:tr w:rsidR="00CC5C8D" w14:paraId="3F3ACC78" w14:textId="77777777">
        <w:trPr>
          <w:jc w:val="center"/>
        </w:trPr>
        <w:tc>
          <w:tcPr>
            <w:tcW w:w="1525" w:type="dxa"/>
          </w:tcPr>
          <w:p w14:paraId="51A57C84" w14:textId="77777777" w:rsidR="00CC5C8D" w:rsidRDefault="001D6AD5">
            <w:pPr>
              <w:jc w:val="both"/>
              <w:rPr>
                <w:b/>
                <w:u w:val="single"/>
              </w:rPr>
            </w:pPr>
            <w:r>
              <w:rPr>
                <w:b/>
                <w:sz w:val="18"/>
                <w:szCs w:val="18"/>
              </w:rPr>
              <w:t>ΑΝΤΙΣΤΟΙΧΕΙΤΑΙ</w:t>
            </w:r>
          </w:p>
        </w:tc>
        <w:tc>
          <w:tcPr>
            <w:tcW w:w="1731" w:type="dxa"/>
          </w:tcPr>
          <w:p w14:paraId="54A6BE80" w14:textId="77777777" w:rsidR="00CC5C8D" w:rsidRDefault="001D6AD5">
            <w:r>
              <w:t xml:space="preserve">ΣΤ5. </w:t>
            </w:r>
          </w:p>
          <w:p w14:paraId="1BE71995" w14:textId="77777777" w:rsidR="00CC5C8D" w:rsidRDefault="001D6AD5">
            <w:r>
              <w:t>Μεθοδολογία  της Έρευνας και Ποσοτικές Μέθοδοι Ανάλυσης Δεδομένων</w:t>
            </w:r>
          </w:p>
        </w:tc>
        <w:tc>
          <w:tcPr>
            <w:tcW w:w="1472" w:type="dxa"/>
          </w:tcPr>
          <w:p w14:paraId="0BCD1DE2" w14:textId="77777777" w:rsidR="00CC5C8D" w:rsidRDefault="001D6AD5">
            <w:pPr>
              <w:jc w:val="center"/>
            </w:pPr>
            <w:r>
              <w:t>2Θ+2E</w:t>
            </w:r>
          </w:p>
        </w:tc>
        <w:tc>
          <w:tcPr>
            <w:tcW w:w="576" w:type="dxa"/>
          </w:tcPr>
          <w:p w14:paraId="570015C8" w14:textId="77777777" w:rsidR="00CC5C8D" w:rsidRDefault="001D6AD5">
            <w:pPr>
              <w:jc w:val="center"/>
            </w:pPr>
            <w:r>
              <w:t>5</w:t>
            </w:r>
          </w:p>
        </w:tc>
        <w:tc>
          <w:tcPr>
            <w:tcW w:w="2267" w:type="dxa"/>
            <w:gridSpan w:val="2"/>
          </w:tcPr>
          <w:p w14:paraId="395079B7" w14:textId="77777777" w:rsidR="00CC5C8D" w:rsidRDefault="001D6AD5">
            <w:pPr>
              <w:rPr>
                <w:i/>
              </w:rPr>
            </w:pPr>
            <w:r>
              <w:rPr>
                <w:i/>
              </w:rPr>
              <w:t>SLT_605</w:t>
            </w:r>
          </w:p>
          <w:p w14:paraId="5F5A3613" w14:textId="77777777" w:rsidR="00CC5C8D" w:rsidRDefault="001D6AD5">
            <w:r>
              <w:t xml:space="preserve">Μεθοδολογία  της Έρευνας και Ποσοτικές Μέθοδοι Ανάλυσης </w:t>
            </w:r>
          </w:p>
          <w:p w14:paraId="22D95384" w14:textId="77777777" w:rsidR="00CC5C8D" w:rsidRDefault="001D6AD5">
            <w:r>
              <w:t xml:space="preserve">Δεδομένων        </w:t>
            </w:r>
          </w:p>
          <w:p w14:paraId="0665B5EA" w14:textId="77777777" w:rsidR="00CC5C8D" w:rsidRDefault="00CC5C8D">
            <w:pPr>
              <w:rPr>
                <w:i/>
              </w:rPr>
            </w:pPr>
          </w:p>
        </w:tc>
        <w:tc>
          <w:tcPr>
            <w:tcW w:w="1377" w:type="dxa"/>
          </w:tcPr>
          <w:p w14:paraId="07008603" w14:textId="77777777" w:rsidR="00CC5C8D" w:rsidRDefault="001D6AD5">
            <w:pPr>
              <w:jc w:val="center"/>
            </w:pPr>
            <w:r>
              <w:t>2Π+1Φ+1</w:t>
            </w:r>
            <w:r>
              <w:rPr>
                <w:vertAlign w:val="superscript"/>
              </w:rPr>
              <w:t>Ε</w:t>
            </w:r>
          </w:p>
        </w:tc>
        <w:tc>
          <w:tcPr>
            <w:tcW w:w="583" w:type="dxa"/>
          </w:tcPr>
          <w:p w14:paraId="3A21D6D0" w14:textId="77777777" w:rsidR="00CC5C8D" w:rsidRDefault="001D6AD5">
            <w:pPr>
              <w:jc w:val="center"/>
            </w:pPr>
            <w:r>
              <w:t>5</w:t>
            </w:r>
          </w:p>
        </w:tc>
      </w:tr>
      <w:tr w:rsidR="00CC5C8D" w14:paraId="32962DBD" w14:textId="77777777">
        <w:trPr>
          <w:jc w:val="center"/>
        </w:trPr>
        <w:tc>
          <w:tcPr>
            <w:tcW w:w="1525" w:type="dxa"/>
          </w:tcPr>
          <w:p w14:paraId="4DC2E871" w14:textId="77777777" w:rsidR="00CC5C8D" w:rsidRDefault="00CC5C8D">
            <w:pPr>
              <w:jc w:val="both"/>
              <w:rPr>
                <w:b/>
                <w:u w:val="single"/>
              </w:rPr>
            </w:pPr>
          </w:p>
        </w:tc>
        <w:tc>
          <w:tcPr>
            <w:tcW w:w="1731" w:type="dxa"/>
          </w:tcPr>
          <w:p w14:paraId="495C1084" w14:textId="77777777" w:rsidR="00CC5C8D" w:rsidRDefault="00CC5C8D">
            <w:pPr>
              <w:jc w:val="both"/>
              <w:rPr>
                <w:b/>
                <w:u w:val="single"/>
              </w:rPr>
            </w:pPr>
          </w:p>
        </w:tc>
        <w:tc>
          <w:tcPr>
            <w:tcW w:w="1472" w:type="dxa"/>
          </w:tcPr>
          <w:p w14:paraId="6BF26D25" w14:textId="77777777" w:rsidR="00CC5C8D" w:rsidRDefault="001D6AD5">
            <w:pPr>
              <w:jc w:val="center"/>
              <w:rPr>
                <w:b/>
                <w:sz w:val="20"/>
                <w:szCs w:val="20"/>
                <w:u w:val="single"/>
              </w:rPr>
            </w:pPr>
            <w:r>
              <w:rPr>
                <w:sz w:val="20"/>
                <w:szCs w:val="20"/>
              </w:rPr>
              <w:t>Σύνολο που αντιστοιχείται</w:t>
            </w:r>
          </w:p>
        </w:tc>
        <w:tc>
          <w:tcPr>
            <w:tcW w:w="576" w:type="dxa"/>
          </w:tcPr>
          <w:p w14:paraId="4E521270" w14:textId="77777777" w:rsidR="00CC5C8D" w:rsidRDefault="001D6AD5">
            <w:pPr>
              <w:jc w:val="center"/>
              <w:rPr>
                <w:b/>
              </w:rPr>
            </w:pPr>
            <w:r>
              <w:rPr>
                <w:b/>
              </w:rPr>
              <w:t>30</w:t>
            </w:r>
          </w:p>
        </w:tc>
        <w:tc>
          <w:tcPr>
            <w:tcW w:w="2267" w:type="dxa"/>
            <w:gridSpan w:val="2"/>
          </w:tcPr>
          <w:p w14:paraId="3D9A1F0A" w14:textId="77777777" w:rsidR="00CC5C8D" w:rsidRDefault="00CC5C8D">
            <w:pPr>
              <w:jc w:val="center"/>
              <w:rPr>
                <w:rFonts w:ascii="Arial Narrow" w:eastAsia="Arial Narrow" w:hAnsi="Arial Narrow" w:cs="Arial Narrow"/>
                <w:i/>
                <w:sz w:val="18"/>
                <w:szCs w:val="18"/>
              </w:rPr>
            </w:pPr>
          </w:p>
        </w:tc>
        <w:tc>
          <w:tcPr>
            <w:tcW w:w="1377" w:type="dxa"/>
          </w:tcPr>
          <w:p w14:paraId="5CA59FFE" w14:textId="77777777" w:rsidR="00CC5C8D" w:rsidRDefault="001D6AD5">
            <w:pPr>
              <w:jc w:val="center"/>
              <w:rPr>
                <w:b/>
                <w:u w:val="single"/>
              </w:rPr>
            </w:pPr>
            <w:r>
              <w:t>Σύνολο</w:t>
            </w:r>
          </w:p>
        </w:tc>
        <w:tc>
          <w:tcPr>
            <w:tcW w:w="583" w:type="dxa"/>
          </w:tcPr>
          <w:p w14:paraId="58F7B98D" w14:textId="77777777" w:rsidR="00CC5C8D" w:rsidRDefault="001D6AD5">
            <w:pPr>
              <w:jc w:val="center"/>
              <w:rPr>
                <w:b/>
              </w:rPr>
            </w:pPr>
            <w:r>
              <w:rPr>
                <w:b/>
              </w:rPr>
              <w:t>30</w:t>
            </w:r>
          </w:p>
        </w:tc>
      </w:tr>
    </w:tbl>
    <w:p w14:paraId="46658B7E" w14:textId="77777777" w:rsidR="00CC5C8D" w:rsidRDefault="00CC5C8D">
      <w:pPr>
        <w:spacing w:after="0" w:line="240" w:lineRule="auto"/>
        <w:jc w:val="both"/>
        <w:rPr>
          <w:b/>
          <w:u w:val="single"/>
        </w:rPr>
      </w:pPr>
    </w:p>
    <w:p w14:paraId="40A546D3" w14:textId="77777777" w:rsidR="00CC5C8D" w:rsidRDefault="00CC5C8D">
      <w:pPr>
        <w:spacing w:after="0" w:line="240" w:lineRule="auto"/>
        <w:jc w:val="both"/>
        <w:rPr>
          <w:b/>
          <w:u w:val="single"/>
        </w:rPr>
      </w:pPr>
    </w:p>
    <w:p w14:paraId="1F9AF5A1" w14:textId="77777777" w:rsidR="00CC5C8D" w:rsidRDefault="00CC5C8D">
      <w:pPr>
        <w:spacing w:after="0" w:line="240" w:lineRule="auto"/>
        <w:jc w:val="both"/>
        <w:rPr>
          <w:b/>
          <w:u w:val="single"/>
        </w:rPr>
      </w:pPr>
    </w:p>
    <w:p w14:paraId="16CDE753" w14:textId="77777777" w:rsidR="00CC5C8D" w:rsidRDefault="00CC5C8D">
      <w:pPr>
        <w:spacing w:after="0" w:line="240" w:lineRule="auto"/>
        <w:jc w:val="center"/>
      </w:pPr>
    </w:p>
    <w:p w14:paraId="743019B7" w14:textId="77777777" w:rsidR="00CC5C8D" w:rsidRDefault="001D6AD5">
      <w:pPr>
        <w:spacing w:after="160" w:line="259" w:lineRule="auto"/>
        <w:rPr>
          <w:b/>
          <w:color w:val="FF0000"/>
        </w:rPr>
      </w:pPr>
      <w:r>
        <w:br w:type="page"/>
      </w:r>
    </w:p>
    <w:tbl>
      <w:tblPr>
        <w:tblStyle w:val="afff3"/>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984"/>
        <w:gridCol w:w="1291"/>
        <w:gridCol w:w="574"/>
        <w:gridCol w:w="1935"/>
        <w:gridCol w:w="1184"/>
        <w:gridCol w:w="574"/>
      </w:tblGrid>
      <w:tr w:rsidR="00CC5C8D" w14:paraId="3F9F3D67" w14:textId="77777777">
        <w:trPr>
          <w:jc w:val="center"/>
        </w:trPr>
        <w:tc>
          <w:tcPr>
            <w:tcW w:w="1555" w:type="dxa"/>
          </w:tcPr>
          <w:p w14:paraId="74577504" w14:textId="77777777" w:rsidR="00CC5C8D" w:rsidRDefault="00CC5C8D">
            <w:pPr>
              <w:jc w:val="center"/>
              <w:rPr>
                <w:b/>
              </w:rPr>
            </w:pPr>
          </w:p>
        </w:tc>
        <w:tc>
          <w:tcPr>
            <w:tcW w:w="3849" w:type="dxa"/>
            <w:gridSpan w:val="3"/>
          </w:tcPr>
          <w:p w14:paraId="5A311E40" w14:textId="77777777" w:rsidR="00CC5C8D" w:rsidRDefault="001D6AD5">
            <w:pPr>
              <w:jc w:val="center"/>
              <w:rPr>
                <w:b/>
                <w:u w:val="single"/>
              </w:rPr>
            </w:pPr>
            <w:r>
              <w:rPr>
                <w:b/>
              </w:rPr>
              <w:t>ΠΑΛΙΟ ΠΣ</w:t>
            </w:r>
          </w:p>
        </w:tc>
        <w:tc>
          <w:tcPr>
            <w:tcW w:w="3693" w:type="dxa"/>
            <w:gridSpan w:val="3"/>
          </w:tcPr>
          <w:p w14:paraId="29626A92" w14:textId="77777777" w:rsidR="00CC5C8D" w:rsidRDefault="001D6AD5">
            <w:pPr>
              <w:jc w:val="center"/>
              <w:rPr>
                <w:b/>
                <w:u w:val="single"/>
              </w:rPr>
            </w:pPr>
            <w:r>
              <w:rPr>
                <w:b/>
              </w:rPr>
              <w:t>ΝΕΟ ΠΣ</w:t>
            </w:r>
          </w:p>
        </w:tc>
      </w:tr>
      <w:tr w:rsidR="00CC5C8D" w14:paraId="75D96CF8" w14:textId="77777777">
        <w:trPr>
          <w:jc w:val="center"/>
        </w:trPr>
        <w:tc>
          <w:tcPr>
            <w:tcW w:w="1555" w:type="dxa"/>
          </w:tcPr>
          <w:p w14:paraId="5B037481" w14:textId="77777777" w:rsidR="00CC5C8D" w:rsidRDefault="001D6AD5">
            <w:pPr>
              <w:jc w:val="both"/>
              <w:rPr>
                <w:b/>
                <w:u w:val="single"/>
              </w:rPr>
            </w:pPr>
            <w:r>
              <w:rPr>
                <w:b/>
              </w:rPr>
              <w:t>ΣΗΜΕΙΩΣΗ</w:t>
            </w:r>
          </w:p>
        </w:tc>
        <w:tc>
          <w:tcPr>
            <w:tcW w:w="3849" w:type="dxa"/>
            <w:gridSpan w:val="3"/>
          </w:tcPr>
          <w:p w14:paraId="2E995BC5" w14:textId="77777777" w:rsidR="00CC5C8D" w:rsidRDefault="001D6AD5">
            <w:pPr>
              <w:jc w:val="center"/>
              <w:rPr>
                <w:b/>
                <w:u w:val="single"/>
              </w:rPr>
            </w:pPr>
            <w:r>
              <w:rPr>
                <w:b/>
              </w:rPr>
              <w:t>Ζ΄ΕΞΑΜΗΝΟ</w:t>
            </w:r>
          </w:p>
        </w:tc>
        <w:tc>
          <w:tcPr>
            <w:tcW w:w="3693" w:type="dxa"/>
            <w:gridSpan w:val="3"/>
          </w:tcPr>
          <w:p w14:paraId="4C62656A" w14:textId="77777777" w:rsidR="00CC5C8D" w:rsidRDefault="001D6AD5">
            <w:pPr>
              <w:jc w:val="center"/>
              <w:rPr>
                <w:b/>
                <w:color w:val="FF0000"/>
              </w:rPr>
            </w:pPr>
            <w:r>
              <w:rPr>
                <w:b/>
              </w:rPr>
              <w:t>Ζ΄ΕΞΑΜΗΝΟ</w:t>
            </w:r>
          </w:p>
        </w:tc>
      </w:tr>
      <w:tr w:rsidR="00CC5C8D" w14:paraId="75D0C81B" w14:textId="77777777">
        <w:trPr>
          <w:jc w:val="center"/>
        </w:trPr>
        <w:tc>
          <w:tcPr>
            <w:tcW w:w="1555" w:type="dxa"/>
          </w:tcPr>
          <w:p w14:paraId="313661A7" w14:textId="77777777" w:rsidR="00CC5C8D" w:rsidRDefault="00CC5C8D">
            <w:pPr>
              <w:jc w:val="center"/>
              <w:rPr>
                <w:b/>
                <w:sz w:val="18"/>
                <w:szCs w:val="18"/>
              </w:rPr>
            </w:pPr>
          </w:p>
        </w:tc>
        <w:tc>
          <w:tcPr>
            <w:tcW w:w="1984" w:type="dxa"/>
          </w:tcPr>
          <w:p w14:paraId="0E4D0B61" w14:textId="77777777" w:rsidR="00CC5C8D" w:rsidRDefault="001D6AD5">
            <w:pPr>
              <w:jc w:val="center"/>
              <w:rPr>
                <w:b/>
                <w:sz w:val="18"/>
                <w:szCs w:val="18"/>
                <w:u w:val="single"/>
              </w:rPr>
            </w:pPr>
            <w:r>
              <w:rPr>
                <w:b/>
                <w:sz w:val="18"/>
                <w:szCs w:val="18"/>
              </w:rPr>
              <w:t>Τίτλος Μαθήματος</w:t>
            </w:r>
          </w:p>
        </w:tc>
        <w:tc>
          <w:tcPr>
            <w:tcW w:w="1291" w:type="dxa"/>
          </w:tcPr>
          <w:p w14:paraId="3CBA3532" w14:textId="77777777" w:rsidR="00CC5C8D" w:rsidRDefault="001D6AD5">
            <w:pPr>
              <w:jc w:val="center"/>
              <w:rPr>
                <w:b/>
                <w:sz w:val="18"/>
                <w:szCs w:val="18"/>
              </w:rPr>
            </w:pPr>
            <w:r>
              <w:rPr>
                <w:b/>
                <w:sz w:val="18"/>
                <w:szCs w:val="18"/>
              </w:rPr>
              <w:t>Ώρες</w:t>
            </w:r>
          </w:p>
          <w:p w14:paraId="4E979867" w14:textId="77777777" w:rsidR="00CC5C8D" w:rsidRDefault="001D6AD5">
            <w:pPr>
              <w:jc w:val="center"/>
              <w:rPr>
                <w:b/>
                <w:sz w:val="18"/>
                <w:szCs w:val="18"/>
                <w:u w:val="single"/>
              </w:rPr>
            </w:pPr>
            <w:r>
              <w:rPr>
                <w:b/>
                <w:sz w:val="18"/>
                <w:szCs w:val="18"/>
              </w:rPr>
              <w:t>διδασκαλίας</w:t>
            </w:r>
          </w:p>
        </w:tc>
        <w:tc>
          <w:tcPr>
            <w:tcW w:w="574" w:type="dxa"/>
          </w:tcPr>
          <w:p w14:paraId="28BE8E12" w14:textId="77777777" w:rsidR="00CC5C8D" w:rsidRDefault="001D6AD5">
            <w:pPr>
              <w:jc w:val="center"/>
              <w:rPr>
                <w:b/>
                <w:sz w:val="18"/>
                <w:szCs w:val="18"/>
                <w:u w:val="single"/>
              </w:rPr>
            </w:pPr>
            <w:r>
              <w:rPr>
                <w:b/>
                <w:sz w:val="18"/>
                <w:szCs w:val="18"/>
              </w:rPr>
              <w:t>ECTS</w:t>
            </w:r>
          </w:p>
        </w:tc>
        <w:tc>
          <w:tcPr>
            <w:tcW w:w="1935" w:type="dxa"/>
          </w:tcPr>
          <w:p w14:paraId="315D1C89" w14:textId="77777777" w:rsidR="00CC5C8D" w:rsidRDefault="001D6AD5">
            <w:pPr>
              <w:jc w:val="center"/>
              <w:rPr>
                <w:b/>
                <w:sz w:val="18"/>
                <w:szCs w:val="18"/>
                <w:u w:val="single"/>
              </w:rPr>
            </w:pPr>
            <w:r>
              <w:rPr>
                <w:b/>
                <w:sz w:val="18"/>
                <w:szCs w:val="18"/>
              </w:rPr>
              <w:t>Τίτλος Μαθήματος</w:t>
            </w:r>
          </w:p>
        </w:tc>
        <w:tc>
          <w:tcPr>
            <w:tcW w:w="1184" w:type="dxa"/>
          </w:tcPr>
          <w:p w14:paraId="5C1C7EFF" w14:textId="77777777" w:rsidR="00CC5C8D" w:rsidRDefault="001D6AD5">
            <w:pPr>
              <w:jc w:val="center"/>
              <w:rPr>
                <w:b/>
                <w:sz w:val="18"/>
                <w:szCs w:val="18"/>
              </w:rPr>
            </w:pPr>
            <w:r>
              <w:rPr>
                <w:b/>
                <w:sz w:val="18"/>
                <w:szCs w:val="18"/>
              </w:rPr>
              <w:t>Ώρες</w:t>
            </w:r>
          </w:p>
          <w:p w14:paraId="4C40E490" w14:textId="77777777" w:rsidR="00CC5C8D" w:rsidRDefault="001D6AD5">
            <w:pPr>
              <w:jc w:val="center"/>
              <w:rPr>
                <w:b/>
                <w:sz w:val="18"/>
                <w:szCs w:val="18"/>
                <w:u w:val="single"/>
              </w:rPr>
            </w:pPr>
            <w:r>
              <w:rPr>
                <w:b/>
                <w:sz w:val="18"/>
                <w:szCs w:val="18"/>
              </w:rPr>
              <w:t>Διδασκαλίας</w:t>
            </w:r>
          </w:p>
        </w:tc>
        <w:tc>
          <w:tcPr>
            <w:tcW w:w="574" w:type="dxa"/>
          </w:tcPr>
          <w:p w14:paraId="708D3FAD" w14:textId="77777777" w:rsidR="00CC5C8D" w:rsidRDefault="001D6AD5">
            <w:pPr>
              <w:jc w:val="center"/>
              <w:rPr>
                <w:b/>
                <w:sz w:val="18"/>
                <w:szCs w:val="18"/>
                <w:u w:val="single"/>
              </w:rPr>
            </w:pPr>
            <w:r>
              <w:rPr>
                <w:b/>
                <w:sz w:val="18"/>
                <w:szCs w:val="18"/>
              </w:rPr>
              <w:t>ECTS</w:t>
            </w:r>
          </w:p>
        </w:tc>
      </w:tr>
      <w:tr w:rsidR="00CC5C8D" w14:paraId="7429CD34" w14:textId="77777777">
        <w:trPr>
          <w:jc w:val="center"/>
        </w:trPr>
        <w:tc>
          <w:tcPr>
            <w:tcW w:w="1555" w:type="dxa"/>
          </w:tcPr>
          <w:p w14:paraId="6599A22D" w14:textId="77777777" w:rsidR="00CC5C8D" w:rsidRDefault="001D6AD5">
            <w:pPr>
              <w:rPr>
                <w:b/>
                <w:u w:val="single"/>
              </w:rPr>
            </w:pPr>
            <w:r>
              <w:rPr>
                <w:b/>
                <w:sz w:val="18"/>
                <w:szCs w:val="18"/>
              </w:rPr>
              <w:t>ΑΝΤΙΣΤΟΙΧΕΙΤΑΙ</w:t>
            </w:r>
          </w:p>
        </w:tc>
        <w:tc>
          <w:tcPr>
            <w:tcW w:w="1984" w:type="dxa"/>
          </w:tcPr>
          <w:p w14:paraId="51EF879E" w14:textId="77777777" w:rsidR="00CC5C8D" w:rsidRDefault="001D6AD5">
            <w:r>
              <w:t xml:space="preserve">Ζ1.  </w:t>
            </w:r>
          </w:p>
          <w:p w14:paraId="6D32881F" w14:textId="77777777" w:rsidR="00CC5C8D" w:rsidRDefault="001D6AD5">
            <w:r>
              <w:t xml:space="preserve">Εφαρμογές Η/Υ και Νέων Τεχνολογιών στη </w:t>
            </w:r>
            <w:proofErr w:type="spellStart"/>
            <w:r>
              <w:t>Λογοπαθολογία</w:t>
            </w:r>
            <w:proofErr w:type="spellEnd"/>
          </w:p>
          <w:p w14:paraId="469CF14A" w14:textId="77777777" w:rsidR="00CC5C8D" w:rsidRDefault="00CC5C8D"/>
        </w:tc>
        <w:tc>
          <w:tcPr>
            <w:tcW w:w="1291" w:type="dxa"/>
          </w:tcPr>
          <w:p w14:paraId="0DE1909B" w14:textId="77777777" w:rsidR="00CC5C8D" w:rsidRDefault="001D6AD5">
            <w:r>
              <w:t>2Θ+2E</w:t>
            </w:r>
          </w:p>
        </w:tc>
        <w:tc>
          <w:tcPr>
            <w:tcW w:w="574" w:type="dxa"/>
          </w:tcPr>
          <w:p w14:paraId="2175534A" w14:textId="77777777" w:rsidR="00CC5C8D" w:rsidRDefault="001D6AD5">
            <w:pPr>
              <w:jc w:val="center"/>
            </w:pPr>
            <w:r>
              <w:t>6</w:t>
            </w:r>
          </w:p>
        </w:tc>
        <w:tc>
          <w:tcPr>
            <w:tcW w:w="1935" w:type="dxa"/>
          </w:tcPr>
          <w:p w14:paraId="2D091494" w14:textId="77777777" w:rsidR="00CC5C8D" w:rsidRDefault="001D6AD5">
            <w:pPr>
              <w:rPr>
                <w:i/>
              </w:rPr>
            </w:pPr>
            <w:r>
              <w:rPr>
                <w:i/>
              </w:rPr>
              <w:t>SLT_701</w:t>
            </w:r>
          </w:p>
          <w:p w14:paraId="50672B4F" w14:textId="77777777" w:rsidR="00CC5C8D" w:rsidRDefault="001D6AD5">
            <w:r>
              <w:t>Τεχνολογία Ομιλίας, Λόγου &amp; Εναλλακτικής Επικοινωνίας</w:t>
            </w:r>
          </w:p>
          <w:p w14:paraId="20F562B9" w14:textId="77777777" w:rsidR="00CC5C8D" w:rsidRDefault="00CC5C8D"/>
        </w:tc>
        <w:tc>
          <w:tcPr>
            <w:tcW w:w="1184" w:type="dxa"/>
          </w:tcPr>
          <w:p w14:paraId="00D911B4" w14:textId="77777777" w:rsidR="00CC5C8D" w:rsidRDefault="001D6AD5">
            <w:pPr>
              <w:jc w:val="center"/>
            </w:pPr>
            <w:r>
              <w:t>2Π+1Φ+1</w:t>
            </w:r>
            <w:r>
              <w:rPr>
                <w:vertAlign w:val="superscript"/>
              </w:rPr>
              <w:t>Ε</w:t>
            </w:r>
          </w:p>
        </w:tc>
        <w:tc>
          <w:tcPr>
            <w:tcW w:w="574" w:type="dxa"/>
          </w:tcPr>
          <w:p w14:paraId="2288C63D" w14:textId="77777777" w:rsidR="00CC5C8D" w:rsidRDefault="001D6AD5">
            <w:pPr>
              <w:jc w:val="center"/>
            </w:pPr>
            <w:r>
              <w:t>6</w:t>
            </w:r>
          </w:p>
        </w:tc>
      </w:tr>
      <w:tr w:rsidR="00CC5C8D" w14:paraId="1EA90FCE" w14:textId="77777777">
        <w:trPr>
          <w:jc w:val="center"/>
        </w:trPr>
        <w:tc>
          <w:tcPr>
            <w:tcW w:w="1555" w:type="dxa"/>
          </w:tcPr>
          <w:p w14:paraId="02B22E55" w14:textId="77777777" w:rsidR="00CC5C8D" w:rsidRDefault="001D6AD5">
            <w:pPr>
              <w:rPr>
                <w:b/>
                <w:u w:val="single"/>
              </w:rPr>
            </w:pPr>
            <w:r>
              <w:rPr>
                <w:b/>
                <w:sz w:val="18"/>
                <w:szCs w:val="18"/>
              </w:rPr>
              <w:t>ΑΝΤΙΣΤΟΙΧΕΙΤΑΙ</w:t>
            </w:r>
          </w:p>
        </w:tc>
        <w:tc>
          <w:tcPr>
            <w:tcW w:w="1984" w:type="dxa"/>
          </w:tcPr>
          <w:p w14:paraId="08A81413" w14:textId="77777777" w:rsidR="00CC5C8D" w:rsidRDefault="001D6AD5">
            <w:r>
              <w:t xml:space="preserve">Ζ2.  </w:t>
            </w:r>
            <w:proofErr w:type="spellStart"/>
            <w:r>
              <w:t>Κρανιοπροσωπι</w:t>
            </w:r>
            <w:proofErr w:type="spellEnd"/>
            <w:r>
              <w:t xml:space="preserve"> </w:t>
            </w:r>
            <w:proofErr w:type="spellStart"/>
            <w:r>
              <w:t>κές</w:t>
            </w:r>
            <w:proofErr w:type="spellEnd"/>
            <w:r>
              <w:t xml:space="preserve"> Ανωμαλίες</w:t>
            </w:r>
          </w:p>
        </w:tc>
        <w:tc>
          <w:tcPr>
            <w:tcW w:w="1291" w:type="dxa"/>
          </w:tcPr>
          <w:p w14:paraId="3316E24A" w14:textId="77777777" w:rsidR="00CC5C8D" w:rsidRDefault="001D6AD5">
            <w:r>
              <w:t>3Θ+1E</w:t>
            </w:r>
          </w:p>
        </w:tc>
        <w:tc>
          <w:tcPr>
            <w:tcW w:w="574" w:type="dxa"/>
          </w:tcPr>
          <w:p w14:paraId="0FF40300" w14:textId="77777777" w:rsidR="00CC5C8D" w:rsidRDefault="001D6AD5">
            <w:pPr>
              <w:jc w:val="center"/>
            </w:pPr>
            <w:r>
              <w:t>7</w:t>
            </w:r>
          </w:p>
        </w:tc>
        <w:tc>
          <w:tcPr>
            <w:tcW w:w="1935" w:type="dxa"/>
          </w:tcPr>
          <w:p w14:paraId="1F23BE3A" w14:textId="77777777" w:rsidR="00CC5C8D" w:rsidRDefault="001D6AD5">
            <w:pPr>
              <w:rPr>
                <w:i/>
              </w:rPr>
            </w:pPr>
            <w:r>
              <w:rPr>
                <w:i/>
              </w:rPr>
              <w:t>SLT_702</w:t>
            </w:r>
          </w:p>
          <w:p w14:paraId="39458123" w14:textId="77777777" w:rsidR="00CC5C8D" w:rsidRDefault="001D6AD5">
            <w:proofErr w:type="spellStart"/>
            <w:r>
              <w:t>Κρανιοπροσωπικές</w:t>
            </w:r>
            <w:proofErr w:type="spellEnd"/>
            <w:r>
              <w:t xml:space="preserve"> Ανωμαλίες</w:t>
            </w:r>
          </w:p>
          <w:p w14:paraId="3A77F78A" w14:textId="77777777" w:rsidR="00CC5C8D" w:rsidRDefault="00CC5C8D"/>
        </w:tc>
        <w:tc>
          <w:tcPr>
            <w:tcW w:w="1184" w:type="dxa"/>
          </w:tcPr>
          <w:p w14:paraId="276046CC" w14:textId="77777777" w:rsidR="00CC5C8D" w:rsidRDefault="001D6AD5">
            <w:pPr>
              <w:jc w:val="center"/>
            </w:pPr>
            <w:r>
              <w:t>3Π+1Φ</w:t>
            </w:r>
          </w:p>
        </w:tc>
        <w:tc>
          <w:tcPr>
            <w:tcW w:w="574" w:type="dxa"/>
          </w:tcPr>
          <w:p w14:paraId="3388B589" w14:textId="77777777" w:rsidR="00CC5C8D" w:rsidRDefault="001D6AD5">
            <w:pPr>
              <w:jc w:val="center"/>
            </w:pPr>
            <w:r>
              <w:t>6</w:t>
            </w:r>
          </w:p>
        </w:tc>
      </w:tr>
      <w:tr w:rsidR="00CC5C8D" w14:paraId="5CF5702B" w14:textId="77777777">
        <w:trPr>
          <w:jc w:val="center"/>
        </w:trPr>
        <w:tc>
          <w:tcPr>
            <w:tcW w:w="1555" w:type="dxa"/>
          </w:tcPr>
          <w:p w14:paraId="56D00CCE" w14:textId="77777777" w:rsidR="00CC5C8D" w:rsidRDefault="001D6AD5">
            <w:pPr>
              <w:rPr>
                <w:b/>
                <w:u w:val="single"/>
              </w:rPr>
            </w:pPr>
            <w:r>
              <w:rPr>
                <w:b/>
                <w:sz w:val="18"/>
                <w:szCs w:val="18"/>
              </w:rPr>
              <w:t>ΑΝΤΙΣΤΟΙΧΕΙΤΑΙ</w:t>
            </w:r>
          </w:p>
        </w:tc>
        <w:tc>
          <w:tcPr>
            <w:tcW w:w="1984" w:type="dxa"/>
          </w:tcPr>
          <w:p w14:paraId="068812CE" w14:textId="77777777" w:rsidR="00CC5C8D" w:rsidRDefault="001D6AD5">
            <w:r>
              <w:t xml:space="preserve">Ζ3.  </w:t>
            </w:r>
          </w:p>
          <w:p w14:paraId="2D4625C1" w14:textId="77777777" w:rsidR="00CC5C8D" w:rsidRDefault="001D6AD5">
            <w:r>
              <w:t xml:space="preserve">Κλινική Άσκηση B2 (Διαχείριση-Παρέμβαση) </w:t>
            </w:r>
          </w:p>
        </w:tc>
        <w:tc>
          <w:tcPr>
            <w:tcW w:w="1291" w:type="dxa"/>
          </w:tcPr>
          <w:p w14:paraId="77232A70" w14:textId="77777777" w:rsidR="00CC5C8D" w:rsidRDefault="001D6AD5">
            <w:r>
              <w:t>10E</w:t>
            </w:r>
          </w:p>
        </w:tc>
        <w:tc>
          <w:tcPr>
            <w:tcW w:w="574" w:type="dxa"/>
          </w:tcPr>
          <w:p w14:paraId="1B1FF5EA" w14:textId="77777777" w:rsidR="00CC5C8D" w:rsidRDefault="001D6AD5">
            <w:pPr>
              <w:jc w:val="center"/>
            </w:pPr>
            <w:r>
              <w:t>7</w:t>
            </w:r>
          </w:p>
        </w:tc>
        <w:tc>
          <w:tcPr>
            <w:tcW w:w="1935" w:type="dxa"/>
          </w:tcPr>
          <w:p w14:paraId="3429C2CA" w14:textId="77777777" w:rsidR="00CC5C8D" w:rsidRDefault="001D6AD5">
            <w:pPr>
              <w:rPr>
                <w:b/>
                <w:u w:val="single"/>
              </w:rPr>
            </w:pPr>
            <w:bookmarkStart w:id="7" w:name="_heading=h.1t3h5sf" w:colFirst="0" w:colLast="0"/>
            <w:bookmarkEnd w:id="7"/>
            <w:r>
              <w:rPr>
                <w:i/>
              </w:rPr>
              <w:t>SLT_703</w:t>
            </w:r>
          </w:p>
          <w:p w14:paraId="41227C60" w14:textId="77777777" w:rsidR="00CC5C8D" w:rsidRDefault="001D6AD5">
            <w:r>
              <w:t>Κλινική Άσκηση B2 (Διαχείριση-Παρέμβαση)</w:t>
            </w:r>
          </w:p>
          <w:p w14:paraId="630A432B" w14:textId="77777777" w:rsidR="00CC5C8D" w:rsidRDefault="00CC5C8D"/>
        </w:tc>
        <w:tc>
          <w:tcPr>
            <w:tcW w:w="1184" w:type="dxa"/>
          </w:tcPr>
          <w:p w14:paraId="1BBFAFBA" w14:textId="77777777" w:rsidR="00CC5C8D" w:rsidRDefault="001D6AD5">
            <w:pPr>
              <w:jc w:val="center"/>
            </w:pPr>
            <w:r>
              <w:t>2Φ+4Π</w:t>
            </w:r>
          </w:p>
        </w:tc>
        <w:tc>
          <w:tcPr>
            <w:tcW w:w="574" w:type="dxa"/>
          </w:tcPr>
          <w:p w14:paraId="23C523A7" w14:textId="77777777" w:rsidR="00CC5C8D" w:rsidRDefault="001D6AD5">
            <w:pPr>
              <w:jc w:val="center"/>
            </w:pPr>
            <w:r>
              <w:t>7</w:t>
            </w:r>
          </w:p>
        </w:tc>
      </w:tr>
      <w:tr w:rsidR="00CC5C8D" w14:paraId="7052298F" w14:textId="77777777">
        <w:trPr>
          <w:jc w:val="center"/>
        </w:trPr>
        <w:tc>
          <w:tcPr>
            <w:tcW w:w="1555" w:type="dxa"/>
          </w:tcPr>
          <w:p w14:paraId="4EDD0BCB" w14:textId="77777777" w:rsidR="00CC5C8D" w:rsidRDefault="001D6AD5">
            <w:pPr>
              <w:rPr>
                <w:b/>
                <w:sz w:val="18"/>
                <w:szCs w:val="18"/>
              </w:rPr>
            </w:pPr>
            <w:r>
              <w:rPr>
                <w:b/>
                <w:sz w:val="18"/>
                <w:szCs w:val="18"/>
              </w:rPr>
              <w:t>ΝΕΟ ΜΑΘΗΜΑ ΚΟΡΜΟΥ</w:t>
            </w:r>
          </w:p>
        </w:tc>
        <w:tc>
          <w:tcPr>
            <w:tcW w:w="1984" w:type="dxa"/>
          </w:tcPr>
          <w:p w14:paraId="111A5359" w14:textId="77777777" w:rsidR="00CC5C8D" w:rsidRDefault="00CC5C8D"/>
        </w:tc>
        <w:tc>
          <w:tcPr>
            <w:tcW w:w="1291" w:type="dxa"/>
          </w:tcPr>
          <w:p w14:paraId="39FC46B0" w14:textId="77777777" w:rsidR="00CC5C8D" w:rsidRDefault="00CC5C8D"/>
        </w:tc>
        <w:tc>
          <w:tcPr>
            <w:tcW w:w="574" w:type="dxa"/>
          </w:tcPr>
          <w:p w14:paraId="1E30A11C" w14:textId="77777777" w:rsidR="00CC5C8D" w:rsidRDefault="00CC5C8D">
            <w:pPr>
              <w:jc w:val="center"/>
            </w:pPr>
          </w:p>
        </w:tc>
        <w:tc>
          <w:tcPr>
            <w:tcW w:w="1935" w:type="dxa"/>
          </w:tcPr>
          <w:p w14:paraId="4AA17A79" w14:textId="77777777" w:rsidR="00CC5C8D" w:rsidRDefault="001D6AD5">
            <w:pPr>
              <w:rPr>
                <w:b/>
                <w:u w:val="single"/>
              </w:rPr>
            </w:pPr>
            <w:r>
              <w:rPr>
                <w:i/>
              </w:rPr>
              <w:t>SLT_704</w:t>
            </w:r>
          </w:p>
          <w:p w14:paraId="2FE462DA" w14:textId="77777777" w:rsidR="00CC5C8D" w:rsidRDefault="001D6AD5">
            <w:r>
              <w:t>Αναπτυξιακές Διαταραχές σε Σύνδρομα και Ειδικούς Πληθυσμούς</w:t>
            </w:r>
          </w:p>
        </w:tc>
        <w:tc>
          <w:tcPr>
            <w:tcW w:w="1184" w:type="dxa"/>
          </w:tcPr>
          <w:p w14:paraId="67B11870" w14:textId="77777777" w:rsidR="00CC5C8D" w:rsidRDefault="001D6AD5">
            <w:pPr>
              <w:jc w:val="center"/>
            </w:pPr>
            <w:r>
              <w:t>3Π+1Φ</w:t>
            </w:r>
          </w:p>
        </w:tc>
        <w:tc>
          <w:tcPr>
            <w:tcW w:w="574" w:type="dxa"/>
          </w:tcPr>
          <w:p w14:paraId="10037953" w14:textId="77777777" w:rsidR="00CC5C8D" w:rsidRDefault="001D6AD5">
            <w:pPr>
              <w:jc w:val="center"/>
            </w:pPr>
            <w:r>
              <w:t>6</w:t>
            </w:r>
          </w:p>
        </w:tc>
      </w:tr>
      <w:tr w:rsidR="00CC5C8D" w14:paraId="1083770B" w14:textId="77777777">
        <w:trPr>
          <w:jc w:val="center"/>
        </w:trPr>
        <w:tc>
          <w:tcPr>
            <w:tcW w:w="1555" w:type="dxa"/>
          </w:tcPr>
          <w:p w14:paraId="1B114CEF" w14:textId="77777777" w:rsidR="00CC5C8D" w:rsidRDefault="001D6AD5">
            <w:pPr>
              <w:rPr>
                <w:b/>
                <w:u w:val="single"/>
              </w:rPr>
            </w:pPr>
            <w:r>
              <w:rPr>
                <w:b/>
                <w:sz w:val="18"/>
                <w:szCs w:val="18"/>
              </w:rPr>
              <w:t>ΑΝΤΙΣΤΟΙΧΕΙΤΑΙ</w:t>
            </w:r>
          </w:p>
        </w:tc>
        <w:tc>
          <w:tcPr>
            <w:tcW w:w="1984" w:type="dxa"/>
          </w:tcPr>
          <w:p w14:paraId="01C13B94" w14:textId="77777777" w:rsidR="00CC5C8D" w:rsidRDefault="001D6AD5">
            <w:r>
              <w:t xml:space="preserve">Ζ4.  </w:t>
            </w:r>
          </w:p>
          <w:p w14:paraId="6D174C91" w14:textId="77777777" w:rsidR="00CC5C8D" w:rsidRDefault="001D6AD5">
            <w:proofErr w:type="spellStart"/>
            <w:r>
              <w:t>Πολυγλωσσικό</w:t>
            </w:r>
            <w:proofErr w:type="spellEnd"/>
            <w:r>
              <w:t xml:space="preserve"> Περιβάλλον και  Διγλωσσία</w:t>
            </w:r>
          </w:p>
        </w:tc>
        <w:tc>
          <w:tcPr>
            <w:tcW w:w="1291" w:type="dxa"/>
          </w:tcPr>
          <w:p w14:paraId="31E15289" w14:textId="77777777" w:rsidR="00CC5C8D" w:rsidRDefault="001D6AD5">
            <w:r>
              <w:t>3Θ</w:t>
            </w:r>
          </w:p>
        </w:tc>
        <w:tc>
          <w:tcPr>
            <w:tcW w:w="574" w:type="dxa"/>
          </w:tcPr>
          <w:p w14:paraId="2C2825EA" w14:textId="77777777" w:rsidR="00CC5C8D" w:rsidRDefault="001D6AD5">
            <w:pPr>
              <w:jc w:val="center"/>
            </w:pPr>
            <w:r>
              <w:t>5</w:t>
            </w:r>
          </w:p>
        </w:tc>
        <w:tc>
          <w:tcPr>
            <w:tcW w:w="1935" w:type="dxa"/>
            <w:tcBorders>
              <w:top w:val="single" w:sz="4" w:space="0" w:color="000000"/>
              <w:left w:val="single" w:sz="4" w:space="0" w:color="000000"/>
              <w:bottom w:val="single" w:sz="4" w:space="0" w:color="000000"/>
              <w:right w:val="single" w:sz="4" w:space="0" w:color="000000"/>
            </w:tcBorders>
          </w:tcPr>
          <w:p w14:paraId="1B435B2D" w14:textId="77777777" w:rsidR="00CC5C8D" w:rsidRDefault="001D6AD5">
            <w:pPr>
              <w:rPr>
                <w:i/>
              </w:rPr>
            </w:pPr>
            <w:r>
              <w:rPr>
                <w:i/>
              </w:rPr>
              <w:t>SLT_705</w:t>
            </w:r>
          </w:p>
          <w:p w14:paraId="020D86AC" w14:textId="77777777" w:rsidR="00CC5C8D" w:rsidRDefault="001D6AD5">
            <w:proofErr w:type="spellStart"/>
            <w:r>
              <w:t>Πολυγλωσσικό</w:t>
            </w:r>
            <w:proofErr w:type="spellEnd"/>
            <w:r>
              <w:t xml:space="preserve"> Περιβάλλον και Διγλωσσία</w:t>
            </w:r>
          </w:p>
          <w:p w14:paraId="5BF4263C" w14:textId="77777777" w:rsidR="00CC5C8D" w:rsidRDefault="001D6AD5">
            <w:r>
              <w:t>(επιλογή)</w:t>
            </w:r>
          </w:p>
        </w:tc>
        <w:tc>
          <w:tcPr>
            <w:tcW w:w="1184" w:type="dxa"/>
          </w:tcPr>
          <w:p w14:paraId="406BBD04" w14:textId="77777777" w:rsidR="00CC5C8D" w:rsidRDefault="001D6AD5">
            <w:pPr>
              <w:jc w:val="center"/>
            </w:pPr>
            <w:r>
              <w:t>3Π+1Φ</w:t>
            </w:r>
          </w:p>
        </w:tc>
        <w:tc>
          <w:tcPr>
            <w:tcW w:w="574" w:type="dxa"/>
          </w:tcPr>
          <w:p w14:paraId="003F1E8B" w14:textId="77777777" w:rsidR="00CC5C8D" w:rsidRDefault="001D6AD5">
            <w:pPr>
              <w:jc w:val="center"/>
            </w:pPr>
            <w:r>
              <w:t>5</w:t>
            </w:r>
          </w:p>
        </w:tc>
      </w:tr>
      <w:tr w:rsidR="00CC5C8D" w14:paraId="2864DDAD" w14:textId="77777777">
        <w:trPr>
          <w:jc w:val="center"/>
        </w:trPr>
        <w:tc>
          <w:tcPr>
            <w:tcW w:w="1555" w:type="dxa"/>
          </w:tcPr>
          <w:p w14:paraId="1E7A8B7C" w14:textId="77777777" w:rsidR="00CC5C8D" w:rsidRDefault="001D6AD5">
            <w:pPr>
              <w:rPr>
                <w:b/>
                <w:sz w:val="18"/>
                <w:szCs w:val="18"/>
              </w:rPr>
            </w:pPr>
            <w:r>
              <w:rPr>
                <w:b/>
                <w:sz w:val="18"/>
                <w:szCs w:val="18"/>
              </w:rPr>
              <w:t>ΝΕΟ ΜΑΘΗΜΑ ΕΠΙΛΟΓΗΣ</w:t>
            </w:r>
          </w:p>
        </w:tc>
        <w:tc>
          <w:tcPr>
            <w:tcW w:w="1984" w:type="dxa"/>
          </w:tcPr>
          <w:p w14:paraId="5E45D584" w14:textId="77777777" w:rsidR="00CC5C8D" w:rsidRDefault="00CC5C8D">
            <w:pPr>
              <w:rPr>
                <w:strike/>
                <w:color w:val="FF0000"/>
              </w:rPr>
            </w:pPr>
          </w:p>
        </w:tc>
        <w:tc>
          <w:tcPr>
            <w:tcW w:w="1291" w:type="dxa"/>
          </w:tcPr>
          <w:p w14:paraId="381D0138" w14:textId="77777777" w:rsidR="00CC5C8D" w:rsidRDefault="00CC5C8D">
            <w:pPr>
              <w:jc w:val="both"/>
              <w:rPr>
                <w:strike/>
                <w:color w:val="FF0000"/>
              </w:rPr>
            </w:pPr>
          </w:p>
        </w:tc>
        <w:tc>
          <w:tcPr>
            <w:tcW w:w="574" w:type="dxa"/>
          </w:tcPr>
          <w:p w14:paraId="4BC49A22" w14:textId="77777777" w:rsidR="00CC5C8D" w:rsidRDefault="00CC5C8D">
            <w:pPr>
              <w:jc w:val="center"/>
              <w:rPr>
                <w:strike/>
                <w:color w:val="FF0000"/>
              </w:rPr>
            </w:pPr>
          </w:p>
        </w:tc>
        <w:tc>
          <w:tcPr>
            <w:tcW w:w="1935" w:type="dxa"/>
          </w:tcPr>
          <w:p w14:paraId="5059ED8E" w14:textId="77777777" w:rsidR="00CC5C8D" w:rsidRDefault="001D6AD5">
            <w:pPr>
              <w:rPr>
                <w:i/>
                <w:highlight w:val="magenta"/>
              </w:rPr>
            </w:pPr>
            <w:r>
              <w:rPr>
                <w:i/>
              </w:rPr>
              <w:t>SLT_706</w:t>
            </w:r>
          </w:p>
          <w:p w14:paraId="24FB4D4F" w14:textId="77777777" w:rsidR="00CC5C8D" w:rsidRDefault="001D6AD5">
            <w:proofErr w:type="spellStart"/>
            <w:r>
              <w:t>Λογοπαθολογική</w:t>
            </w:r>
            <w:proofErr w:type="spellEnd"/>
            <w:r>
              <w:t xml:space="preserve"> Πρακτική Βάσει Ενδείξεων</w:t>
            </w:r>
          </w:p>
          <w:p w14:paraId="57D198AE" w14:textId="77777777" w:rsidR="00CC5C8D" w:rsidRDefault="001D6AD5">
            <w:r>
              <w:t>(επιλογή)</w:t>
            </w:r>
          </w:p>
        </w:tc>
        <w:tc>
          <w:tcPr>
            <w:tcW w:w="1184" w:type="dxa"/>
          </w:tcPr>
          <w:p w14:paraId="1EDB21E8" w14:textId="77777777" w:rsidR="00CC5C8D" w:rsidRDefault="001D6AD5">
            <w:pPr>
              <w:jc w:val="center"/>
            </w:pPr>
            <w:r>
              <w:t>3Π</w:t>
            </w:r>
          </w:p>
        </w:tc>
        <w:tc>
          <w:tcPr>
            <w:tcW w:w="574" w:type="dxa"/>
          </w:tcPr>
          <w:p w14:paraId="57B07AD3" w14:textId="77777777" w:rsidR="00CC5C8D" w:rsidRDefault="001D6AD5">
            <w:pPr>
              <w:jc w:val="center"/>
            </w:pPr>
            <w:r>
              <w:t>5</w:t>
            </w:r>
          </w:p>
        </w:tc>
      </w:tr>
      <w:tr w:rsidR="00CC5C8D" w14:paraId="41E75546" w14:textId="77777777">
        <w:trPr>
          <w:jc w:val="center"/>
        </w:trPr>
        <w:tc>
          <w:tcPr>
            <w:tcW w:w="1555" w:type="dxa"/>
          </w:tcPr>
          <w:p w14:paraId="4098F457" w14:textId="77777777" w:rsidR="00CC5C8D" w:rsidRDefault="001D6AD5">
            <w:pPr>
              <w:rPr>
                <w:b/>
                <w:i/>
                <w:sz w:val="18"/>
                <w:szCs w:val="18"/>
                <w:u w:val="single"/>
              </w:rPr>
            </w:pPr>
            <w:r>
              <w:rPr>
                <w:b/>
                <w:i/>
                <w:sz w:val="18"/>
                <w:szCs w:val="18"/>
              </w:rPr>
              <w:t>Το μάθημα θα αναγράφεται στο Παράρτημα Διπλώματος</w:t>
            </w:r>
          </w:p>
        </w:tc>
        <w:tc>
          <w:tcPr>
            <w:tcW w:w="1984" w:type="dxa"/>
          </w:tcPr>
          <w:p w14:paraId="46E273D0" w14:textId="77777777" w:rsidR="00CC5C8D" w:rsidRDefault="001D6AD5">
            <w:pPr>
              <w:rPr>
                <w:strike/>
              </w:rPr>
            </w:pPr>
            <w:r>
              <w:rPr>
                <w:strike/>
              </w:rPr>
              <w:t xml:space="preserve">Ζ5.  </w:t>
            </w:r>
          </w:p>
          <w:p w14:paraId="7881D3F7" w14:textId="77777777" w:rsidR="00CC5C8D" w:rsidRDefault="001D6AD5">
            <w:pPr>
              <w:rPr>
                <w:strike/>
              </w:rPr>
            </w:pPr>
            <w:r>
              <w:rPr>
                <w:strike/>
              </w:rPr>
              <w:t xml:space="preserve">Οργάνωση και Διοίκηση Υπηρεσιών  </w:t>
            </w:r>
            <w:proofErr w:type="spellStart"/>
            <w:r>
              <w:rPr>
                <w:strike/>
              </w:rPr>
              <w:t>Λογοθεραπείας</w:t>
            </w:r>
            <w:proofErr w:type="spellEnd"/>
          </w:p>
        </w:tc>
        <w:tc>
          <w:tcPr>
            <w:tcW w:w="1291" w:type="dxa"/>
          </w:tcPr>
          <w:p w14:paraId="27ADB008" w14:textId="77777777" w:rsidR="00CC5C8D" w:rsidRDefault="001D6AD5">
            <w:pPr>
              <w:jc w:val="both"/>
              <w:rPr>
                <w:strike/>
              </w:rPr>
            </w:pPr>
            <w:r>
              <w:rPr>
                <w:strike/>
              </w:rPr>
              <w:t>3Θ</w:t>
            </w:r>
          </w:p>
        </w:tc>
        <w:tc>
          <w:tcPr>
            <w:tcW w:w="574" w:type="dxa"/>
          </w:tcPr>
          <w:p w14:paraId="4D46DBC7" w14:textId="77777777" w:rsidR="00CC5C8D" w:rsidRDefault="001D6AD5">
            <w:pPr>
              <w:jc w:val="center"/>
              <w:rPr>
                <w:strike/>
              </w:rPr>
            </w:pPr>
            <w:r>
              <w:rPr>
                <w:strike/>
              </w:rPr>
              <w:t>5</w:t>
            </w:r>
          </w:p>
        </w:tc>
        <w:tc>
          <w:tcPr>
            <w:tcW w:w="1935" w:type="dxa"/>
          </w:tcPr>
          <w:p w14:paraId="326A35F7" w14:textId="77777777" w:rsidR="00CC5C8D" w:rsidRDefault="00CC5C8D">
            <w:pPr>
              <w:jc w:val="center"/>
              <w:rPr>
                <w:rFonts w:ascii="Arial Narrow" w:eastAsia="Arial Narrow" w:hAnsi="Arial Narrow" w:cs="Arial Narrow"/>
                <w:i/>
                <w:sz w:val="18"/>
                <w:szCs w:val="18"/>
              </w:rPr>
            </w:pPr>
          </w:p>
        </w:tc>
        <w:tc>
          <w:tcPr>
            <w:tcW w:w="1184" w:type="dxa"/>
          </w:tcPr>
          <w:p w14:paraId="2FA501F3" w14:textId="77777777" w:rsidR="00CC5C8D" w:rsidRDefault="00CC5C8D">
            <w:pPr>
              <w:jc w:val="center"/>
            </w:pPr>
          </w:p>
        </w:tc>
        <w:tc>
          <w:tcPr>
            <w:tcW w:w="574" w:type="dxa"/>
          </w:tcPr>
          <w:p w14:paraId="68488A1C" w14:textId="77777777" w:rsidR="00CC5C8D" w:rsidRDefault="00CC5C8D">
            <w:pPr>
              <w:jc w:val="center"/>
              <w:rPr>
                <w:b/>
                <w:color w:val="FF0000"/>
              </w:rPr>
            </w:pPr>
          </w:p>
        </w:tc>
      </w:tr>
      <w:tr w:rsidR="00CC5C8D" w14:paraId="29729A60" w14:textId="77777777">
        <w:trPr>
          <w:jc w:val="center"/>
        </w:trPr>
        <w:tc>
          <w:tcPr>
            <w:tcW w:w="1555" w:type="dxa"/>
          </w:tcPr>
          <w:p w14:paraId="62BF36FE" w14:textId="77777777" w:rsidR="00CC5C8D" w:rsidRDefault="00CC5C8D">
            <w:pPr>
              <w:jc w:val="both"/>
              <w:rPr>
                <w:b/>
                <w:u w:val="single"/>
              </w:rPr>
            </w:pPr>
          </w:p>
        </w:tc>
        <w:tc>
          <w:tcPr>
            <w:tcW w:w="1984" w:type="dxa"/>
          </w:tcPr>
          <w:p w14:paraId="5CADA2EF" w14:textId="77777777" w:rsidR="00CC5C8D" w:rsidRDefault="00CC5C8D">
            <w:pPr>
              <w:jc w:val="both"/>
              <w:rPr>
                <w:b/>
                <w:u w:val="single"/>
              </w:rPr>
            </w:pPr>
          </w:p>
        </w:tc>
        <w:tc>
          <w:tcPr>
            <w:tcW w:w="1291" w:type="dxa"/>
          </w:tcPr>
          <w:p w14:paraId="0C50A3E9" w14:textId="77777777" w:rsidR="00CC5C8D" w:rsidRDefault="001D6AD5">
            <w:pPr>
              <w:jc w:val="center"/>
              <w:rPr>
                <w:b/>
                <w:sz w:val="20"/>
                <w:szCs w:val="20"/>
                <w:u w:val="single"/>
              </w:rPr>
            </w:pPr>
            <w:r>
              <w:rPr>
                <w:sz w:val="20"/>
                <w:szCs w:val="20"/>
              </w:rPr>
              <w:t xml:space="preserve">Σύνολο που αντιστοιχεί </w:t>
            </w:r>
            <w:proofErr w:type="spellStart"/>
            <w:r>
              <w:rPr>
                <w:sz w:val="20"/>
                <w:szCs w:val="20"/>
              </w:rPr>
              <w:t>ται</w:t>
            </w:r>
            <w:proofErr w:type="spellEnd"/>
          </w:p>
        </w:tc>
        <w:tc>
          <w:tcPr>
            <w:tcW w:w="574" w:type="dxa"/>
          </w:tcPr>
          <w:p w14:paraId="0CACE981" w14:textId="77777777" w:rsidR="00CC5C8D" w:rsidRDefault="001D6AD5">
            <w:pPr>
              <w:jc w:val="center"/>
              <w:rPr>
                <w:b/>
              </w:rPr>
            </w:pPr>
            <w:r>
              <w:rPr>
                <w:b/>
              </w:rPr>
              <w:t>25</w:t>
            </w:r>
          </w:p>
        </w:tc>
        <w:tc>
          <w:tcPr>
            <w:tcW w:w="1935" w:type="dxa"/>
          </w:tcPr>
          <w:p w14:paraId="6086B4C1" w14:textId="77777777" w:rsidR="00CC5C8D" w:rsidRDefault="00CC5C8D">
            <w:pPr>
              <w:jc w:val="center"/>
              <w:rPr>
                <w:rFonts w:ascii="Arial Narrow" w:eastAsia="Arial Narrow" w:hAnsi="Arial Narrow" w:cs="Arial Narrow"/>
                <w:i/>
                <w:sz w:val="18"/>
                <w:szCs w:val="18"/>
              </w:rPr>
            </w:pPr>
          </w:p>
        </w:tc>
        <w:tc>
          <w:tcPr>
            <w:tcW w:w="1184" w:type="dxa"/>
          </w:tcPr>
          <w:p w14:paraId="2AD1477A" w14:textId="77777777" w:rsidR="00CC5C8D" w:rsidRDefault="001D6AD5">
            <w:pPr>
              <w:jc w:val="center"/>
              <w:rPr>
                <w:b/>
                <w:u w:val="single"/>
              </w:rPr>
            </w:pPr>
            <w:r>
              <w:t>Σύνολο</w:t>
            </w:r>
          </w:p>
        </w:tc>
        <w:tc>
          <w:tcPr>
            <w:tcW w:w="574" w:type="dxa"/>
          </w:tcPr>
          <w:p w14:paraId="39AFD45C" w14:textId="77777777" w:rsidR="00CC5C8D" w:rsidRDefault="001D6AD5">
            <w:pPr>
              <w:jc w:val="center"/>
              <w:rPr>
                <w:b/>
              </w:rPr>
            </w:pPr>
            <w:r>
              <w:rPr>
                <w:b/>
              </w:rPr>
              <w:t>30</w:t>
            </w:r>
          </w:p>
        </w:tc>
      </w:tr>
    </w:tbl>
    <w:p w14:paraId="2C991D42" w14:textId="77777777" w:rsidR="00CC5C8D" w:rsidRDefault="00CC5C8D">
      <w:pPr>
        <w:spacing w:after="0" w:line="240" w:lineRule="auto"/>
        <w:jc w:val="both"/>
        <w:rPr>
          <w:b/>
          <w:u w:val="single"/>
        </w:rPr>
      </w:pPr>
    </w:p>
    <w:p w14:paraId="0904324A" w14:textId="77777777" w:rsidR="00CC5C8D" w:rsidRDefault="00CC5C8D">
      <w:pPr>
        <w:spacing w:after="0" w:line="240" w:lineRule="auto"/>
        <w:rPr>
          <w:rFonts w:ascii="Arial Narrow" w:eastAsia="Arial Narrow" w:hAnsi="Arial Narrow" w:cs="Arial Narrow"/>
          <w:i/>
          <w:sz w:val="18"/>
          <w:szCs w:val="18"/>
        </w:rPr>
      </w:pPr>
    </w:p>
    <w:p w14:paraId="0109F509" w14:textId="77777777" w:rsidR="00CC5C8D" w:rsidRDefault="00CC5C8D">
      <w:pPr>
        <w:spacing w:after="0" w:line="240" w:lineRule="auto"/>
        <w:rPr>
          <w:rFonts w:ascii="Arial Narrow" w:eastAsia="Arial Narrow" w:hAnsi="Arial Narrow" w:cs="Arial Narrow"/>
          <w:i/>
          <w:sz w:val="18"/>
          <w:szCs w:val="18"/>
        </w:rPr>
      </w:pPr>
    </w:p>
    <w:p w14:paraId="760A1DED" w14:textId="77777777" w:rsidR="00CC5C8D" w:rsidRDefault="00CC5C8D">
      <w:pPr>
        <w:spacing w:after="0" w:line="240" w:lineRule="auto"/>
        <w:rPr>
          <w:rFonts w:ascii="Arial Narrow" w:eastAsia="Arial Narrow" w:hAnsi="Arial Narrow" w:cs="Arial Narrow"/>
          <w:i/>
          <w:sz w:val="18"/>
          <w:szCs w:val="18"/>
        </w:rPr>
      </w:pPr>
    </w:p>
    <w:p w14:paraId="7D2B0E1F" w14:textId="77777777" w:rsidR="00CC5C8D" w:rsidRDefault="00CC5C8D">
      <w:pPr>
        <w:spacing w:after="0" w:line="240" w:lineRule="auto"/>
        <w:rPr>
          <w:rFonts w:ascii="Arial Narrow" w:eastAsia="Arial Narrow" w:hAnsi="Arial Narrow" w:cs="Arial Narrow"/>
          <w:i/>
          <w:sz w:val="18"/>
          <w:szCs w:val="18"/>
        </w:rPr>
      </w:pPr>
    </w:p>
    <w:p w14:paraId="77C9BEC2" w14:textId="77777777" w:rsidR="00CC5C8D" w:rsidRDefault="00CC5C8D">
      <w:pPr>
        <w:spacing w:after="0" w:line="240" w:lineRule="auto"/>
        <w:rPr>
          <w:rFonts w:ascii="Arial Narrow" w:eastAsia="Arial Narrow" w:hAnsi="Arial Narrow" w:cs="Arial Narrow"/>
          <w:i/>
          <w:sz w:val="18"/>
          <w:szCs w:val="18"/>
        </w:rPr>
      </w:pPr>
    </w:p>
    <w:p w14:paraId="11A8104A" w14:textId="77777777" w:rsidR="00CC5C8D" w:rsidRDefault="00CC5C8D">
      <w:pPr>
        <w:spacing w:after="0" w:line="240" w:lineRule="auto"/>
        <w:rPr>
          <w:rFonts w:ascii="Arial Narrow" w:eastAsia="Arial Narrow" w:hAnsi="Arial Narrow" w:cs="Arial Narrow"/>
          <w:i/>
          <w:sz w:val="18"/>
          <w:szCs w:val="18"/>
        </w:rPr>
      </w:pPr>
    </w:p>
    <w:p w14:paraId="7785AB70" w14:textId="77777777" w:rsidR="00CC5C8D" w:rsidRDefault="00CC5C8D">
      <w:pPr>
        <w:spacing w:after="0" w:line="240" w:lineRule="auto"/>
        <w:rPr>
          <w:rFonts w:ascii="Arial Narrow" w:eastAsia="Arial Narrow" w:hAnsi="Arial Narrow" w:cs="Arial Narrow"/>
          <w:i/>
          <w:sz w:val="18"/>
          <w:szCs w:val="18"/>
        </w:rPr>
      </w:pPr>
    </w:p>
    <w:p w14:paraId="5E0EEF9B" w14:textId="77777777" w:rsidR="00CC5C8D" w:rsidRDefault="00CC5C8D">
      <w:pPr>
        <w:spacing w:after="0" w:line="240" w:lineRule="auto"/>
        <w:rPr>
          <w:rFonts w:ascii="Arial Narrow" w:eastAsia="Arial Narrow" w:hAnsi="Arial Narrow" w:cs="Arial Narrow"/>
          <w:i/>
          <w:sz w:val="18"/>
          <w:szCs w:val="18"/>
        </w:rPr>
      </w:pPr>
    </w:p>
    <w:tbl>
      <w:tblPr>
        <w:tblStyle w:val="afff4"/>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318"/>
        <w:gridCol w:w="1510"/>
        <w:gridCol w:w="635"/>
        <w:gridCol w:w="1671"/>
        <w:gridCol w:w="1313"/>
        <w:gridCol w:w="576"/>
      </w:tblGrid>
      <w:tr w:rsidR="00CC5C8D" w14:paraId="69A162FD" w14:textId="77777777">
        <w:trPr>
          <w:jc w:val="center"/>
        </w:trPr>
        <w:tc>
          <w:tcPr>
            <w:tcW w:w="1499" w:type="dxa"/>
          </w:tcPr>
          <w:p w14:paraId="7E0AFA53" w14:textId="77777777" w:rsidR="00CC5C8D" w:rsidRDefault="00CC5C8D">
            <w:pPr>
              <w:jc w:val="center"/>
              <w:rPr>
                <w:b/>
              </w:rPr>
            </w:pPr>
          </w:p>
        </w:tc>
        <w:tc>
          <w:tcPr>
            <w:tcW w:w="3463" w:type="dxa"/>
            <w:gridSpan w:val="3"/>
          </w:tcPr>
          <w:p w14:paraId="06324D5F" w14:textId="77777777" w:rsidR="00CC5C8D" w:rsidRDefault="001D6AD5">
            <w:pPr>
              <w:jc w:val="center"/>
              <w:rPr>
                <w:b/>
                <w:u w:val="single"/>
              </w:rPr>
            </w:pPr>
            <w:r>
              <w:rPr>
                <w:b/>
              </w:rPr>
              <w:t>ΠΑΛΙΟ ΠΣ</w:t>
            </w:r>
          </w:p>
        </w:tc>
        <w:tc>
          <w:tcPr>
            <w:tcW w:w="3560" w:type="dxa"/>
            <w:gridSpan w:val="3"/>
          </w:tcPr>
          <w:p w14:paraId="52CEFBDE" w14:textId="77777777" w:rsidR="00CC5C8D" w:rsidRDefault="001D6AD5">
            <w:pPr>
              <w:jc w:val="center"/>
              <w:rPr>
                <w:b/>
                <w:u w:val="single"/>
              </w:rPr>
            </w:pPr>
            <w:r>
              <w:rPr>
                <w:b/>
              </w:rPr>
              <w:t>ΝΕΟ ΠΣ</w:t>
            </w:r>
          </w:p>
        </w:tc>
      </w:tr>
      <w:tr w:rsidR="00CC5C8D" w14:paraId="57A34FA6" w14:textId="77777777">
        <w:trPr>
          <w:jc w:val="center"/>
        </w:trPr>
        <w:tc>
          <w:tcPr>
            <w:tcW w:w="1499" w:type="dxa"/>
          </w:tcPr>
          <w:p w14:paraId="6F5F80F7" w14:textId="77777777" w:rsidR="00CC5C8D" w:rsidRDefault="001D6AD5">
            <w:pPr>
              <w:jc w:val="both"/>
              <w:rPr>
                <w:b/>
                <w:u w:val="single"/>
              </w:rPr>
            </w:pPr>
            <w:r>
              <w:rPr>
                <w:b/>
              </w:rPr>
              <w:t>ΣΗΜΕΙΩΣΗ</w:t>
            </w:r>
          </w:p>
        </w:tc>
        <w:tc>
          <w:tcPr>
            <w:tcW w:w="3463" w:type="dxa"/>
            <w:gridSpan w:val="3"/>
          </w:tcPr>
          <w:p w14:paraId="3DE363A4" w14:textId="77777777" w:rsidR="00CC5C8D" w:rsidRDefault="001D6AD5">
            <w:pPr>
              <w:jc w:val="center"/>
              <w:rPr>
                <w:b/>
                <w:u w:val="single"/>
              </w:rPr>
            </w:pPr>
            <w:r>
              <w:rPr>
                <w:b/>
              </w:rPr>
              <w:t>Η΄ΕΞΑΜΗΝΟ</w:t>
            </w:r>
          </w:p>
        </w:tc>
        <w:tc>
          <w:tcPr>
            <w:tcW w:w="3560" w:type="dxa"/>
            <w:gridSpan w:val="3"/>
          </w:tcPr>
          <w:p w14:paraId="5772513C" w14:textId="77777777" w:rsidR="00CC5C8D" w:rsidRDefault="001D6AD5">
            <w:pPr>
              <w:jc w:val="center"/>
              <w:rPr>
                <w:b/>
                <w:color w:val="FF0000"/>
              </w:rPr>
            </w:pPr>
            <w:r>
              <w:rPr>
                <w:b/>
              </w:rPr>
              <w:t>Η΄ΕΞΑΜΗΝΟ</w:t>
            </w:r>
          </w:p>
        </w:tc>
      </w:tr>
      <w:tr w:rsidR="00CC5C8D" w14:paraId="4F7922E6" w14:textId="77777777">
        <w:trPr>
          <w:jc w:val="center"/>
        </w:trPr>
        <w:tc>
          <w:tcPr>
            <w:tcW w:w="1499" w:type="dxa"/>
          </w:tcPr>
          <w:p w14:paraId="2F337FE1" w14:textId="77777777" w:rsidR="00CC5C8D" w:rsidRDefault="00CC5C8D">
            <w:pPr>
              <w:jc w:val="center"/>
              <w:rPr>
                <w:b/>
                <w:sz w:val="18"/>
                <w:szCs w:val="18"/>
              </w:rPr>
            </w:pPr>
          </w:p>
        </w:tc>
        <w:tc>
          <w:tcPr>
            <w:tcW w:w="1318" w:type="dxa"/>
          </w:tcPr>
          <w:p w14:paraId="65BD95C8" w14:textId="77777777" w:rsidR="00CC5C8D" w:rsidRDefault="001D6AD5">
            <w:pPr>
              <w:jc w:val="center"/>
              <w:rPr>
                <w:b/>
                <w:sz w:val="18"/>
                <w:szCs w:val="18"/>
                <w:u w:val="single"/>
              </w:rPr>
            </w:pPr>
            <w:r>
              <w:rPr>
                <w:b/>
                <w:sz w:val="18"/>
                <w:szCs w:val="18"/>
              </w:rPr>
              <w:t>Τίτλος Μαθήματος</w:t>
            </w:r>
          </w:p>
        </w:tc>
        <w:tc>
          <w:tcPr>
            <w:tcW w:w="1510" w:type="dxa"/>
          </w:tcPr>
          <w:p w14:paraId="3527F897" w14:textId="77777777" w:rsidR="00CC5C8D" w:rsidRDefault="001D6AD5">
            <w:pPr>
              <w:jc w:val="center"/>
              <w:rPr>
                <w:b/>
                <w:sz w:val="18"/>
                <w:szCs w:val="18"/>
              </w:rPr>
            </w:pPr>
            <w:r>
              <w:rPr>
                <w:b/>
                <w:sz w:val="18"/>
                <w:szCs w:val="18"/>
              </w:rPr>
              <w:t>Ώρες</w:t>
            </w:r>
          </w:p>
          <w:p w14:paraId="59789803" w14:textId="77777777" w:rsidR="00CC5C8D" w:rsidRDefault="001D6AD5">
            <w:pPr>
              <w:jc w:val="center"/>
              <w:rPr>
                <w:b/>
                <w:sz w:val="18"/>
                <w:szCs w:val="18"/>
                <w:u w:val="single"/>
              </w:rPr>
            </w:pPr>
            <w:r>
              <w:rPr>
                <w:b/>
                <w:sz w:val="18"/>
                <w:szCs w:val="18"/>
              </w:rPr>
              <w:t>διδασκαλίας</w:t>
            </w:r>
          </w:p>
        </w:tc>
        <w:tc>
          <w:tcPr>
            <w:tcW w:w="635" w:type="dxa"/>
          </w:tcPr>
          <w:p w14:paraId="026C9F28" w14:textId="77777777" w:rsidR="00CC5C8D" w:rsidRDefault="001D6AD5">
            <w:pPr>
              <w:jc w:val="center"/>
              <w:rPr>
                <w:b/>
                <w:sz w:val="18"/>
                <w:szCs w:val="18"/>
                <w:u w:val="single"/>
              </w:rPr>
            </w:pPr>
            <w:r>
              <w:rPr>
                <w:b/>
                <w:sz w:val="18"/>
                <w:szCs w:val="18"/>
              </w:rPr>
              <w:t>ECTS</w:t>
            </w:r>
          </w:p>
        </w:tc>
        <w:tc>
          <w:tcPr>
            <w:tcW w:w="1671" w:type="dxa"/>
          </w:tcPr>
          <w:p w14:paraId="1C2282DF" w14:textId="77777777" w:rsidR="00CC5C8D" w:rsidRDefault="001D6AD5">
            <w:pPr>
              <w:jc w:val="center"/>
              <w:rPr>
                <w:b/>
                <w:sz w:val="18"/>
                <w:szCs w:val="18"/>
                <w:u w:val="single"/>
              </w:rPr>
            </w:pPr>
            <w:r>
              <w:rPr>
                <w:b/>
                <w:sz w:val="18"/>
                <w:szCs w:val="18"/>
              </w:rPr>
              <w:t>Τίτλος Μαθήματος</w:t>
            </w:r>
          </w:p>
        </w:tc>
        <w:tc>
          <w:tcPr>
            <w:tcW w:w="1313" w:type="dxa"/>
          </w:tcPr>
          <w:p w14:paraId="73036779" w14:textId="77777777" w:rsidR="00CC5C8D" w:rsidRDefault="001D6AD5">
            <w:pPr>
              <w:jc w:val="center"/>
              <w:rPr>
                <w:b/>
                <w:sz w:val="18"/>
                <w:szCs w:val="18"/>
              </w:rPr>
            </w:pPr>
            <w:r>
              <w:rPr>
                <w:b/>
                <w:sz w:val="18"/>
                <w:szCs w:val="18"/>
              </w:rPr>
              <w:t>Ώρες</w:t>
            </w:r>
          </w:p>
          <w:p w14:paraId="64A58238" w14:textId="77777777" w:rsidR="00CC5C8D" w:rsidRDefault="001D6AD5">
            <w:pPr>
              <w:jc w:val="center"/>
              <w:rPr>
                <w:b/>
                <w:sz w:val="18"/>
                <w:szCs w:val="18"/>
                <w:u w:val="single"/>
              </w:rPr>
            </w:pPr>
            <w:r>
              <w:rPr>
                <w:b/>
                <w:sz w:val="18"/>
                <w:szCs w:val="18"/>
              </w:rPr>
              <w:t>Διδασκαλίας</w:t>
            </w:r>
          </w:p>
        </w:tc>
        <w:tc>
          <w:tcPr>
            <w:tcW w:w="576" w:type="dxa"/>
          </w:tcPr>
          <w:p w14:paraId="3C818286" w14:textId="77777777" w:rsidR="00CC5C8D" w:rsidRDefault="001D6AD5">
            <w:pPr>
              <w:jc w:val="center"/>
              <w:rPr>
                <w:b/>
                <w:sz w:val="18"/>
                <w:szCs w:val="18"/>
                <w:u w:val="single"/>
              </w:rPr>
            </w:pPr>
            <w:r>
              <w:rPr>
                <w:b/>
                <w:sz w:val="18"/>
                <w:szCs w:val="18"/>
              </w:rPr>
              <w:t>ECTS</w:t>
            </w:r>
          </w:p>
        </w:tc>
      </w:tr>
      <w:tr w:rsidR="00CC5C8D" w14:paraId="51E70F8D" w14:textId="77777777">
        <w:trPr>
          <w:jc w:val="center"/>
        </w:trPr>
        <w:tc>
          <w:tcPr>
            <w:tcW w:w="1499" w:type="dxa"/>
          </w:tcPr>
          <w:p w14:paraId="753CB1AF" w14:textId="77777777" w:rsidR="00CC5C8D" w:rsidRDefault="001D6AD5">
            <w:pPr>
              <w:rPr>
                <w:b/>
                <w:sz w:val="18"/>
                <w:szCs w:val="18"/>
              </w:rPr>
            </w:pPr>
            <w:r>
              <w:rPr>
                <w:b/>
                <w:sz w:val="18"/>
                <w:szCs w:val="18"/>
              </w:rPr>
              <w:t xml:space="preserve">ΑΝΤΙΣΤΟΙΧΕΙΤΑΙ </w:t>
            </w:r>
          </w:p>
          <w:p w14:paraId="34798880" w14:textId="77777777" w:rsidR="00CC5C8D" w:rsidRDefault="00CC5C8D">
            <w:pPr>
              <w:rPr>
                <w:b/>
                <w:i/>
                <w:sz w:val="18"/>
                <w:szCs w:val="18"/>
              </w:rPr>
            </w:pPr>
          </w:p>
        </w:tc>
        <w:tc>
          <w:tcPr>
            <w:tcW w:w="1318" w:type="dxa"/>
          </w:tcPr>
          <w:p w14:paraId="35766F24" w14:textId="77777777" w:rsidR="00CC5C8D" w:rsidRDefault="001D6AD5">
            <w:r>
              <w:t xml:space="preserve">Η2.  </w:t>
            </w:r>
          </w:p>
          <w:p w14:paraId="1B928D59" w14:textId="77777777" w:rsidR="00CC5C8D" w:rsidRDefault="001D6AD5">
            <w:r>
              <w:t>Πρακτική Άσκηση (6 μήνες)</w:t>
            </w:r>
          </w:p>
        </w:tc>
        <w:tc>
          <w:tcPr>
            <w:tcW w:w="1510" w:type="dxa"/>
          </w:tcPr>
          <w:p w14:paraId="60455DEE" w14:textId="77777777" w:rsidR="00CC5C8D" w:rsidRDefault="00CC5C8D">
            <w:pPr>
              <w:jc w:val="both"/>
              <w:rPr>
                <w:b/>
                <w:u w:val="single"/>
              </w:rPr>
            </w:pPr>
          </w:p>
        </w:tc>
        <w:tc>
          <w:tcPr>
            <w:tcW w:w="635" w:type="dxa"/>
          </w:tcPr>
          <w:p w14:paraId="6031620E" w14:textId="77777777" w:rsidR="00CC5C8D" w:rsidRDefault="001D6AD5">
            <w:pPr>
              <w:jc w:val="both"/>
            </w:pPr>
            <w:r>
              <w:t>10</w:t>
            </w:r>
          </w:p>
        </w:tc>
        <w:tc>
          <w:tcPr>
            <w:tcW w:w="1671" w:type="dxa"/>
          </w:tcPr>
          <w:p w14:paraId="618B90D2" w14:textId="77777777" w:rsidR="00CC5C8D" w:rsidRDefault="001D6AD5">
            <w:pPr>
              <w:rPr>
                <w:b/>
                <w:u w:val="single"/>
              </w:rPr>
            </w:pPr>
            <w:r>
              <w:rPr>
                <w:i/>
              </w:rPr>
              <w:t>SLT_801</w:t>
            </w:r>
          </w:p>
          <w:p w14:paraId="423FAB0B" w14:textId="77777777" w:rsidR="00CC5C8D" w:rsidRDefault="001D6AD5">
            <w:r>
              <w:t xml:space="preserve">Κλινική Πρακτική Άσκηση στη </w:t>
            </w:r>
            <w:proofErr w:type="spellStart"/>
            <w:r>
              <w:t>Λογοθεραπεία</w:t>
            </w:r>
            <w:proofErr w:type="spellEnd"/>
          </w:p>
          <w:p w14:paraId="1F91AE46" w14:textId="77777777" w:rsidR="00CC5C8D" w:rsidRDefault="00CC5C8D"/>
        </w:tc>
        <w:tc>
          <w:tcPr>
            <w:tcW w:w="1313" w:type="dxa"/>
          </w:tcPr>
          <w:p w14:paraId="32D76EC6" w14:textId="77777777" w:rsidR="00CC5C8D" w:rsidRDefault="001D6AD5">
            <w:pPr>
              <w:jc w:val="center"/>
            </w:pPr>
            <w:r>
              <w:t>20Ε</w:t>
            </w:r>
          </w:p>
        </w:tc>
        <w:tc>
          <w:tcPr>
            <w:tcW w:w="576" w:type="dxa"/>
          </w:tcPr>
          <w:p w14:paraId="0DC17661" w14:textId="77777777" w:rsidR="00CC5C8D" w:rsidRDefault="001D6AD5">
            <w:pPr>
              <w:jc w:val="center"/>
            </w:pPr>
            <w:r>
              <w:t>10</w:t>
            </w:r>
          </w:p>
        </w:tc>
      </w:tr>
      <w:tr w:rsidR="00CC5C8D" w14:paraId="39A176A6" w14:textId="77777777">
        <w:trPr>
          <w:jc w:val="center"/>
        </w:trPr>
        <w:tc>
          <w:tcPr>
            <w:tcW w:w="1499" w:type="dxa"/>
          </w:tcPr>
          <w:p w14:paraId="284C636C" w14:textId="77777777" w:rsidR="00CC5C8D" w:rsidRDefault="001D6AD5">
            <w:pPr>
              <w:rPr>
                <w:b/>
                <w:sz w:val="18"/>
                <w:szCs w:val="18"/>
              </w:rPr>
            </w:pPr>
            <w:r>
              <w:rPr>
                <w:b/>
                <w:sz w:val="18"/>
                <w:szCs w:val="18"/>
              </w:rPr>
              <w:t>ΝΕΟ ΜΑΘΗΜΑ ΕΠΙΛΟΓΗΣ</w:t>
            </w:r>
          </w:p>
        </w:tc>
        <w:tc>
          <w:tcPr>
            <w:tcW w:w="1318" w:type="dxa"/>
          </w:tcPr>
          <w:p w14:paraId="158EFFDA" w14:textId="77777777" w:rsidR="00CC5C8D" w:rsidRDefault="00CC5C8D"/>
        </w:tc>
        <w:tc>
          <w:tcPr>
            <w:tcW w:w="1510" w:type="dxa"/>
          </w:tcPr>
          <w:p w14:paraId="29FA0AF7" w14:textId="77777777" w:rsidR="00CC5C8D" w:rsidRDefault="00CC5C8D">
            <w:pPr>
              <w:jc w:val="both"/>
              <w:rPr>
                <w:b/>
                <w:u w:val="single"/>
              </w:rPr>
            </w:pPr>
          </w:p>
        </w:tc>
        <w:tc>
          <w:tcPr>
            <w:tcW w:w="635" w:type="dxa"/>
          </w:tcPr>
          <w:p w14:paraId="7883651E" w14:textId="77777777" w:rsidR="00CC5C8D" w:rsidRDefault="00CC5C8D">
            <w:pPr>
              <w:jc w:val="both"/>
            </w:pPr>
          </w:p>
        </w:tc>
        <w:tc>
          <w:tcPr>
            <w:tcW w:w="1671" w:type="dxa"/>
          </w:tcPr>
          <w:p w14:paraId="63CB235C" w14:textId="77777777" w:rsidR="00CC5C8D" w:rsidRDefault="001D6AD5">
            <w:pPr>
              <w:rPr>
                <w:i/>
                <w:highlight w:val="magenta"/>
              </w:rPr>
            </w:pPr>
            <w:r>
              <w:rPr>
                <w:i/>
              </w:rPr>
              <w:t>SLT_802</w:t>
            </w:r>
          </w:p>
          <w:p w14:paraId="03187D2E" w14:textId="77777777" w:rsidR="00CC5C8D" w:rsidRDefault="001D6AD5">
            <w:r>
              <w:t>Συμβουλευτική</w:t>
            </w:r>
          </w:p>
          <w:p w14:paraId="5D8711BF" w14:textId="77777777" w:rsidR="00CC5C8D" w:rsidRDefault="001D6AD5">
            <w:r>
              <w:t>(επιλογή)</w:t>
            </w:r>
          </w:p>
        </w:tc>
        <w:tc>
          <w:tcPr>
            <w:tcW w:w="1313" w:type="dxa"/>
          </w:tcPr>
          <w:p w14:paraId="21C0A388" w14:textId="77777777" w:rsidR="00CC5C8D" w:rsidRDefault="001D6AD5">
            <w:pPr>
              <w:jc w:val="center"/>
            </w:pPr>
            <w:r>
              <w:t>3Π</w:t>
            </w:r>
          </w:p>
        </w:tc>
        <w:tc>
          <w:tcPr>
            <w:tcW w:w="576" w:type="dxa"/>
          </w:tcPr>
          <w:p w14:paraId="764E6C66" w14:textId="77777777" w:rsidR="00CC5C8D" w:rsidRDefault="001D6AD5">
            <w:pPr>
              <w:jc w:val="center"/>
            </w:pPr>
            <w:r>
              <w:t>5</w:t>
            </w:r>
          </w:p>
        </w:tc>
      </w:tr>
      <w:tr w:rsidR="00CC5C8D" w14:paraId="6D23A16A" w14:textId="77777777">
        <w:trPr>
          <w:jc w:val="center"/>
        </w:trPr>
        <w:tc>
          <w:tcPr>
            <w:tcW w:w="1499" w:type="dxa"/>
          </w:tcPr>
          <w:p w14:paraId="02517FDF" w14:textId="77777777" w:rsidR="00CC5C8D" w:rsidRDefault="001D6AD5">
            <w:pPr>
              <w:rPr>
                <w:b/>
                <w:sz w:val="18"/>
                <w:szCs w:val="18"/>
              </w:rPr>
            </w:pPr>
            <w:r>
              <w:rPr>
                <w:b/>
                <w:sz w:val="18"/>
                <w:szCs w:val="18"/>
              </w:rPr>
              <w:t>ΝΕΟ ΜΑΘΗΜΑ ΕΠΙΛΟΓΗΣ</w:t>
            </w:r>
          </w:p>
        </w:tc>
        <w:tc>
          <w:tcPr>
            <w:tcW w:w="1318" w:type="dxa"/>
          </w:tcPr>
          <w:p w14:paraId="0BA33F05" w14:textId="77777777" w:rsidR="00CC5C8D" w:rsidRDefault="00CC5C8D">
            <w:pPr>
              <w:jc w:val="both"/>
              <w:rPr>
                <w:b/>
                <w:u w:val="single"/>
              </w:rPr>
            </w:pPr>
          </w:p>
        </w:tc>
        <w:tc>
          <w:tcPr>
            <w:tcW w:w="1510" w:type="dxa"/>
          </w:tcPr>
          <w:p w14:paraId="10B54E5B" w14:textId="77777777" w:rsidR="00CC5C8D" w:rsidRDefault="00CC5C8D">
            <w:pPr>
              <w:jc w:val="both"/>
              <w:rPr>
                <w:b/>
                <w:u w:val="single"/>
              </w:rPr>
            </w:pPr>
          </w:p>
        </w:tc>
        <w:tc>
          <w:tcPr>
            <w:tcW w:w="635" w:type="dxa"/>
          </w:tcPr>
          <w:p w14:paraId="168BB19F" w14:textId="77777777" w:rsidR="00CC5C8D" w:rsidRDefault="00CC5C8D">
            <w:pPr>
              <w:jc w:val="both"/>
              <w:rPr>
                <w:b/>
                <w:u w:val="single"/>
              </w:rPr>
            </w:pPr>
          </w:p>
        </w:tc>
        <w:tc>
          <w:tcPr>
            <w:tcW w:w="1671" w:type="dxa"/>
          </w:tcPr>
          <w:p w14:paraId="0829F0AD" w14:textId="77777777" w:rsidR="00CC5C8D" w:rsidRDefault="001D6AD5">
            <w:pPr>
              <w:rPr>
                <w:i/>
                <w:highlight w:val="magenta"/>
              </w:rPr>
            </w:pPr>
            <w:r>
              <w:rPr>
                <w:i/>
              </w:rPr>
              <w:t>SLT_803</w:t>
            </w:r>
          </w:p>
          <w:p w14:paraId="4C02D8C1" w14:textId="77777777" w:rsidR="00CC5C8D" w:rsidRDefault="001D6AD5">
            <w:r>
              <w:t>Συγγραφή Επιστημονικής Εργασίας</w:t>
            </w:r>
          </w:p>
          <w:p w14:paraId="24423347" w14:textId="77777777" w:rsidR="00CC5C8D" w:rsidRDefault="001D6AD5">
            <w:r>
              <w:t>(επιλογή)</w:t>
            </w:r>
          </w:p>
        </w:tc>
        <w:tc>
          <w:tcPr>
            <w:tcW w:w="1313" w:type="dxa"/>
          </w:tcPr>
          <w:p w14:paraId="1AB5EDC8" w14:textId="77777777" w:rsidR="00CC5C8D" w:rsidRDefault="001D6AD5">
            <w:pPr>
              <w:jc w:val="center"/>
            </w:pPr>
            <w:r>
              <w:t>3Π</w:t>
            </w:r>
          </w:p>
        </w:tc>
        <w:tc>
          <w:tcPr>
            <w:tcW w:w="576" w:type="dxa"/>
          </w:tcPr>
          <w:p w14:paraId="506FD3F8" w14:textId="77777777" w:rsidR="00CC5C8D" w:rsidRDefault="001D6AD5">
            <w:pPr>
              <w:jc w:val="center"/>
            </w:pPr>
            <w:r>
              <w:t>5</w:t>
            </w:r>
          </w:p>
        </w:tc>
      </w:tr>
      <w:tr w:rsidR="00CC5C8D" w14:paraId="785101E1" w14:textId="77777777">
        <w:trPr>
          <w:jc w:val="center"/>
        </w:trPr>
        <w:tc>
          <w:tcPr>
            <w:tcW w:w="1499" w:type="dxa"/>
          </w:tcPr>
          <w:p w14:paraId="0AF454ED" w14:textId="77777777" w:rsidR="00CC5C8D" w:rsidRDefault="001D6AD5">
            <w:pPr>
              <w:rPr>
                <w:b/>
                <w:sz w:val="18"/>
                <w:szCs w:val="18"/>
              </w:rPr>
            </w:pPr>
            <w:r>
              <w:rPr>
                <w:b/>
                <w:sz w:val="18"/>
                <w:szCs w:val="18"/>
              </w:rPr>
              <w:t>ΝΕΟ ΜΑΘΗΜΑ ΕΠΙΛΟΓΗΣ</w:t>
            </w:r>
          </w:p>
        </w:tc>
        <w:tc>
          <w:tcPr>
            <w:tcW w:w="1318" w:type="dxa"/>
          </w:tcPr>
          <w:p w14:paraId="5A6AAD7C" w14:textId="77777777" w:rsidR="00CC5C8D" w:rsidRDefault="00CC5C8D">
            <w:pPr>
              <w:jc w:val="both"/>
              <w:rPr>
                <w:b/>
                <w:u w:val="single"/>
              </w:rPr>
            </w:pPr>
          </w:p>
        </w:tc>
        <w:tc>
          <w:tcPr>
            <w:tcW w:w="1510" w:type="dxa"/>
          </w:tcPr>
          <w:p w14:paraId="498E6063" w14:textId="77777777" w:rsidR="00CC5C8D" w:rsidRDefault="00CC5C8D">
            <w:pPr>
              <w:jc w:val="both"/>
              <w:rPr>
                <w:b/>
                <w:u w:val="single"/>
              </w:rPr>
            </w:pPr>
          </w:p>
        </w:tc>
        <w:tc>
          <w:tcPr>
            <w:tcW w:w="635" w:type="dxa"/>
          </w:tcPr>
          <w:p w14:paraId="761496D8" w14:textId="77777777" w:rsidR="00CC5C8D" w:rsidRDefault="00CC5C8D">
            <w:pPr>
              <w:jc w:val="both"/>
              <w:rPr>
                <w:b/>
                <w:u w:val="single"/>
              </w:rPr>
            </w:pPr>
          </w:p>
        </w:tc>
        <w:tc>
          <w:tcPr>
            <w:tcW w:w="1671" w:type="dxa"/>
          </w:tcPr>
          <w:p w14:paraId="0EEBD75B" w14:textId="77777777" w:rsidR="00CC5C8D" w:rsidRDefault="001D6AD5">
            <w:pPr>
              <w:rPr>
                <w:i/>
              </w:rPr>
            </w:pPr>
            <w:r>
              <w:rPr>
                <w:i/>
              </w:rPr>
              <w:t>SLT_804</w:t>
            </w:r>
          </w:p>
          <w:p w14:paraId="08B16D58" w14:textId="77777777" w:rsidR="00CC5C8D" w:rsidRDefault="001D6AD5">
            <w:r>
              <w:t>Τεχνολογία Βοηθημάτων Ακουστικής Ενίσχυσης</w:t>
            </w:r>
          </w:p>
          <w:p w14:paraId="19BC6DB0" w14:textId="77777777" w:rsidR="00CC5C8D" w:rsidRDefault="001D6AD5">
            <w:r>
              <w:t>(επιλογή)</w:t>
            </w:r>
          </w:p>
        </w:tc>
        <w:tc>
          <w:tcPr>
            <w:tcW w:w="1313" w:type="dxa"/>
          </w:tcPr>
          <w:p w14:paraId="6CC8AC90" w14:textId="77777777" w:rsidR="00CC5C8D" w:rsidRDefault="001D6AD5">
            <w:pPr>
              <w:jc w:val="center"/>
            </w:pPr>
            <w:r>
              <w:t>3Π</w:t>
            </w:r>
          </w:p>
        </w:tc>
        <w:tc>
          <w:tcPr>
            <w:tcW w:w="576" w:type="dxa"/>
          </w:tcPr>
          <w:p w14:paraId="6990EFEB" w14:textId="77777777" w:rsidR="00CC5C8D" w:rsidRDefault="001D6AD5">
            <w:pPr>
              <w:jc w:val="center"/>
            </w:pPr>
            <w:r>
              <w:t>5</w:t>
            </w:r>
          </w:p>
        </w:tc>
      </w:tr>
      <w:tr w:rsidR="00CC5C8D" w14:paraId="7F2268DA" w14:textId="77777777">
        <w:trPr>
          <w:jc w:val="center"/>
        </w:trPr>
        <w:tc>
          <w:tcPr>
            <w:tcW w:w="1499" w:type="dxa"/>
          </w:tcPr>
          <w:p w14:paraId="56C20A13" w14:textId="77777777" w:rsidR="00CC5C8D" w:rsidRDefault="00CC5C8D">
            <w:pPr>
              <w:rPr>
                <w:b/>
                <w:u w:val="single"/>
              </w:rPr>
            </w:pPr>
          </w:p>
        </w:tc>
        <w:tc>
          <w:tcPr>
            <w:tcW w:w="1318" w:type="dxa"/>
          </w:tcPr>
          <w:p w14:paraId="6D09661F" w14:textId="77777777" w:rsidR="00CC5C8D" w:rsidRDefault="00CC5C8D">
            <w:pPr>
              <w:jc w:val="both"/>
              <w:rPr>
                <w:b/>
                <w:u w:val="single"/>
              </w:rPr>
            </w:pPr>
          </w:p>
        </w:tc>
        <w:tc>
          <w:tcPr>
            <w:tcW w:w="1510" w:type="dxa"/>
          </w:tcPr>
          <w:p w14:paraId="1C9FB0B2" w14:textId="77777777" w:rsidR="00CC5C8D" w:rsidRDefault="00CC5C8D">
            <w:pPr>
              <w:jc w:val="both"/>
              <w:rPr>
                <w:b/>
                <w:u w:val="single"/>
              </w:rPr>
            </w:pPr>
          </w:p>
        </w:tc>
        <w:tc>
          <w:tcPr>
            <w:tcW w:w="635" w:type="dxa"/>
          </w:tcPr>
          <w:p w14:paraId="354A52D7" w14:textId="77777777" w:rsidR="00CC5C8D" w:rsidRDefault="00CC5C8D">
            <w:pPr>
              <w:jc w:val="both"/>
              <w:rPr>
                <w:b/>
                <w:u w:val="single"/>
              </w:rPr>
            </w:pPr>
          </w:p>
        </w:tc>
        <w:tc>
          <w:tcPr>
            <w:tcW w:w="1671" w:type="dxa"/>
          </w:tcPr>
          <w:p w14:paraId="7F58C217" w14:textId="77777777" w:rsidR="00CC5C8D" w:rsidRDefault="001D6AD5">
            <w:r>
              <w:t>Προτεινόμενα άλλων Τμημάτων (Πίνακας 1) με βάση τη διαθεσιμότητα (≤3)</w:t>
            </w:r>
          </w:p>
          <w:p w14:paraId="0B1AF135" w14:textId="77777777" w:rsidR="00CC5C8D" w:rsidRDefault="001D6AD5">
            <w:r>
              <w:t>(επιλογή)</w:t>
            </w:r>
          </w:p>
        </w:tc>
        <w:tc>
          <w:tcPr>
            <w:tcW w:w="1313" w:type="dxa"/>
          </w:tcPr>
          <w:p w14:paraId="23A433AE" w14:textId="77777777" w:rsidR="00CC5C8D" w:rsidRDefault="001D6AD5">
            <w:pPr>
              <w:jc w:val="center"/>
            </w:pPr>
            <w:r>
              <w:t>3Π</w:t>
            </w:r>
          </w:p>
        </w:tc>
        <w:tc>
          <w:tcPr>
            <w:tcW w:w="576" w:type="dxa"/>
          </w:tcPr>
          <w:p w14:paraId="6D5F613E" w14:textId="77777777" w:rsidR="00CC5C8D" w:rsidRDefault="001D6AD5">
            <w:pPr>
              <w:jc w:val="center"/>
            </w:pPr>
            <w:r>
              <w:t>5</w:t>
            </w:r>
          </w:p>
        </w:tc>
      </w:tr>
      <w:tr w:rsidR="00CC5C8D" w14:paraId="5DFAE2AF" w14:textId="77777777">
        <w:trPr>
          <w:jc w:val="center"/>
        </w:trPr>
        <w:tc>
          <w:tcPr>
            <w:tcW w:w="1499" w:type="dxa"/>
          </w:tcPr>
          <w:p w14:paraId="661D7199" w14:textId="77777777" w:rsidR="00CC5C8D" w:rsidRDefault="00CC5C8D">
            <w:pPr>
              <w:rPr>
                <w:b/>
                <w:sz w:val="18"/>
                <w:szCs w:val="18"/>
              </w:rPr>
            </w:pPr>
          </w:p>
          <w:p w14:paraId="129BE4E9" w14:textId="77777777" w:rsidR="00CC5C8D" w:rsidRDefault="001D6AD5">
            <w:pPr>
              <w:rPr>
                <w:b/>
                <w:i/>
              </w:rPr>
            </w:pPr>
            <w:r>
              <w:rPr>
                <w:b/>
                <w:i/>
                <w:sz w:val="18"/>
                <w:szCs w:val="18"/>
              </w:rPr>
              <w:t>Το μάθημα θα αντιστοιχηθεί με 10, αντί για 20 ECTS</w:t>
            </w:r>
          </w:p>
        </w:tc>
        <w:tc>
          <w:tcPr>
            <w:tcW w:w="1318" w:type="dxa"/>
          </w:tcPr>
          <w:p w14:paraId="01A96875" w14:textId="77777777" w:rsidR="00CC5C8D" w:rsidRDefault="00CC5C8D"/>
        </w:tc>
        <w:tc>
          <w:tcPr>
            <w:tcW w:w="1510" w:type="dxa"/>
          </w:tcPr>
          <w:p w14:paraId="5B19119E" w14:textId="77777777" w:rsidR="00CC5C8D" w:rsidRDefault="00CC5C8D">
            <w:pPr>
              <w:jc w:val="both"/>
              <w:rPr>
                <w:b/>
                <w:u w:val="single"/>
              </w:rPr>
            </w:pPr>
          </w:p>
        </w:tc>
        <w:tc>
          <w:tcPr>
            <w:tcW w:w="635" w:type="dxa"/>
          </w:tcPr>
          <w:p w14:paraId="6BC5AE51" w14:textId="77777777" w:rsidR="00CC5C8D" w:rsidRDefault="00CC5C8D">
            <w:pPr>
              <w:jc w:val="both"/>
            </w:pPr>
          </w:p>
        </w:tc>
        <w:tc>
          <w:tcPr>
            <w:tcW w:w="1671" w:type="dxa"/>
          </w:tcPr>
          <w:p w14:paraId="19BD4F84" w14:textId="77777777" w:rsidR="00CC5C8D" w:rsidRDefault="001D6AD5">
            <w:pPr>
              <w:rPr>
                <w:i/>
                <w:highlight w:val="magenta"/>
              </w:rPr>
            </w:pPr>
            <w:r>
              <w:rPr>
                <w:i/>
              </w:rPr>
              <w:t>SLT_805</w:t>
            </w:r>
          </w:p>
          <w:p w14:paraId="0EA0389F" w14:textId="77777777" w:rsidR="00CC5C8D" w:rsidRDefault="001D6AD5">
            <w:r>
              <w:t>ΠΤΥΧΙΑΚΗ ΕΡΓΑΣΙΑ</w:t>
            </w:r>
          </w:p>
          <w:p w14:paraId="33A8F20C" w14:textId="77777777" w:rsidR="00CC5C8D" w:rsidRDefault="001D6AD5">
            <w:pPr>
              <w:rPr>
                <w:i/>
              </w:rPr>
            </w:pPr>
            <w:r>
              <w:t>(επιλογή)</w:t>
            </w:r>
          </w:p>
        </w:tc>
        <w:tc>
          <w:tcPr>
            <w:tcW w:w="1313" w:type="dxa"/>
          </w:tcPr>
          <w:p w14:paraId="735A785E" w14:textId="77777777" w:rsidR="00CC5C8D" w:rsidRDefault="001D6AD5">
            <w:pPr>
              <w:jc w:val="center"/>
            </w:pPr>
            <w:r>
              <w:t>10Φ</w:t>
            </w:r>
          </w:p>
        </w:tc>
        <w:tc>
          <w:tcPr>
            <w:tcW w:w="576" w:type="dxa"/>
          </w:tcPr>
          <w:p w14:paraId="70C8AF52" w14:textId="77777777" w:rsidR="00CC5C8D" w:rsidRDefault="001D6AD5">
            <w:pPr>
              <w:jc w:val="center"/>
            </w:pPr>
            <w:r>
              <w:t>10</w:t>
            </w:r>
          </w:p>
        </w:tc>
      </w:tr>
      <w:tr w:rsidR="00CC5C8D" w14:paraId="2E5C5B8C" w14:textId="77777777">
        <w:trPr>
          <w:jc w:val="center"/>
        </w:trPr>
        <w:tc>
          <w:tcPr>
            <w:tcW w:w="1499" w:type="dxa"/>
          </w:tcPr>
          <w:p w14:paraId="7CD74430" w14:textId="77777777" w:rsidR="00CC5C8D" w:rsidRDefault="001D6AD5">
            <w:pPr>
              <w:rPr>
                <w:b/>
                <w:i/>
                <w:sz w:val="18"/>
                <w:szCs w:val="18"/>
                <w:u w:val="single"/>
              </w:rPr>
            </w:pPr>
            <w:r>
              <w:rPr>
                <w:b/>
                <w:i/>
                <w:sz w:val="18"/>
                <w:szCs w:val="18"/>
              </w:rPr>
              <w:t>Το μάθημα θα αναγράφεται στο Παράρτημα Διπλώματος</w:t>
            </w:r>
          </w:p>
        </w:tc>
        <w:tc>
          <w:tcPr>
            <w:tcW w:w="1318" w:type="dxa"/>
          </w:tcPr>
          <w:p w14:paraId="695FE5DD" w14:textId="77777777" w:rsidR="00CC5C8D" w:rsidRDefault="001D6AD5">
            <w:pPr>
              <w:rPr>
                <w:strike/>
              </w:rPr>
            </w:pPr>
            <w:r>
              <w:rPr>
                <w:strike/>
              </w:rPr>
              <w:t xml:space="preserve">Η1.  </w:t>
            </w:r>
          </w:p>
          <w:p w14:paraId="1F023604" w14:textId="77777777" w:rsidR="00CC5C8D" w:rsidRDefault="001D6AD5">
            <w:pPr>
              <w:rPr>
                <w:strike/>
              </w:rPr>
            </w:pPr>
            <w:r>
              <w:rPr>
                <w:strike/>
              </w:rPr>
              <w:t>Πτυχιακή Εργασία</w:t>
            </w:r>
          </w:p>
          <w:p w14:paraId="32DEEC0E" w14:textId="77777777" w:rsidR="00CC5C8D" w:rsidRDefault="00CC5C8D">
            <w:pPr>
              <w:rPr>
                <w:strike/>
              </w:rPr>
            </w:pPr>
          </w:p>
        </w:tc>
        <w:tc>
          <w:tcPr>
            <w:tcW w:w="1510" w:type="dxa"/>
          </w:tcPr>
          <w:p w14:paraId="2D129C32" w14:textId="77777777" w:rsidR="00CC5C8D" w:rsidRDefault="00CC5C8D">
            <w:pPr>
              <w:jc w:val="both"/>
              <w:rPr>
                <w:b/>
                <w:strike/>
                <w:u w:val="single"/>
              </w:rPr>
            </w:pPr>
          </w:p>
        </w:tc>
        <w:tc>
          <w:tcPr>
            <w:tcW w:w="635" w:type="dxa"/>
          </w:tcPr>
          <w:p w14:paraId="3DFEEC1A" w14:textId="77777777" w:rsidR="00CC5C8D" w:rsidRDefault="001D6AD5">
            <w:pPr>
              <w:jc w:val="both"/>
              <w:rPr>
                <w:strike/>
              </w:rPr>
            </w:pPr>
            <w:r>
              <w:rPr>
                <w:strike/>
              </w:rPr>
              <w:t>20</w:t>
            </w:r>
          </w:p>
        </w:tc>
        <w:tc>
          <w:tcPr>
            <w:tcW w:w="1671" w:type="dxa"/>
          </w:tcPr>
          <w:p w14:paraId="77B47549" w14:textId="77777777" w:rsidR="00CC5C8D" w:rsidRDefault="00CC5C8D">
            <w:pPr>
              <w:jc w:val="center"/>
              <w:rPr>
                <w:rFonts w:ascii="Arial Narrow" w:eastAsia="Arial Narrow" w:hAnsi="Arial Narrow" w:cs="Arial Narrow"/>
                <w:i/>
                <w:sz w:val="18"/>
                <w:szCs w:val="18"/>
              </w:rPr>
            </w:pPr>
          </w:p>
        </w:tc>
        <w:tc>
          <w:tcPr>
            <w:tcW w:w="1313" w:type="dxa"/>
          </w:tcPr>
          <w:p w14:paraId="61047B89" w14:textId="77777777" w:rsidR="00CC5C8D" w:rsidRDefault="00CC5C8D">
            <w:pPr>
              <w:jc w:val="center"/>
            </w:pPr>
          </w:p>
        </w:tc>
        <w:tc>
          <w:tcPr>
            <w:tcW w:w="576" w:type="dxa"/>
          </w:tcPr>
          <w:p w14:paraId="04042717" w14:textId="77777777" w:rsidR="00CC5C8D" w:rsidRDefault="00CC5C8D">
            <w:pPr>
              <w:jc w:val="center"/>
              <w:rPr>
                <w:b/>
                <w:color w:val="FF0000"/>
              </w:rPr>
            </w:pPr>
          </w:p>
        </w:tc>
      </w:tr>
      <w:tr w:rsidR="00CC5C8D" w14:paraId="01DF86D8" w14:textId="77777777">
        <w:trPr>
          <w:jc w:val="center"/>
        </w:trPr>
        <w:tc>
          <w:tcPr>
            <w:tcW w:w="1499" w:type="dxa"/>
          </w:tcPr>
          <w:p w14:paraId="2830DA8F" w14:textId="77777777" w:rsidR="00CC5C8D" w:rsidRDefault="00CC5C8D">
            <w:pPr>
              <w:jc w:val="both"/>
              <w:rPr>
                <w:b/>
                <w:i/>
                <w:sz w:val="18"/>
                <w:szCs w:val="18"/>
              </w:rPr>
            </w:pPr>
          </w:p>
        </w:tc>
        <w:tc>
          <w:tcPr>
            <w:tcW w:w="1318" w:type="dxa"/>
          </w:tcPr>
          <w:p w14:paraId="753D6B79" w14:textId="77777777" w:rsidR="00CC5C8D" w:rsidRDefault="00CC5C8D">
            <w:pPr>
              <w:rPr>
                <w:strike/>
                <w:color w:val="FF0000"/>
              </w:rPr>
            </w:pPr>
          </w:p>
        </w:tc>
        <w:tc>
          <w:tcPr>
            <w:tcW w:w="1510" w:type="dxa"/>
          </w:tcPr>
          <w:p w14:paraId="505104C1" w14:textId="77777777" w:rsidR="00CC5C8D" w:rsidRDefault="001D6AD5">
            <w:pPr>
              <w:jc w:val="center"/>
              <w:rPr>
                <w:b/>
                <w:sz w:val="20"/>
                <w:szCs w:val="20"/>
                <w:u w:val="single"/>
              </w:rPr>
            </w:pPr>
            <w:r>
              <w:rPr>
                <w:sz w:val="20"/>
                <w:szCs w:val="20"/>
              </w:rPr>
              <w:t>Σύνολο που αντιστοιχείται</w:t>
            </w:r>
          </w:p>
        </w:tc>
        <w:tc>
          <w:tcPr>
            <w:tcW w:w="635" w:type="dxa"/>
          </w:tcPr>
          <w:p w14:paraId="4F304D6F" w14:textId="77777777" w:rsidR="00CC5C8D" w:rsidRDefault="001D6AD5">
            <w:pPr>
              <w:jc w:val="both"/>
              <w:rPr>
                <w:b/>
                <w:color w:val="FF0000"/>
              </w:rPr>
            </w:pPr>
            <w:r>
              <w:rPr>
                <w:b/>
              </w:rPr>
              <w:t>10</w:t>
            </w:r>
          </w:p>
        </w:tc>
        <w:tc>
          <w:tcPr>
            <w:tcW w:w="1671" w:type="dxa"/>
          </w:tcPr>
          <w:p w14:paraId="0B1775B1" w14:textId="77777777" w:rsidR="00CC5C8D" w:rsidRDefault="00CC5C8D">
            <w:pPr>
              <w:jc w:val="center"/>
              <w:rPr>
                <w:rFonts w:ascii="Arial Narrow" w:eastAsia="Arial Narrow" w:hAnsi="Arial Narrow" w:cs="Arial Narrow"/>
                <w:i/>
                <w:sz w:val="18"/>
                <w:szCs w:val="18"/>
              </w:rPr>
            </w:pPr>
          </w:p>
        </w:tc>
        <w:tc>
          <w:tcPr>
            <w:tcW w:w="1313" w:type="dxa"/>
          </w:tcPr>
          <w:p w14:paraId="1E0ABD07" w14:textId="77777777" w:rsidR="00CC5C8D" w:rsidRDefault="001D6AD5">
            <w:pPr>
              <w:jc w:val="center"/>
              <w:rPr>
                <w:b/>
                <w:u w:val="single"/>
              </w:rPr>
            </w:pPr>
            <w:r>
              <w:t>Σύνολο</w:t>
            </w:r>
          </w:p>
        </w:tc>
        <w:tc>
          <w:tcPr>
            <w:tcW w:w="576" w:type="dxa"/>
          </w:tcPr>
          <w:p w14:paraId="1D027216" w14:textId="77777777" w:rsidR="00CC5C8D" w:rsidRDefault="001D6AD5">
            <w:pPr>
              <w:jc w:val="center"/>
              <w:rPr>
                <w:b/>
              </w:rPr>
            </w:pPr>
            <w:r>
              <w:rPr>
                <w:b/>
              </w:rPr>
              <w:t>30</w:t>
            </w:r>
          </w:p>
        </w:tc>
      </w:tr>
    </w:tbl>
    <w:p w14:paraId="7744BF91" w14:textId="77777777" w:rsidR="00CC5C8D" w:rsidRDefault="00CC5C8D">
      <w:pPr>
        <w:jc w:val="both"/>
        <w:rPr>
          <w:b/>
        </w:rPr>
      </w:pPr>
    </w:p>
    <w:p w14:paraId="218B8A76" w14:textId="06F5B598" w:rsidR="0070482B" w:rsidRDefault="001D6AD5" w:rsidP="0070482B">
      <w:pPr>
        <w:shd w:val="clear" w:color="auto" w:fill="FFFFFF"/>
        <w:spacing w:before="100" w:beforeAutospacing="1" w:after="100" w:afterAutospacing="1" w:line="240" w:lineRule="auto"/>
        <w:ind w:right="552"/>
        <w:jc w:val="center"/>
      </w:pPr>
      <w:r>
        <w:br w:type="page"/>
      </w:r>
    </w:p>
    <w:p w14:paraId="014B985A" w14:textId="77777777" w:rsidR="0070482B" w:rsidRPr="00514EE7" w:rsidRDefault="0070482B" w:rsidP="0070482B">
      <w:pPr>
        <w:jc w:val="center"/>
        <w:rPr>
          <w:b/>
          <w:sz w:val="28"/>
          <w:szCs w:val="28"/>
        </w:rPr>
      </w:pPr>
      <w:r>
        <w:rPr>
          <w:b/>
          <w:sz w:val="28"/>
          <w:szCs w:val="28"/>
        </w:rPr>
        <w:lastRenderedPageBreak/>
        <w:t>ΠΑΡΑΡΤΗΜΑ ΚΑΝΟΝΕΣ ΔΗΛΩΣΗΣ – ΑΠΟΦΟΙΤΗΣΗΣ - ΠΡΟΑΠΑΙΤΟΥΜΕΝΑ</w:t>
      </w:r>
    </w:p>
    <w:p w14:paraId="4C20731C" w14:textId="77777777" w:rsidR="0070482B" w:rsidRPr="003F26D6" w:rsidRDefault="0070482B" w:rsidP="0070482B">
      <w:pPr>
        <w:pStyle w:val="ListParagraph"/>
        <w:numPr>
          <w:ilvl w:val="0"/>
          <w:numId w:val="10"/>
        </w:numPr>
        <w:rPr>
          <w:b/>
        </w:rPr>
      </w:pPr>
      <w:r w:rsidRPr="003F26D6">
        <w:rPr>
          <w:b/>
        </w:rPr>
        <w:t>Κανόνες Δήλωσης</w:t>
      </w:r>
    </w:p>
    <w:p w14:paraId="13ECDEC7" w14:textId="77777777" w:rsidR="0070482B" w:rsidRPr="000C45DA" w:rsidRDefault="0070482B" w:rsidP="0070482B">
      <w:pPr>
        <w:shd w:val="clear" w:color="auto" w:fill="FFFFFF"/>
        <w:spacing w:before="100" w:beforeAutospacing="1" w:after="120" w:line="240" w:lineRule="auto"/>
        <w:ind w:right="552"/>
        <w:jc w:val="both"/>
        <w:rPr>
          <w:rFonts w:eastAsia="Times New Roman" w:cstheme="minorHAnsi"/>
          <w:b/>
          <w:color w:val="1E1E1E"/>
          <w:sz w:val="20"/>
          <w:u w:val="single"/>
        </w:rPr>
      </w:pPr>
      <w:r w:rsidRPr="000C45DA">
        <w:rPr>
          <w:rFonts w:eastAsia="Times New Roman" w:cstheme="minorHAnsi"/>
          <w:b/>
          <w:color w:val="1E1E1E"/>
          <w:sz w:val="20"/>
          <w:u w:val="single"/>
        </w:rPr>
        <w:t xml:space="preserve">A’ έτος </w:t>
      </w:r>
    </w:p>
    <w:p w14:paraId="012B42ED" w14:textId="77777777" w:rsidR="0070482B" w:rsidRPr="000C45DA" w:rsidRDefault="0070482B" w:rsidP="0070482B">
      <w:pPr>
        <w:shd w:val="clear" w:color="auto" w:fill="FFFFFF"/>
        <w:spacing w:before="100" w:beforeAutospacing="1" w:after="100" w:afterAutospacing="1" w:line="240" w:lineRule="auto"/>
        <w:ind w:right="552"/>
        <w:jc w:val="both"/>
        <w:rPr>
          <w:rFonts w:eastAsia="Times New Roman" w:cstheme="minorHAnsi"/>
          <w:color w:val="1E1E1E"/>
          <w:sz w:val="20"/>
        </w:rPr>
      </w:pPr>
      <w:r w:rsidRPr="000C45DA">
        <w:rPr>
          <w:rFonts w:eastAsia="Times New Roman" w:cstheme="minorHAnsi"/>
          <w:color w:val="1E1E1E"/>
          <w:sz w:val="20"/>
        </w:rPr>
        <w:t xml:space="preserve">Οι φοιτητές του </w:t>
      </w:r>
      <w:r w:rsidRPr="000C45DA">
        <w:rPr>
          <w:rFonts w:eastAsia="Times New Roman" w:cstheme="minorHAnsi"/>
          <w:b/>
          <w:color w:val="1E1E1E"/>
          <w:sz w:val="20"/>
          <w:u w:val="single"/>
        </w:rPr>
        <w:t>1</w:t>
      </w:r>
      <w:r w:rsidRPr="000C45DA">
        <w:rPr>
          <w:rFonts w:eastAsia="Times New Roman" w:cstheme="minorHAnsi"/>
          <w:b/>
          <w:color w:val="1E1E1E"/>
          <w:sz w:val="20"/>
          <w:u w:val="single"/>
          <w:vertAlign w:val="superscript"/>
        </w:rPr>
        <w:t>ου</w:t>
      </w:r>
      <w:r w:rsidRPr="000C45DA">
        <w:rPr>
          <w:rFonts w:eastAsia="Times New Roman" w:cstheme="minorHAnsi"/>
          <w:b/>
          <w:color w:val="1E1E1E"/>
          <w:sz w:val="20"/>
          <w:u w:val="single"/>
        </w:rPr>
        <w:t xml:space="preserve"> Εξαμήνου</w:t>
      </w:r>
      <w:r w:rsidRPr="000C45DA">
        <w:rPr>
          <w:rFonts w:eastAsia="Times New Roman" w:cstheme="minorHAnsi"/>
          <w:color w:val="1E1E1E"/>
          <w:sz w:val="20"/>
        </w:rPr>
        <w:t xml:space="preserve"> δηλώνουν </w:t>
      </w:r>
      <w:r w:rsidRPr="000C45DA">
        <w:rPr>
          <w:rFonts w:eastAsia="Times New Roman" w:cstheme="minorHAnsi"/>
          <w:b/>
          <w:color w:val="1E1E1E"/>
          <w:sz w:val="20"/>
        </w:rPr>
        <w:t>υποχρεωτικά</w:t>
      </w:r>
      <w:r w:rsidRPr="000C45DA">
        <w:rPr>
          <w:rFonts w:eastAsia="Times New Roman" w:cstheme="minorHAnsi"/>
          <w:color w:val="1E1E1E"/>
          <w:sz w:val="20"/>
        </w:rPr>
        <w:t xml:space="preserve"> και τα 6 υποχρεωτικά μαθήματα του Προγράμματος Σπουδών. </w:t>
      </w:r>
      <w:r w:rsidRPr="000C45DA">
        <w:rPr>
          <w:rFonts w:eastAsia="Times New Roman" w:cstheme="minorHAnsi"/>
          <w:i/>
          <w:color w:val="1E1E1E"/>
          <w:sz w:val="20"/>
        </w:rPr>
        <w:t>Σύνολο 30 Πιστωτικές Μονάδες</w:t>
      </w:r>
      <w:r w:rsidRPr="000C45DA">
        <w:rPr>
          <w:rFonts w:eastAsia="Times New Roman" w:cstheme="minorHAnsi"/>
          <w:color w:val="1E1E1E"/>
          <w:sz w:val="20"/>
        </w:rPr>
        <w:t>.</w:t>
      </w:r>
    </w:p>
    <w:p w14:paraId="73B32E46" w14:textId="77777777" w:rsidR="0070482B" w:rsidRPr="000C45DA" w:rsidRDefault="0070482B" w:rsidP="0070482B">
      <w:pPr>
        <w:shd w:val="clear" w:color="auto" w:fill="FFFFFF"/>
        <w:spacing w:before="100" w:beforeAutospacing="1" w:after="100" w:afterAutospacing="1" w:line="240" w:lineRule="auto"/>
        <w:ind w:right="552"/>
        <w:jc w:val="both"/>
        <w:rPr>
          <w:rFonts w:eastAsia="Times New Roman" w:cstheme="minorHAnsi"/>
          <w:color w:val="1E1E1E"/>
          <w:sz w:val="20"/>
        </w:rPr>
      </w:pPr>
      <w:r w:rsidRPr="000C45DA">
        <w:rPr>
          <w:rFonts w:eastAsia="Times New Roman" w:cstheme="minorHAnsi"/>
          <w:color w:val="1E1E1E"/>
          <w:sz w:val="20"/>
        </w:rPr>
        <w:t xml:space="preserve">Οι φοιτητές του </w:t>
      </w:r>
      <w:r w:rsidRPr="000C45DA">
        <w:rPr>
          <w:rFonts w:eastAsia="Times New Roman" w:cstheme="minorHAnsi"/>
          <w:b/>
          <w:color w:val="1E1E1E"/>
          <w:sz w:val="20"/>
          <w:u w:val="single"/>
        </w:rPr>
        <w:t>2</w:t>
      </w:r>
      <w:r w:rsidRPr="000C45DA">
        <w:rPr>
          <w:rFonts w:eastAsia="Times New Roman" w:cstheme="minorHAnsi"/>
          <w:b/>
          <w:color w:val="1E1E1E"/>
          <w:sz w:val="20"/>
          <w:u w:val="single"/>
          <w:vertAlign w:val="superscript"/>
        </w:rPr>
        <w:t>ου</w:t>
      </w:r>
      <w:r w:rsidRPr="000C45DA">
        <w:rPr>
          <w:rFonts w:eastAsia="Times New Roman" w:cstheme="minorHAnsi"/>
          <w:b/>
          <w:color w:val="1E1E1E"/>
          <w:sz w:val="20"/>
          <w:u w:val="single"/>
        </w:rPr>
        <w:t xml:space="preserve"> Εξαμήνου</w:t>
      </w:r>
      <w:r w:rsidRPr="000C45DA">
        <w:rPr>
          <w:rFonts w:eastAsia="Times New Roman" w:cstheme="minorHAnsi"/>
          <w:color w:val="1E1E1E"/>
          <w:sz w:val="20"/>
        </w:rPr>
        <w:t xml:space="preserve"> δηλώνουν </w:t>
      </w:r>
      <w:r w:rsidRPr="000C45DA">
        <w:rPr>
          <w:rFonts w:eastAsia="Times New Roman" w:cstheme="minorHAnsi"/>
          <w:b/>
          <w:color w:val="1E1E1E"/>
          <w:sz w:val="20"/>
        </w:rPr>
        <w:t>υποχρεωτικά</w:t>
      </w:r>
      <w:r w:rsidRPr="000C45DA">
        <w:rPr>
          <w:rFonts w:eastAsia="Times New Roman" w:cstheme="minorHAnsi"/>
          <w:color w:val="1E1E1E"/>
          <w:sz w:val="20"/>
        </w:rPr>
        <w:t xml:space="preserve"> και τα 6 υποχρεωτικά μαθήματα του Προγράμματος Σπουδών. </w:t>
      </w:r>
      <w:r w:rsidRPr="000C45DA">
        <w:rPr>
          <w:rFonts w:eastAsia="Times New Roman" w:cstheme="minorHAnsi"/>
          <w:i/>
          <w:color w:val="1E1E1E"/>
          <w:sz w:val="20"/>
        </w:rPr>
        <w:t>Σύνολο 30 Πιστωτικές Μονάδες</w:t>
      </w:r>
      <w:r w:rsidRPr="000C45DA">
        <w:rPr>
          <w:rFonts w:eastAsia="Times New Roman" w:cstheme="minorHAnsi"/>
          <w:color w:val="1E1E1E"/>
          <w:sz w:val="20"/>
        </w:rPr>
        <w:t xml:space="preserve">. </w:t>
      </w:r>
    </w:p>
    <w:p w14:paraId="3C032BC4" w14:textId="77777777" w:rsidR="0070482B" w:rsidRPr="000C45DA" w:rsidRDefault="0070482B" w:rsidP="0070482B">
      <w:pPr>
        <w:shd w:val="clear" w:color="auto" w:fill="FFFFFF"/>
        <w:spacing w:before="100" w:beforeAutospacing="1" w:after="100" w:afterAutospacing="1" w:line="240" w:lineRule="auto"/>
        <w:ind w:right="552"/>
        <w:jc w:val="both"/>
        <w:rPr>
          <w:rFonts w:eastAsia="Times New Roman" w:cstheme="minorHAnsi"/>
          <w:b/>
          <w:color w:val="1E1E1E"/>
          <w:sz w:val="20"/>
          <w:u w:val="single"/>
        </w:rPr>
      </w:pPr>
      <w:r w:rsidRPr="000C45DA">
        <w:rPr>
          <w:rFonts w:eastAsia="Times New Roman" w:cstheme="minorHAnsi"/>
          <w:b/>
          <w:color w:val="1E1E1E"/>
          <w:sz w:val="20"/>
          <w:u w:val="single"/>
        </w:rPr>
        <w:t xml:space="preserve">Β’ έτος </w:t>
      </w:r>
    </w:p>
    <w:p w14:paraId="60B2D8A4" w14:textId="77777777" w:rsidR="0070482B" w:rsidRPr="000C45DA" w:rsidRDefault="0070482B" w:rsidP="0070482B">
      <w:pPr>
        <w:shd w:val="clear" w:color="auto" w:fill="FFFFFF"/>
        <w:spacing w:before="100" w:beforeAutospacing="1" w:after="100" w:afterAutospacing="1" w:line="240" w:lineRule="auto"/>
        <w:ind w:right="552"/>
        <w:jc w:val="both"/>
        <w:rPr>
          <w:rFonts w:eastAsia="Times New Roman" w:cstheme="minorHAnsi"/>
          <w:color w:val="1E1E1E"/>
          <w:sz w:val="20"/>
        </w:rPr>
      </w:pPr>
      <w:r w:rsidRPr="000C45DA">
        <w:rPr>
          <w:rFonts w:eastAsia="Times New Roman" w:cstheme="minorHAnsi"/>
          <w:color w:val="1E1E1E"/>
          <w:sz w:val="20"/>
        </w:rPr>
        <w:t xml:space="preserve">Οι φοιτητές του </w:t>
      </w:r>
      <w:r w:rsidRPr="000C45DA">
        <w:rPr>
          <w:rFonts w:eastAsia="Times New Roman" w:cstheme="minorHAnsi"/>
          <w:b/>
          <w:color w:val="1E1E1E"/>
          <w:sz w:val="20"/>
          <w:u w:val="single"/>
        </w:rPr>
        <w:t>3</w:t>
      </w:r>
      <w:r w:rsidRPr="000C45DA">
        <w:rPr>
          <w:rFonts w:eastAsia="Times New Roman" w:cstheme="minorHAnsi"/>
          <w:b/>
          <w:color w:val="1E1E1E"/>
          <w:sz w:val="20"/>
          <w:u w:val="single"/>
          <w:vertAlign w:val="superscript"/>
        </w:rPr>
        <w:t>ου</w:t>
      </w:r>
      <w:r w:rsidRPr="000C45DA">
        <w:rPr>
          <w:rFonts w:eastAsia="Times New Roman" w:cstheme="minorHAnsi"/>
          <w:b/>
          <w:color w:val="1E1E1E"/>
          <w:sz w:val="20"/>
          <w:u w:val="single"/>
        </w:rPr>
        <w:t xml:space="preserve"> Εξαμήνου</w:t>
      </w:r>
      <w:r w:rsidRPr="000C45DA">
        <w:rPr>
          <w:rFonts w:eastAsia="Times New Roman" w:cstheme="minorHAnsi"/>
          <w:color w:val="1E1E1E"/>
          <w:sz w:val="20"/>
        </w:rPr>
        <w:t xml:space="preserve"> δηλώνουν </w:t>
      </w:r>
      <w:r w:rsidRPr="000C45DA">
        <w:rPr>
          <w:rFonts w:eastAsia="Times New Roman" w:cstheme="minorHAnsi"/>
          <w:b/>
          <w:color w:val="1E1E1E"/>
          <w:sz w:val="20"/>
        </w:rPr>
        <w:t>υποχρεωτικά</w:t>
      </w:r>
      <w:r w:rsidRPr="000C45DA">
        <w:rPr>
          <w:rFonts w:eastAsia="Times New Roman" w:cstheme="minorHAnsi"/>
          <w:color w:val="1E1E1E"/>
          <w:sz w:val="20"/>
        </w:rPr>
        <w:t xml:space="preserve"> και τα </w:t>
      </w:r>
      <w:r w:rsidRPr="000C45DA">
        <w:rPr>
          <w:rFonts w:eastAsia="Times New Roman" w:cstheme="minorHAnsi"/>
          <w:i/>
          <w:color w:val="1E1E1E"/>
          <w:sz w:val="20"/>
        </w:rPr>
        <w:t>5</w:t>
      </w:r>
      <w:r w:rsidRPr="000C45DA">
        <w:rPr>
          <w:rFonts w:eastAsia="Times New Roman" w:cstheme="minorHAnsi"/>
          <w:color w:val="1E1E1E"/>
          <w:sz w:val="20"/>
        </w:rPr>
        <w:t xml:space="preserve"> υποχρεωτικά μαθήματα του Προγράμματος Σπουδών. </w:t>
      </w:r>
      <w:r w:rsidRPr="000C45DA">
        <w:rPr>
          <w:rFonts w:eastAsia="Times New Roman" w:cstheme="minorHAnsi"/>
          <w:i/>
          <w:color w:val="1E1E1E"/>
          <w:sz w:val="20"/>
        </w:rPr>
        <w:t>Σύνολο 30 Πιστωτικές Μονάδες</w:t>
      </w:r>
      <w:r w:rsidRPr="000C45DA">
        <w:rPr>
          <w:rFonts w:eastAsia="Times New Roman" w:cstheme="minorHAnsi"/>
          <w:color w:val="1E1E1E"/>
          <w:sz w:val="20"/>
        </w:rPr>
        <w:t>.</w:t>
      </w:r>
    </w:p>
    <w:p w14:paraId="482DEEA2" w14:textId="77777777" w:rsidR="0070482B" w:rsidRPr="000C45DA" w:rsidRDefault="0070482B" w:rsidP="0070482B">
      <w:pPr>
        <w:shd w:val="clear" w:color="auto" w:fill="FFFFFF"/>
        <w:spacing w:before="100" w:beforeAutospacing="1" w:after="100" w:afterAutospacing="1" w:line="240" w:lineRule="auto"/>
        <w:ind w:right="552"/>
        <w:jc w:val="both"/>
        <w:rPr>
          <w:rFonts w:eastAsia="Times New Roman" w:cstheme="minorHAnsi"/>
          <w:color w:val="1E1E1E"/>
          <w:sz w:val="20"/>
        </w:rPr>
      </w:pPr>
      <w:r w:rsidRPr="000C45DA">
        <w:rPr>
          <w:rFonts w:eastAsia="Times New Roman" w:cstheme="minorHAnsi"/>
          <w:color w:val="1E1E1E"/>
          <w:sz w:val="20"/>
        </w:rPr>
        <w:t xml:space="preserve">Οι φοιτητές του </w:t>
      </w:r>
      <w:r w:rsidRPr="000C45DA">
        <w:rPr>
          <w:rFonts w:eastAsia="Times New Roman" w:cstheme="minorHAnsi"/>
          <w:b/>
          <w:color w:val="1E1E1E"/>
          <w:sz w:val="20"/>
          <w:u w:val="single"/>
        </w:rPr>
        <w:t>4</w:t>
      </w:r>
      <w:r w:rsidRPr="000C45DA">
        <w:rPr>
          <w:rFonts w:eastAsia="Times New Roman" w:cstheme="minorHAnsi"/>
          <w:b/>
          <w:color w:val="1E1E1E"/>
          <w:sz w:val="20"/>
          <w:u w:val="single"/>
          <w:vertAlign w:val="superscript"/>
        </w:rPr>
        <w:t>ου</w:t>
      </w:r>
      <w:r w:rsidRPr="000C45DA">
        <w:rPr>
          <w:rFonts w:eastAsia="Times New Roman" w:cstheme="minorHAnsi"/>
          <w:b/>
          <w:color w:val="1E1E1E"/>
          <w:sz w:val="20"/>
          <w:u w:val="single"/>
        </w:rPr>
        <w:t xml:space="preserve"> Εξαμήνου</w:t>
      </w:r>
      <w:r w:rsidRPr="000C45DA">
        <w:rPr>
          <w:rFonts w:eastAsia="Times New Roman" w:cstheme="minorHAnsi"/>
          <w:color w:val="1E1E1E"/>
          <w:sz w:val="20"/>
        </w:rPr>
        <w:t xml:space="preserve"> δηλώνουν </w:t>
      </w:r>
      <w:r w:rsidRPr="000C45DA">
        <w:rPr>
          <w:rFonts w:eastAsia="Times New Roman" w:cstheme="minorHAnsi"/>
          <w:b/>
          <w:color w:val="1E1E1E"/>
          <w:sz w:val="20"/>
        </w:rPr>
        <w:t>υποχρεωτικά</w:t>
      </w:r>
      <w:r w:rsidRPr="000C45DA">
        <w:rPr>
          <w:rFonts w:eastAsia="Times New Roman" w:cstheme="minorHAnsi"/>
          <w:color w:val="1E1E1E"/>
          <w:sz w:val="20"/>
        </w:rPr>
        <w:t xml:space="preserve"> και τα </w:t>
      </w:r>
      <w:r w:rsidRPr="000C45DA">
        <w:rPr>
          <w:rFonts w:eastAsia="Times New Roman" w:cstheme="minorHAnsi"/>
          <w:i/>
          <w:color w:val="1E1E1E"/>
          <w:sz w:val="20"/>
        </w:rPr>
        <w:t>6</w:t>
      </w:r>
      <w:r w:rsidRPr="000C45DA">
        <w:rPr>
          <w:rFonts w:eastAsia="Times New Roman" w:cstheme="minorHAnsi"/>
          <w:color w:val="1E1E1E"/>
          <w:sz w:val="20"/>
        </w:rPr>
        <w:t xml:space="preserve"> υποχρεωτικά μαθήματα του Προγράμματος Σπουδών. </w:t>
      </w:r>
      <w:r w:rsidRPr="000C45DA">
        <w:rPr>
          <w:rFonts w:eastAsia="Times New Roman" w:cstheme="minorHAnsi"/>
          <w:i/>
          <w:color w:val="1E1E1E"/>
          <w:sz w:val="20"/>
        </w:rPr>
        <w:t>Σύνολο 30 Πιστωτικές Μονάδες</w:t>
      </w:r>
      <w:r w:rsidRPr="000C45DA">
        <w:rPr>
          <w:rFonts w:eastAsia="Times New Roman" w:cstheme="minorHAnsi"/>
          <w:color w:val="1E1E1E"/>
          <w:sz w:val="20"/>
        </w:rPr>
        <w:t xml:space="preserve">. </w:t>
      </w:r>
    </w:p>
    <w:p w14:paraId="25289BA3" w14:textId="77777777" w:rsidR="0070482B" w:rsidRPr="000C45DA" w:rsidRDefault="0070482B" w:rsidP="0070482B">
      <w:pPr>
        <w:shd w:val="clear" w:color="auto" w:fill="FFFFFF"/>
        <w:spacing w:before="100" w:beforeAutospacing="1" w:after="100" w:afterAutospacing="1" w:line="240" w:lineRule="auto"/>
        <w:ind w:right="552"/>
        <w:jc w:val="both"/>
        <w:rPr>
          <w:rFonts w:eastAsia="Times New Roman" w:cstheme="minorHAnsi"/>
          <w:b/>
          <w:color w:val="1E1E1E"/>
          <w:sz w:val="20"/>
          <w:u w:val="single"/>
        </w:rPr>
      </w:pPr>
      <w:r w:rsidRPr="000C45DA">
        <w:rPr>
          <w:rFonts w:eastAsia="Times New Roman" w:cstheme="minorHAnsi"/>
          <w:b/>
          <w:color w:val="1E1E1E"/>
          <w:sz w:val="20"/>
          <w:u w:val="single"/>
        </w:rPr>
        <w:t xml:space="preserve">Γ’ έτος </w:t>
      </w:r>
    </w:p>
    <w:p w14:paraId="21E78D70" w14:textId="77777777" w:rsidR="0070482B" w:rsidRPr="000C45DA" w:rsidRDefault="0070482B" w:rsidP="0070482B">
      <w:pPr>
        <w:shd w:val="clear" w:color="auto" w:fill="FFFFFF"/>
        <w:spacing w:before="100" w:beforeAutospacing="1" w:after="100" w:afterAutospacing="1" w:line="240" w:lineRule="auto"/>
        <w:ind w:right="552"/>
        <w:jc w:val="both"/>
        <w:rPr>
          <w:rFonts w:eastAsia="Times New Roman" w:cstheme="minorHAnsi"/>
          <w:color w:val="1E1E1E"/>
          <w:sz w:val="20"/>
        </w:rPr>
      </w:pPr>
      <w:r w:rsidRPr="000C45DA">
        <w:rPr>
          <w:rFonts w:eastAsia="Times New Roman" w:cstheme="minorHAnsi"/>
          <w:color w:val="1E1E1E"/>
          <w:sz w:val="20"/>
        </w:rPr>
        <w:t xml:space="preserve">Οι φοιτητές του </w:t>
      </w:r>
      <w:r w:rsidRPr="000C45DA">
        <w:rPr>
          <w:rFonts w:eastAsia="Times New Roman" w:cstheme="minorHAnsi"/>
          <w:b/>
          <w:color w:val="1E1E1E"/>
          <w:sz w:val="20"/>
          <w:u w:val="single"/>
        </w:rPr>
        <w:t>5</w:t>
      </w:r>
      <w:r w:rsidRPr="000C45DA">
        <w:rPr>
          <w:rFonts w:eastAsia="Times New Roman" w:cstheme="minorHAnsi"/>
          <w:b/>
          <w:color w:val="1E1E1E"/>
          <w:sz w:val="20"/>
          <w:u w:val="single"/>
          <w:vertAlign w:val="superscript"/>
        </w:rPr>
        <w:t>ου</w:t>
      </w:r>
      <w:r w:rsidRPr="000C45DA">
        <w:rPr>
          <w:rFonts w:eastAsia="Times New Roman" w:cstheme="minorHAnsi"/>
          <w:b/>
          <w:color w:val="1E1E1E"/>
          <w:sz w:val="20"/>
          <w:u w:val="single"/>
        </w:rPr>
        <w:t xml:space="preserve"> Εξαμήνου</w:t>
      </w:r>
      <w:r w:rsidRPr="000C45DA">
        <w:rPr>
          <w:rFonts w:eastAsia="Times New Roman" w:cstheme="minorHAnsi"/>
          <w:color w:val="1E1E1E"/>
          <w:sz w:val="20"/>
        </w:rPr>
        <w:t xml:space="preserve"> δηλώνουν </w:t>
      </w:r>
      <w:r w:rsidRPr="000C45DA">
        <w:rPr>
          <w:rFonts w:eastAsia="Times New Roman" w:cstheme="minorHAnsi"/>
          <w:b/>
          <w:color w:val="1E1E1E"/>
          <w:sz w:val="20"/>
        </w:rPr>
        <w:t>υποχρεωτικά</w:t>
      </w:r>
      <w:r w:rsidRPr="000C45DA">
        <w:rPr>
          <w:rFonts w:eastAsia="Times New Roman" w:cstheme="minorHAnsi"/>
          <w:color w:val="1E1E1E"/>
          <w:sz w:val="20"/>
        </w:rPr>
        <w:t xml:space="preserve"> και τα </w:t>
      </w:r>
      <w:r w:rsidRPr="000C45DA">
        <w:rPr>
          <w:rFonts w:eastAsia="Times New Roman" w:cstheme="minorHAnsi"/>
          <w:i/>
          <w:color w:val="1E1E1E"/>
          <w:sz w:val="20"/>
        </w:rPr>
        <w:t>5</w:t>
      </w:r>
      <w:r w:rsidRPr="000C45DA">
        <w:rPr>
          <w:rFonts w:eastAsia="Times New Roman" w:cstheme="minorHAnsi"/>
          <w:color w:val="1E1E1E"/>
          <w:sz w:val="20"/>
        </w:rPr>
        <w:t xml:space="preserve"> υποχρεωτικά μαθήματα του Προγράμματος Σπουδών και </w:t>
      </w:r>
      <w:r w:rsidRPr="000C45DA">
        <w:rPr>
          <w:rFonts w:eastAsia="Times New Roman" w:cstheme="minorHAnsi"/>
          <w:i/>
          <w:color w:val="1E1E1E"/>
          <w:sz w:val="20"/>
        </w:rPr>
        <w:t>1</w:t>
      </w:r>
      <w:r w:rsidRPr="000C45DA">
        <w:rPr>
          <w:rFonts w:eastAsia="Times New Roman" w:cstheme="minorHAnsi"/>
          <w:color w:val="1E1E1E"/>
          <w:sz w:val="20"/>
        </w:rPr>
        <w:t xml:space="preserve"> επιλογής υποχρεωτικό. </w:t>
      </w:r>
      <w:r w:rsidRPr="000C45DA">
        <w:rPr>
          <w:rFonts w:eastAsia="Times New Roman" w:cstheme="minorHAnsi"/>
          <w:i/>
          <w:color w:val="1E1E1E"/>
          <w:sz w:val="20"/>
        </w:rPr>
        <w:t>Σύνολο 30 Πιστωτικές Μονάδες</w:t>
      </w:r>
      <w:r w:rsidRPr="000C45DA">
        <w:rPr>
          <w:rFonts w:eastAsia="Times New Roman" w:cstheme="minorHAnsi"/>
          <w:color w:val="1E1E1E"/>
          <w:sz w:val="20"/>
        </w:rPr>
        <w:t xml:space="preserve">. </w:t>
      </w:r>
    </w:p>
    <w:p w14:paraId="4B29D7A1" w14:textId="77777777" w:rsidR="0070482B" w:rsidRPr="000C45DA" w:rsidRDefault="0070482B" w:rsidP="0070482B">
      <w:pPr>
        <w:shd w:val="clear" w:color="auto" w:fill="FFFFFF"/>
        <w:spacing w:before="100" w:beforeAutospacing="1" w:after="100" w:afterAutospacing="1" w:line="240" w:lineRule="auto"/>
        <w:ind w:right="552"/>
        <w:jc w:val="both"/>
        <w:rPr>
          <w:rFonts w:eastAsia="Times New Roman" w:cstheme="minorHAnsi"/>
          <w:color w:val="1E1E1E"/>
          <w:sz w:val="20"/>
        </w:rPr>
      </w:pPr>
      <w:r w:rsidRPr="000C45DA">
        <w:rPr>
          <w:rFonts w:eastAsia="Times New Roman" w:cstheme="minorHAnsi"/>
          <w:color w:val="1E1E1E"/>
          <w:sz w:val="20"/>
        </w:rPr>
        <w:t xml:space="preserve">Οι φοιτητές του </w:t>
      </w:r>
      <w:r w:rsidRPr="000C45DA">
        <w:rPr>
          <w:rFonts w:eastAsia="Times New Roman" w:cstheme="minorHAnsi"/>
          <w:b/>
          <w:color w:val="1E1E1E"/>
          <w:sz w:val="20"/>
          <w:u w:val="single"/>
        </w:rPr>
        <w:t>6</w:t>
      </w:r>
      <w:r w:rsidRPr="000C45DA">
        <w:rPr>
          <w:rFonts w:eastAsia="Times New Roman" w:cstheme="minorHAnsi"/>
          <w:b/>
          <w:color w:val="1E1E1E"/>
          <w:sz w:val="20"/>
          <w:u w:val="single"/>
          <w:vertAlign w:val="superscript"/>
        </w:rPr>
        <w:t>ου</w:t>
      </w:r>
      <w:r w:rsidRPr="000C45DA">
        <w:rPr>
          <w:rFonts w:eastAsia="Times New Roman" w:cstheme="minorHAnsi"/>
          <w:b/>
          <w:color w:val="1E1E1E"/>
          <w:sz w:val="20"/>
          <w:u w:val="single"/>
        </w:rPr>
        <w:t xml:space="preserve"> Εξαμήνου</w:t>
      </w:r>
      <w:r w:rsidRPr="000C45DA">
        <w:rPr>
          <w:rFonts w:eastAsia="Times New Roman" w:cstheme="minorHAnsi"/>
          <w:color w:val="1E1E1E"/>
          <w:sz w:val="20"/>
        </w:rPr>
        <w:t xml:space="preserve"> δηλώνουν </w:t>
      </w:r>
      <w:r w:rsidRPr="000C45DA">
        <w:rPr>
          <w:rFonts w:eastAsia="Times New Roman" w:cstheme="minorHAnsi"/>
          <w:b/>
          <w:color w:val="1E1E1E"/>
          <w:sz w:val="20"/>
        </w:rPr>
        <w:t>υποχρεωτικά</w:t>
      </w:r>
      <w:r w:rsidRPr="000C45DA">
        <w:rPr>
          <w:rFonts w:eastAsia="Times New Roman" w:cstheme="minorHAnsi"/>
          <w:color w:val="1E1E1E"/>
          <w:sz w:val="20"/>
        </w:rPr>
        <w:t xml:space="preserve"> και τα </w:t>
      </w:r>
      <w:r w:rsidRPr="000C45DA">
        <w:rPr>
          <w:rFonts w:eastAsia="Times New Roman" w:cstheme="minorHAnsi"/>
          <w:i/>
          <w:color w:val="1E1E1E"/>
          <w:sz w:val="20"/>
        </w:rPr>
        <w:t>4</w:t>
      </w:r>
      <w:r w:rsidRPr="000C45DA">
        <w:rPr>
          <w:rFonts w:eastAsia="Times New Roman" w:cstheme="minorHAnsi"/>
          <w:color w:val="1E1E1E"/>
          <w:sz w:val="20"/>
        </w:rPr>
        <w:t xml:space="preserve"> υποχρεωτικά μαθήματα του Προγράμματος Σπουδών και </w:t>
      </w:r>
      <w:r w:rsidRPr="000C45DA">
        <w:rPr>
          <w:rFonts w:eastAsia="Times New Roman" w:cstheme="minorHAnsi"/>
          <w:i/>
          <w:color w:val="1E1E1E"/>
          <w:sz w:val="20"/>
        </w:rPr>
        <w:t>1</w:t>
      </w:r>
      <w:r w:rsidRPr="000C45DA">
        <w:rPr>
          <w:rFonts w:eastAsia="Times New Roman" w:cstheme="minorHAnsi"/>
          <w:color w:val="1E1E1E"/>
          <w:sz w:val="20"/>
        </w:rPr>
        <w:t xml:space="preserve"> επιλογής υποχρεωτικό. </w:t>
      </w:r>
      <w:r w:rsidRPr="000C45DA">
        <w:rPr>
          <w:rFonts w:eastAsia="Times New Roman" w:cstheme="minorHAnsi"/>
          <w:i/>
          <w:color w:val="1E1E1E"/>
          <w:sz w:val="20"/>
        </w:rPr>
        <w:t>Σύνολο 30 Πιστωτικές Μονάδες.</w:t>
      </w:r>
    </w:p>
    <w:p w14:paraId="1F422271" w14:textId="77777777" w:rsidR="0070482B" w:rsidRPr="000C45DA" w:rsidRDefault="0070482B" w:rsidP="0070482B">
      <w:pPr>
        <w:shd w:val="clear" w:color="auto" w:fill="FFFFFF"/>
        <w:spacing w:before="100" w:beforeAutospacing="1" w:after="100" w:afterAutospacing="1" w:line="240" w:lineRule="auto"/>
        <w:ind w:right="552"/>
        <w:jc w:val="both"/>
        <w:rPr>
          <w:rFonts w:eastAsia="Times New Roman" w:cstheme="minorHAnsi"/>
          <w:b/>
          <w:color w:val="1E1E1E"/>
          <w:sz w:val="20"/>
          <w:u w:val="single"/>
        </w:rPr>
      </w:pPr>
      <w:r w:rsidRPr="000C45DA">
        <w:rPr>
          <w:rFonts w:eastAsia="Times New Roman" w:cstheme="minorHAnsi"/>
          <w:b/>
          <w:color w:val="1E1E1E"/>
          <w:sz w:val="20"/>
          <w:u w:val="single"/>
        </w:rPr>
        <w:t xml:space="preserve">Δ’ έτος </w:t>
      </w:r>
    </w:p>
    <w:p w14:paraId="4730128E" w14:textId="77777777" w:rsidR="0070482B" w:rsidRPr="000C45DA" w:rsidRDefault="0070482B" w:rsidP="0070482B">
      <w:pPr>
        <w:shd w:val="clear" w:color="auto" w:fill="FFFFFF"/>
        <w:spacing w:before="100" w:beforeAutospacing="1" w:after="100" w:afterAutospacing="1" w:line="240" w:lineRule="auto"/>
        <w:ind w:right="552"/>
        <w:jc w:val="both"/>
        <w:rPr>
          <w:rFonts w:eastAsia="Times New Roman" w:cstheme="minorHAnsi"/>
          <w:color w:val="1E1E1E"/>
          <w:sz w:val="20"/>
        </w:rPr>
      </w:pPr>
      <w:r w:rsidRPr="000C45DA">
        <w:rPr>
          <w:rFonts w:eastAsia="Times New Roman" w:cstheme="minorHAnsi"/>
          <w:color w:val="1E1E1E"/>
          <w:sz w:val="20"/>
        </w:rPr>
        <w:t xml:space="preserve">Οι φοιτητές του </w:t>
      </w:r>
      <w:r w:rsidRPr="000C45DA">
        <w:rPr>
          <w:rFonts w:eastAsia="Times New Roman" w:cstheme="minorHAnsi"/>
          <w:b/>
          <w:color w:val="1E1E1E"/>
          <w:sz w:val="20"/>
          <w:u w:val="single"/>
        </w:rPr>
        <w:t>7</w:t>
      </w:r>
      <w:r w:rsidRPr="000C45DA">
        <w:rPr>
          <w:rFonts w:eastAsia="Times New Roman" w:cstheme="minorHAnsi"/>
          <w:b/>
          <w:color w:val="1E1E1E"/>
          <w:sz w:val="20"/>
          <w:u w:val="single"/>
          <w:vertAlign w:val="superscript"/>
        </w:rPr>
        <w:t>ου</w:t>
      </w:r>
      <w:r w:rsidRPr="000C45DA">
        <w:rPr>
          <w:rFonts w:eastAsia="Times New Roman" w:cstheme="minorHAnsi"/>
          <w:b/>
          <w:color w:val="1E1E1E"/>
          <w:sz w:val="20"/>
          <w:u w:val="single"/>
        </w:rPr>
        <w:t xml:space="preserve"> Εξαμήνου</w:t>
      </w:r>
      <w:r w:rsidRPr="000C45DA">
        <w:rPr>
          <w:rFonts w:eastAsia="Times New Roman" w:cstheme="minorHAnsi"/>
          <w:color w:val="1E1E1E"/>
          <w:sz w:val="20"/>
        </w:rPr>
        <w:t xml:space="preserve"> δηλώνουν </w:t>
      </w:r>
      <w:r w:rsidRPr="000C45DA">
        <w:rPr>
          <w:rFonts w:eastAsia="Times New Roman" w:cstheme="minorHAnsi"/>
          <w:b/>
          <w:color w:val="1E1E1E"/>
          <w:sz w:val="20"/>
        </w:rPr>
        <w:t>υποχρεωτικά</w:t>
      </w:r>
      <w:r w:rsidRPr="000C45DA">
        <w:rPr>
          <w:rFonts w:eastAsia="Times New Roman" w:cstheme="minorHAnsi"/>
          <w:color w:val="1E1E1E"/>
          <w:sz w:val="20"/>
        </w:rPr>
        <w:t xml:space="preserve"> και τα </w:t>
      </w:r>
      <w:r w:rsidRPr="000C45DA">
        <w:rPr>
          <w:rFonts w:eastAsia="Times New Roman" w:cstheme="minorHAnsi"/>
          <w:i/>
          <w:color w:val="1E1E1E"/>
          <w:sz w:val="20"/>
        </w:rPr>
        <w:t>4</w:t>
      </w:r>
      <w:r w:rsidRPr="000C45DA">
        <w:rPr>
          <w:rFonts w:eastAsia="Times New Roman" w:cstheme="minorHAnsi"/>
          <w:color w:val="1E1E1E"/>
          <w:sz w:val="20"/>
        </w:rPr>
        <w:t xml:space="preserve"> υποχρεωτικά μαθήματα του Προγράμματος Σπουδών και </w:t>
      </w:r>
      <w:r w:rsidRPr="000C45DA">
        <w:rPr>
          <w:rFonts w:eastAsia="Times New Roman" w:cstheme="minorHAnsi"/>
          <w:i/>
          <w:color w:val="1E1E1E"/>
          <w:sz w:val="20"/>
        </w:rPr>
        <w:t>1</w:t>
      </w:r>
      <w:r w:rsidRPr="000C45DA">
        <w:rPr>
          <w:rFonts w:eastAsia="Times New Roman" w:cstheme="minorHAnsi"/>
          <w:color w:val="1E1E1E"/>
          <w:sz w:val="20"/>
        </w:rPr>
        <w:t xml:space="preserve"> επιλογής υποχρεωτικό. </w:t>
      </w:r>
      <w:r w:rsidRPr="000C45DA">
        <w:rPr>
          <w:rFonts w:eastAsia="Times New Roman" w:cstheme="minorHAnsi"/>
          <w:i/>
          <w:color w:val="1E1E1E"/>
          <w:sz w:val="20"/>
        </w:rPr>
        <w:t>Σύνολο 30 Πιστωτικές Μονάδες.</w:t>
      </w:r>
    </w:p>
    <w:p w14:paraId="1A44B2B2" w14:textId="77777777" w:rsidR="0070482B" w:rsidRPr="000C45DA" w:rsidRDefault="0070482B" w:rsidP="0070482B">
      <w:pPr>
        <w:shd w:val="clear" w:color="auto" w:fill="FFFFFF"/>
        <w:spacing w:before="100" w:beforeAutospacing="1" w:after="100" w:afterAutospacing="1" w:line="240" w:lineRule="auto"/>
        <w:ind w:right="552"/>
        <w:jc w:val="both"/>
        <w:rPr>
          <w:rFonts w:eastAsia="Times New Roman" w:cstheme="minorHAnsi"/>
          <w:color w:val="1E1E1E"/>
          <w:sz w:val="20"/>
        </w:rPr>
      </w:pPr>
      <w:r w:rsidRPr="000C45DA">
        <w:rPr>
          <w:rFonts w:eastAsia="Times New Roman" w:cstheme="minorHAnsi"/>
          <w:color w:val="1E1E1E"/>
          <w:sz w:val="20"/>
        </w:rPr>
        <w:t xml:space="preserve">Οι φοιτητές του </w:t>
      </w:r>
      <w:r w:rsidRPr="000C45DA">
        <w:rPr>
          <w:rFonts w:eastAsia="Times New Roman" w:cstheme="minorHAnsi"/>
          <w:b/>
          <w:color w:val="1E1E1E"/>
          <w:sz w:val="20"/>
          <w:u w:val="single"/>
        </w:rPr>
        <w:t>8</w:t>
      </w:r>
      <w:r w:rsidRPr="000C45DA">
        <w:rPr>
          <w:rFonts w:eastAsia="Times New Roman" w:cstheme="minorHAnsi"/>
          <w:b/>
          <w:color w:val="1E1E1E"/>
          <w:sz w:val="20"/>
          <w:u w:val="single"/>
          <w:vertAlign w:val="superscript"/>
        </w:rPr>
        <w:t>ου</w:t>
      </w:r>
      <w:r w:rsidRPr="000C45DA">
        <w:rPr>
          <w:rFonts w:eastAsia="Times New Roman" w:cstheme="minorHAnsi"/>
          <w:b/>
          <w:color w:val="1E1E1E"/>
          <w:sz w:val="20"/>
          <w:u w:val="single"/>
        </w:rPr>
        <w:t xml:space="preserve"> Εξαμήνου</w:t>
      </w:r>
      <w:r w:rsidRPr="000C45DA">
        <w:rPr>
          <w:rFonts w:eastAsia="Times New Roman" w:cstheme="minorHAnsi"/>
          <w:color w:val="1E1E1E"/>
          <w:sz w:val="20"/>
        </w:rPr>
        <w:t xml:space="preserve"> δηλώνουν </w:t>
      </w:r>
      <w:r w:rsidRPr="000C45DA">
        <w:rPr>
          <w:rFonts w:eastAsia="Times New Roman" w:cstheme="minorHAnsi"/>
          <w:b/>
          <w:color w:val="1E1E1E"/>
          <w:sz w:val="20"/>
        </w:rPr>
        <w:t>υποχρεωτικά</w:t>
      </w:r>
      <w:r w:rsidRPr="000C45DA">
        <w:rPr>
          <w:rFonts w:eastAsia="Times New Roman" w:cstheme="minorHAnsi"/>
          <w:color w:val="1E1E1E"/>
          <w:sz w:val="20"/>
        </w:rPr>
        <w:t xml:space="preserve"> το </w:t>
      </w:r>
      <w:r w:rsidRPr="000C45DA">
        <w:rPr>
          <w:rFonts w:eastAsia="Times New Roman" w:cstheme="minorHAnsi"/>
          <w:i/>
          <w:color w:val="1E1E1E"/>
          <w:sz w:val="20"/>
        </w:rPr>
        <w:t>1</w:t>
      </w:r>
      <w:r w:rsidRPr="000C45DA">
        <w:rPr>
          <w:rFonts w:eastAsia="Times New Roman" w:cstheme="minorHAnsi"/>
          <w:color w:val="1E1E1E"/>
          <w:sz w:val="20"/>
        </w:rPr>
        <w:t xml:space="preserve"> υποχρεωτικό μάθημα του Προγράμματος Σπουδών </w:t>
      </w:r>
      <w:r w:rsidRPr="000C45DA">
        <w:rPr>
          <w:rFonts w:eastAsia="Times New Roman" w:cstheme="minorHAnsi"/>
          <w:b/>
          <w:color w:val="1E1E1E"/>
          <w:sz w:val="20"/>
          <w:u w:val="single"/>
        </w:rPr>
        <w:t>και</w:t>
      </w:r>
      <w:r w:rsidRPr="000C45DA">
        <w:rPr>
          <w:rFonts w:eastAsia="Times New Roman" w:cstheme="minorHAnsi"/>
          <w:color w:val="1E1E1E"/>
          <w:sz w:val="20"/>
        </w:rPr>
        <w:t xml:space="preserve"> </w:t>
      </w:r>
    </w:p>
    <w:p w14:paraId="588819B9" w14:textId="77777777" w:rsidR="0070482B" w:rsidRPr="000C45DA" w:rsidRDefault="0070482B" w:rsidP="0070482B">
      <w:pPr>
        <w:shd w:val="clear" w:color="auto" w:fill="FFFFFF"/>
        <w:spacing w:after="0" w:line="240" w:lineRule="auto"/>
        <w:ind w:left="720" w:right="552"/>
        <w:jc w:val="both"/>
        <w:rPr>
          <w:rFonts w:eastAsia="Times New Roman" w:cstheme="minorHAnsi"/>
          <w:color w:val="1E1E1E"/>
          <w:sz w:val="20"/>
        </w:rPr>
      </w:pPr>
      <w:r w:rsidRPr="000C45DA">
        <w:rPr>
          <w:rFonts w:eastAsia="Times New Roman" w:cstheme="minorHAnsi"/>
          <w:color w:val="1E1E1E"/>
          <w:sz w:val="20"/>
        </w:rPr>
        <w:t xml:space="preserve">1) </w:t>
      </w:r>
      <w:r w:rsidRPr="000C45DA">
        <w:rPr>
          <w:rFonts w:eastAsia="Times New Roman" w:cstheme="minorHAnsi"/>
          <w:i/>
          <w:color w:val="1E1E1E"/>
          <w:sz w:val="20"/>
        </w:rPr>
        <w:t>Είτε</w:t>
      </w:r>
      <w:r w:rsidRPr="000C45DA">
        <w:rPr>
          <w:rFonts w:eastAsia="Times New Roman" w:cstheme="minorHAnsi"/>
          <w:color w:val="1E1E1E"/>
          <w:sz w:val="20"/>
        </w:rPr>
        <w:t xml:space="preserve"> Πτυχιακή Εργασία και </w:t>
      </w:r>
      <w:r w:rsidRPr="000C45DA">
        <w:rPr>
          <w:rFonts w:eastAsia="Times New Roman" w:cstheme="minorHAnsi"/>
          <w:i/>
          <w:color w:val="1E1E1E"/>
          <w:sz w:val="20"/>
        </w:rPr>
        <w:t>2</w:t>
      </w:r>
      <w:r w:rsidRPr="000C45DA">
        <w:rPr>
          <w:rFonts w:eastAsia="Times New Roman" w:cstheme="minorHAnsi"/>
          <w:color w:val="1E1E1E"/>
          <w:sz w:val="20"/>
        </w:rPr>
        <w:t xml:space="preserve"> επιλογής υποχρεωτικά μαθήματα</w:t>
      </w:r>
    </w:p>
    <w:p w14:paraId="784FBDD9" w14:textId="77777777" w:rsidR="0070482B" w:rsidRDefault="0070482B" w:rsidP="0070482B">
      <w:pPr>
        <w:shd w:val="clear" w:color="auto" w:fill="FFFFFF"/>
        <w:spacing w:after="0" w:line="240" w:lineRule="auto"/>
        <w:ind w:left="720" w:right="552"/>
        <w:jc w:val="both"/>
        <w:rPr>
          <w:rFonts w:eastAsia="Times New Roman" w:cstheme="minorHAnsi"/>
          <w:color w:val="1E1E1E"/>
          <w:sz w:val="20"/>
        </w:rPr>
      </w:pPr>
      <w:r w:rsidRPr="000C45DA">
        <w:rPr>
          <w:rFonts w:eastAsia="Times New Roman" w:cstheme="minorHAnsi"/>
          <w:color w:val="1E1E1E"/>
          <w:sz w:val="20"/>
        </w:rPr>
        <w:t xml:space="preserve">2) </w:t>
      </w:r>
      <w:r w:rsidRPr="000C45DA">
        <w:rPr>
          <w:rFonts w:eastAsia="Times New Roman" w:cstheme="minorHAnsi"/>
          <w:i/>
          <w:color w:val="1E1E1E"/>
          <w:sz w:val="20"/>
        </w:rPr>
        <w:t>Είτε</w:t>
      </w:r>
      <w:r w:rsidRPr="000C45DA">
        <w:rPr>
          <w:rFonts w:eastAsia="Times New Roman" w:cstheme="minorHAnsi"/>
          <w:color w:val="1E1E1E"/>
          <w:sz w:val="20"/>
        </w:rPr>
        <w:t xml:space="preserve"> </w:t>
      </w:r>
      <w:r w:rsidRPr="000C45DA">
        <w:rPr>
          <w:rFonts w:eastAsia="Times New Roman" w:cstheme="minorHAnsi"/>
          <w:i/>
          <w:color w:val="1E1E1E"/>
          <w:sz w:val="20"/>
        </w:rPr>
        <w:t>4</w:t>
      </w:r>
      <w:r w:rsidRPr="000C45DA">
        <w:rPr>
          <w:rFonts w:eastAsia="Times New Roman" w:cstheme="minorHAnsi"/>
          <w:color w:val="1E1E1E"/>
          <w:sz w:val="20"/>
        </w:rPr>
        <w:t xml:space="preserve"> επιλογής υποχρεωτικά μαθήματα.</w:t>
      </w:r>
    </w:p>
    <w:p w14:paraId="26332066" w14:textId="77777777" w:rsidR="0070482B" w:rsidRDefault="0070482B" w:rsidP="0070482B">
      <w:pPr>
        <w:shd w:val="clear" w:color="auto" w:fill="FFFFFF"/>
        <w:spacing w:after="0" w:line="240" w:lineRule="auto"/>
        <w:ind w:right="552"/>
        <w:jc w:val="both"/>
        <w:rPr>
          <w:rFonts w:eastAsia="Times New Roman" w:cstheme="minorHAnsi"/>
          <w:color w:val="1E1E1E"/>
          <w:sz w:val="20"/>
        </w:rPr>
      </w:pPr>
      <w:r>
        <w:rPr>
          <w:rFonts w:eastAsia="Times New Roman" w:cstheme="minorHAnsi"/>
          <w:color w:val="1E1E1E"/>
          <w:sz w:val="20"/>
        </w:rPr>
        <w:t>Δεν μπορούν τα επιλογής μαθήματα να είναι ίδια με αυτά που δήλωσαν στο 6</w:t>
      </w:r>
      <w:r w:rsidRPr="00EB0FDD">
        <w:rPr>
          <w:rFonts w:eastAsia="Times New Roman" w:cstheme="minorHAnsi"/>
          <w:color w:val="1E1E1E"/>
          <w:sz w:val="20"/>
          <w:vertAlign w:val="superscript"/>
        </w:rPr>
        <w:t>ο</w:t>
      </w:r>
      <w:r>
        <w:rPr>
          <w:rFonts w:eastAsia="Times New Roman" w:cstheme="minorHAnsi"/>
          <w:color w:val="1E1E1E"/>
          <w:sz w:val="20"/>
        </w:rPr>
        <w:t xml:space="preserve"> εξάμηνο.</w:t>
      </w:r>
    </w:p>
    <w:p w14:paraId="126EB88F" w14:textId="77777777" w:rsidR="0070482B" w:rsidRPr="000C45DA" w:rsidRDefault="0070482B" w:rsidP="0070482B">
      <w:pPr>
        <w:shd w:val="clear" w:color="auto" w:fill="FFFFFF"/>
        <w:spacing w:before="100" w:beforeAutospacing="1" w:after="100" w:afterAutospacing="1" w:line="240" w:lineRule="auto"/>
        <w:ind w:right="552"/>
        <w:jc w:val="both"/>
        <w:rPr>
          <w:rFonts w:eastAsia="Times New Roman" w:cstheme="minorHAnsi"/>
          <w:i/>
          <w:color w:val="1E1E1E"/>
          <w:sz w:val="20"/>
        </w:rPr>
      </w:pPr>
      <w:r w:rsidRPr="000C45DA">
        <w:rPr>
          <w:rFonts w:eastAsia="Times New Roman" w:cstheme="minorHAnsi"/>
          <w:i/>
          <w:color w:val="1E1E1E"/>
          <w:sz w:val="20"/>
        </w:rPr>
        <w:t>Σύνολο 30 Πιστωτικές Μονάδες.</w:t>
      </w:r>
    </w:p>
    <w:p w14:paraId="3CAAEEB6" w14:textId="77777777" w:rsidR="0070482B" w:rsidRPr="000C45DA" w:rsidRDefault="0070482B" w:rsidP="0070482B">
      <w:pPr>
        <w:shd w:val="clear" w:color="auto" w:fill="FFFFFF"/>
        <w:spacing w:before="100" w:beforeAutospacing="1" w:after="100" w:afterAutospacing="1" w:line="240" w:lineRule="auto"/>
        <w:ind w:right="552"/>
        <w:jc w:val="both"/>
        <w:rPr>
          <w:rFonts w:eastAsia="Times New Roman" w:cstheme="minorHAnsi"/>
          <w:b/>
          <w:color w:val="1E1E1E"/>
          <w:sz w:val="20"/>
        </w:rPr>
      </w:pPr>
      <w:r w:rsidRPr="000C45DA">
        <w:rPr>
          <w:rFonts w:eastAsia="Times New Roman" w:cstheme="minorHAnsi"/>
          <w:b/>
          <w:color w:val="1E1E1E"/>
          <w:sz w:val="20"/>
        </w:rPr>
        <w:t>Σημειώσεις:</w:t>
      </w:r>
    </w:p>
    <w:p w14:paraId="04948EC4" w14:textId="77777777" w:rsidR="0070482B" w:rsidRPr="000C45DA" w:rsidRDefault="0070482B" w:rsidP="0070482B">
      <w:pPr>
        <w:pStyle w:val="ListParagraph"/>
        <w:numPr>
          <w:ilvl w:val="0"/>
          <w:numId w:val="11"/>
        </w:numPr>
        <w:shd w:val="clear" w:color="auto" w:fill="FFFFFF"/>
        <w:spacing w:before="100" w:beforeAutospacing="1" w:after="100" w:afterAutospacing="1" w:line="240" w:lineRule="auto"/>
        <w:ind w:right="552"/>
        <w:jc w:val="both"/>
        <w:rPr>
          <w:rFonts w:asciiTheme="minorHAnsi" w:eastAsia="Times New Roman" w:hAnsiTheme="minorHAnsi" w:cstheme="minorHAnsi"/>
          <w:color w:val="1E1E1E"/>
          <w:sz w:val="20"/>
        </w:rPr>
      </w:pPr>
      <w:r w:rsidRPr="000C45DA">
        <w:rPr>
          <w:rFonts w:asciiTheme="minorHAnsi" w:eastAsia="Times New Roman" w:hAnsiTheme="minorHAnsi" w:cstheme="minorHAnsi"/>
          <w:color w:val="1E1E1E"/>
          <w:sz w:val="20"/>
        </w:rPr>
        <w:t xml:space="preserve">Περιορισμοί στις δηλώσεις των μαθημάτων όπως παραπάνω υπάρχουν εφόσον ο φοιτητής δεν έχει κριθεί επιτυχώς σε </w:t>
      </w:r>
      <w:proofErr w:type="spellStart"/>
      <w:r w:rsidRPr="000C45DA">
        <w:rPr>
          <w:rFonts w:asciiTheme="minorHAnsi" w:eastAsia="Times New Roman" w:hAnsiTheme="minorHAnsi" w:cstheme="minorHAnsi"/>
          <w:color w:val="1E1E1E"/>
          <w:sz w:val="20"/>
        </w:rPr>
        <w:t>προαπαιτούμενο</w:t>
      </w:r>
      <w:proofErr w:type="spellEnd"/>
      <w:r w:rsidRPr="000C45DA">
        <w:rPr>
          <w:rFonts w:asciiTheme="minorHAnsi" w:eastAsia="Times New Roman" w:hAnsiTheme="minorHAnsi" w:cstheme="minorHAnsi"/>
          <w:color w:val="1E1E1E"/>
          <w:sz w:val="20"/>
        </w:rPr>
        <w:t xml:space="preserve"> μάθημα (Πίνακες 2 και 3).</w:t>
      </w:r>
    </w:p>
    <w:p w14:paraId="5235B617" w14:textId="77777777" w:rsidR="0070482B" w:rsidRPr="000C45DA" w:rsidRDefault="0070482B" w:rsidP="0070482B">
      <w:pPr>
        <w:pStyle w:val="ListParagraph"/>
        <w:numPr>
          <w:ilvl w:val="0"/>
          <w:numId w:val="11"/>
        </w:numPr>
        <w:shd w:val="clear" w:color="auto" w:fill="FFFFFF"/>
        <w:spacing w:before="100" w:beforeAutospacing="1" w:after="100" w:afterAutospacing="1" w:line="240" w:lineRule="auto"/>
        <w:ind w:right="552"/>
        <w:jc w:val="both"/>
        <w:rPr>
          <w:rFonts w:asciiTheme="minorHAnsi" w:eastAsia="Times New Roman" w:hAnsiTheme="minorHAnsi" w:cstheme="minorHAnsi"/>
          <w:color w:val="1E1E1E"/>
          <w:sz w:val="20"/>
        </w:rPr>
      </w:pPr>
      <w:r w:rsidRPr="000C45DA">
        <w:rPr>
          <w:rFonts w:asciiTheme="minorHAnsi" w:eastAsia="Times New Roman" w:hAnsiTheme="minorHAnsi" w:cstheme="minorHAnsi"/>
          <w:color w:val="1E1E1E"/>
          <w:sz w:val="20"/>
        </w:rPr>
        <w:t>Οι φοιτητές Β’,  Γ’ και Δ’ έτους εκτός των μαθημάτων του τρέχοντος εξαμήνου μπορούν να δηλώσουν επιπρόσθετα έως 30 Πιστωτικές Μονάδες μαθημάτων που οφείλουν από προηγούμενα εξάμηνα ανάλογα με την περίοδο (χειμερινό ή εαρινό εξάμηνο).</w:t>
      </w:r>
    </w:p>
    <w:p w14:paraId="719775BB" w14:textId="77777777" w:rsidR="0070482B" w:rsidRPr="001A1DF4" w:rsidRDefault="0070482B" w:rsidP="0070482B">
      <w:pPr>
        <w:pStyle w:val="ListParagraph"/>
        <w:numPr>
          <w:ilvl w:val="0"/>
          <w:numId w:val="11"/>
        </w:numPr>
        <w:shd w:val="clear" w:color="auto" w:fill="FFFFFF"/>
        <w:spacing w:before="100" w:beforeAutospacing="1" w:after="100" w:afterAutospacing="1" w:line="240" w:lineRule="auto"/>
        <w:ind w:right="552"/>
        <w:jc w:val="both"/>
        <w:rPr>
          <w:rFonts w:asciiTheme="minorHAnsi" w:eastAsia="Times New Roman" w:hAnsiTheme="minorHAnsi" w:cstheme="minorHAnsi"/>
          <w:color w:val="1E1E1E"/>
          <w:sz w:val="20"/>
        </w:rPr>
      </w:pPr>
      <w:r w:rsidRPr="001A1DF4">
        <w:rPr>
          <w:rFonts w:asciiTheme="minorHAnsi" w:eastAsia="Times New Roman" w:hAnsiTheme="minorHAnsi" w:cstheme="minorHAnsi"/>
          <w:color w:val="1E1E1E"/>
          <w:sz w:val="20"/>
        </w:rPr>
        <w:t>Δεν επιτρέπεται δήλωση άνω του ενός Κλινικού Μαθήματος κάθε εξάμηνο από τα παρακάτω:</w:t>
      </w:r>
    </w:p>
    <w:p w14:paraId="5A8C7DEB" w14:textId="77777777" w:rsidR="0070482B" w:rsidRPr="001A1DF4" w:rsidRDefault="0070482B" w:rsidP="0070482B">
      <w:pPr>
        <w:spacing w:after="120"/>
        <w:ind w:left="720"/>
        <w:jc w:val="both"/>
        <w:rPr>
          <w:rFonts w:cstheme="minorHAnsi"/>
          <w:sz w:val="20"/>
          <w:szCs w:val="20"/>
        </w:rPr>
      </w:pPr>
      <w:r w:rsidRPr="001A1DF4">
        <w:rPr>
          <w:rFonts w:cstheme="minorHAnsi"/>
          <w:sz w:val="20"/>
          <w:szCs w:val="20"/>
        </w:rPr>
        <w:lastRenderedPageBreak/>
        <w:t>SLT_404 Κλινική Άσκηση Α1 (Ανάλυση-Αξιολόγηση)</w:t>
      </w:r>
    </w:p>
    <w:p w14:paraId="5AC78B4B" w14:textId="77777777" w:rsidR="0070482B" w:rsidRPr="001A1DF4" w:rsidRDefault="0070482B" w:rsidP="0070482B">
      <w:pPr>
        <w:spacing w:after="120"/>
        <w:ind w:left="720"/>
        <w:jc w:val="both"/>
        <w:rPr>
          <w:rFonts w:cstheme="minorHAnsi"/>
          <w:sz w:val="20"/>
          <w:szCs w:val="20"/>
        </w:rPr>
      </w:pPr>
      <w:r w:rsidRPr="001A1DF4">
        <w:rPr>
          <w:rFonts w:cstheme="minorHAnsi"/>
          <w:sz w:val="20"/>
          <w:szCs w:val="20"/>
        </w:rPr>
        <w:t>SLT_505 Κλινική Άσκηση Α2 (Ανάλυση-Αξιολόγηση)</w:t>
      </w:r>
    </w:p>
    <w:p w14:paraId="34379DCE" w14:textId="77777777" w:rsidR="0070482B" w:rsidRPr="001A1DF4" w:rsidRDefault="0070482B" w:rsidP="0070482B">
      <w:pPr>
        <w:spacing w:after="120"/>
        <w:ind w:left="720"/>
        <w:jc w:val="both"/>
        <w:rPr>
          <w:rFonts w:cstheme="minorHAnsi"/>
          <w:sz w:val="20"/>
          <w:szCs w:val="20"/>
        </w:rPr>
      </w:pPr>
      <w:r w:rsidRPr="001A1DF4">
        <w:rPr>
          <w:rFonts w:cstheme="minorHAnsi"/>
          <w:sz w:val="20"/>
          <w:szCs w:val="20"/>
        </w:rPr>
        <w:t>SLT_603 Κλινική Άσκηση Β1 (Διαχείριση-Παρέμβαση)</w:t>
      </w:r>
    </w:p>
    <w:p w14:paraId="54ADAE58" w14:textId="77777777" w:rsidR="0070482B" w:rsidRPr="001A1DF4" w:rsidRDefault="0070482B" w:rsidP="0070482B">
      <w:pPr>
        <w:spacing w:after="120"/>
        <w:ind w:left="720"/>
        <w:jc w:val="both"/>
        <w:rPr>
          <w:rFonts w:cstheme="minorHAnsi"/>
          <w:sz w:val="20"/>
          <w:szCs w:val="20"/>
        </w:rPr>
      </w:pPr>
      <w:r w:rsidRPr="001A1DF4">
        <w:rPr>
          <w:rFonts w:cstheme="minorHAnsi"/>
          <w:sz w:val="20"/>
          <w:szCs w:val="20"/>
        </w:rPr>
        <w:t>SLT_703 Κλινική Άσκηση B2 (Διαχείριση-Παρέμβαση)</w:t>
      </w:r>
    </w:p>
    <w:p w14:paraId="26063CE3" w14:textId="77777777" w:rsidR="0070482B" w:rsidRPr="001A1DF4" w:rsidRDefault="0070482B" w:rsidP="0070482B">
      <w:pPr>
        <w:pStyle w:val="ListParagraph"/>
        <w:numPr>
          <w:ilvl w:val="0"/>
          <w:numId w:val="11"/>
        </w:numPr>
        <w:shd w:val="clear" w:color="auto" w:fill="FFFFFF"/>
        <w:spacing w:before="100" w:beforeAutospacing="1" w:after="100" w:afterAutospacing="1" w:line="240" w:lineRule="auto"/>
        <w:ind w:right="552"/>
        <w:jc w:val="both"/>
        <w:rPr>
          <w:rFonts w:asciiTheme="minorHAnsi" w:eastAsia="Times New Roman" w:hAnsiTheme="minorHAnsi" w:cstheme="minorHAnsi"/>
          <w:color w:val="1E1E1E"/>
          <w:sz w:val="20"/>
        </w:rPr>
      </w:pPr>
      <w:r w:rsidRPr="001A1DF4">
        <w:rPr>
          <w:rFonts w:asciiTheme="minorHAnsi" w:eastAsia="Times New Roman" w:hAnsiTheme="minorHAnsi" w:cstheme="minorHAnsi"/>
          <w:color w:val="1E1E1E"/>
          <w:sz w:val="20"/>
        </w:rPr>
        <w:t xml:space="preserve"> Επιτρέπεται η Δήλωση των παρακάτω μαθημάτων είτε το Χειμερινό είτε το Εαρινό Εξάμηνο:</w:t>
      </w:r>
    </w:p>
    <w:p w14:paraId="585A9EEA" w14:textId="77777777" w:rsidR="0070482B" w:rsidRPr="001A1DF4" w:rsidRDefault="0070482B" w:rsidP="0070482B">
      <w:pPr>
        <w:spacing w:after="120"/>
        <w:ind w:left="720"/>
        <w:jc w:val="both"/>
        <w:rPr>
          <w:rFonts w:cstheme="minorHAnsi"/>
          <w:sz w:val="20"/>
          <w:szCs w:val="20"/>
        </w:rPr>
      </w:pPr>
      <w:r w:rsidRPr="001A1DF4">
        <w:rPr>
          <w:rFonts w:cstheme="minorHAnsi"/>
          <w:sz w:val="20"/>
          <w:szCs w:val="20"/>
        </w:rPr>
        <w:t>SLT_404 Κλινική Άσκηση Α1 (Ανάλυση-Αξιολόγηση)</w:t>
      </w:r>
    </w:p>
    <w:p w14:paraId="278F57AB" w14:textId="77777777" w:rsidR="0070482B" w:rsidRPr="001A1DF4" w:rsidRDefault="0070482B" w:rsidP="0070482B">
      <w:pPr>
        <w:spacing w:after="120"/>
        <w:ind w:left="720"/>
        <w:jc w:val="both"/>
        <w:rPr>
          <w:rFonts w:cstheme="minorHAnsi"/>
          <w:sz w:val="20"/>
          <w:szCs w:val="20"/>
        </w:rPr>
      </w:pPr>
      <w:r w:rsidRPr="001A1DF4">
        <w:rPr>
          <w:rFonts w:cstheme="minorHAnsi"/>
          <w:sz w:val="20"/>
          <w:szCs w:val="20"/>
        </w:rPr>
        <w:t>SLT_505 Κλινική Άσκηση Α2 (Ανάλυση-Αξιολόγηση)</w:t>
      </w:r>
    </w:p>
    <w:p w14:paraId="4122FABC" w14:textId="77777777" w:rsidR="0070482B" w:rsidRPr="001A1DF4" w:rsidRDefault="0070482B" w:rsidP="0070482B">
      <w:pPr>
        <w:spacing w:after="120"/>
        <w:ind w:left="720"/>
        <w:jc w:val="both"/>
        <w:rPr>
          <w:rFonts w:cstheme="minorHAnsi"/>
          <w:sz w:val="20"/>
          <w:szCs w:val="20"/>
        </w:rPr>
      </w:pPr>
      <w:r w:rsidRPr="001A1DF4">
        <w:rPr>
          <w:rFonts w:cstheme="minorHAnsi"/>
          <w:sz w:val="20"/>
          <w:szCs w:val="20"/>
        </w:rPr>
        <w:t>SLT_603 Κλινική Άσκηση Β1 (Διαχείριση-Παρέμβαση)</w:t>
      </w:r>
    </w:p>
    <w:p w14:paraId="75F9E04D" w14:textId="77777777" w:rsidR="0070482B" w:rsidRPr="00BC7D8A" w:rsidRDefault="0070482B" w:rsidP="0070482B">
      <w:pPr>
        <w:spacing w:after="120"/>
        <w:ind w:left="720"/>
        <w:jc w:val="both"/>
        <w:rPr>
          <w:rFonts w:cstheme="minorHAnsi"/>
          <w:sz w:val="20"/>
          <w:szCs w:val="20"/>
        </w:rPr>
      </w:pPr>
      <w:r w:rsidRPr="001A1DF4">
        <w:rPr>
          <w:rFonts w:cstheme="minorHAnsi"/>
          <w:sz w:val="20"/>
          <w:szCs w:val="20"/>
        </w:rPr>
        <w:t>SLT_703 Κλινική Άσκηση B2 (Διαχείριση-Παρέμβαση)</w:t>
      </w:r>
    </w:p>
    <w:p w14:paraId="0E1EDA4B" w14:textId="0BF496D7" w:rsidR="0070482B" w:rsidRDefault="0070482B" w:rsidP="0070482B">
      <w:pPr>
        <w:pStyle w:val="ListParagraph"/>
        <w:numPr>
          <w:ilvl w:val="0"/>
          <w:numId w:val="11"/>
        </w:numPr>
        <w:shd w:val="clear" w:color="auto" w:fill="FFFFFF"/>
        <w:spacing w:before="100" w:beforeAutospacing="1" w:after="100" w:afterAutospacing="1" w:line="240" w:lineRule="auto"/>
        <w:ind w:right="552"/>
        <w:jc w:val="both"/>
        <w:rPr>
          <w:rFonts w:eastAsia="Times New Roman" w:cstheme="minorHAnsi"/>
          <w:color w:val="1E1E1E"/>
          <w:sz w:val="20"/>
        </w:rPr>
      </w:pPr>
      <w:r>
        <w:rPr>
          <w:rFonts w:eastAsia="Times New Roman" w:cstheme="minorHAnsi"/>
          <w:color w:val="1E1E1E"/>
          <w:sz w:val="20"/>
        </w:rPr>
        <w:t xml:space="preserve">Οι φοιτητές δύνανται να δηλώσουν επιπλέον των Επιλογής Υποχρεωτικών άλλα μαθήματα Επιλογής από τα διδασκόμενα στο Τμήμα και αυτά δεν </w:t>
      </w:r>
      <w:proofErr w:type="spellStart"/>
      <w:r>
        <w:rPr>
          <w:rFonts w:eastAsia="Times New Roman" w:cstheme="minorHAnsi"/>
          <w:color w:val="1E1E1E"/>
          <w:sz w:val="20"/>
        </w:rPr>
        <w:t>προσμετρώνται</w:t>
      </w:r>
      <w:proofErr w:type="spellEnd"/>
      <w:r>
        <w:rPr>
          <w:rFonts w:eastAsia="Times New Roman" w:cstheme="minorHAnsi"/>
          <w:color w:val="1E1E1E"/>
          <w:sz w:val="20"/>
        </w:rPr>
        <w:t xml:space="preserve"> στο βαθμό Πτυχίου αλλά αναγράφονται στο Παράρτημα Διπλώματος. </w:t>
      </w:r>
    </w:p>
    <w:p w14:paraId="50A92D83" w14:textId="77777777" w:rsidR="0070482B" w:rsidRPr="000542DE" w:rsidRDefault="0070482B" w:rsidP="0070482B">
      <w:pPr>
        <w:shd w:val="clear" w:color="auto" w:fill="FFFFFF"/>
        <w:spacing w:before="100" w:beforeAutospacing="1" w:after="100" w:afterAutospacing="1" w:line="240" w:lineRule="auto"/>
        <w:ind w:right="552"/>
        <w:jc w:val="both"/>
        <w:rPr>
          <w:rFonts w:eastAsia="Times New Roman" w:cstheme="minorHAnsi"/>
          <w:color w:val="1E1E1E"/>
          <w:sz w:val="20"/>
        </w:rPr>
      </w:pPr>
    </w:p>
    <w:p w14:paraId="0543D243" w14:textId="77777777" w:rsidR="0070482B" w:rsidRPr="003F26D6" w:rsidRDefault="0070482B" w:rsidP="0070482B">
      <w:pPr>
        <w:pStyle w:val="ListParagraph"/>
        <w:numPr>
          <w:ilvl w:val="0"/>
          <w:numId w:val="10"/>
        </w:numPr>
        <w:rPr>
          <w:b/>
        </w:rPr>
      </w:pPr>
      <w:r w:rsidRPr="003F26D6">
        <w:rPr>
          <w:b/>
        </w:rPr>
        <w:t>Κανόνες Αποφοίτησης</w:t>
      </w:r>
    </w:p>
    <w:p w14:paraId="15E5F563" w14:textId="77777777" w:rsidR="0070482B" w:rsidRPr="00A05E60" w:rsidRDefault="0070482B" w:rsidP="0070482B">
      <w:r>
        <w:t>Δεν αλλάζουν οι Κανόνες Αποφοίτησης από τους Προηγούμενους</w:t>
      </w:r>
      <w:r w:rsidRPr="00A05E60">
        <w:t>.</w:t>
      </w:r>
    </w:p>
    <w:p w14:paraId="32038E6A" w14:textId="77777777" w:rsidR="0070482B" w:rsidRPr="00202241" w:rsidRDefault="0070482B" w:rsidP="0070482B">
      <w:pPr>
        <w:shd w:val="clear" w:color="auto" w:fill="FFFFFF"/>
        <w:spacing w:before="100" w:beforeAutospacing="1" w:after="100" w:afterAutospacing="1" w:line="240" w:lineRule="auto"/>
        <w:ind w:right="552"/>
        <w:jc w:val="center"/>
        <w:rPr>
          <w:rFonts w:eastAsia="Times New Roman" w:cstheme="minorHAnsi"/>
          <w:b/>
          <w:color w:val="1E1E1E"/>
          <w:sz w:val="24"/>
          <w:szCs w:val="28"/>
          <w:u w:val="single"/>
        </w:rPr>
      </w:pPr>
      <w:r w:rsidRPr="00202241">
        <w:rPr>
          <w:rFonts w:eastAsia="Times New Roman" w:cstheme="minorHAnsi"/>
          <w:b/>
          <w:color w:val="1E1E1E"/>
          <w:sz w:val="24"/>
          <w:szCs w:val="28"/>
          <w:u w:val="single"/>
        </w:rPr>
        <w:t>Κανόνες Αποφοίτησης  Εισακτέων από το ακαδημαϊκό έτος 2019-20</w:t>
      </w:r>
    </w:p>
    <w:p w14:paraId="4D7B3BDE" w14:textId="77777777" w:rsidR="0070482B" w:rsidRPr="00202241" w:rsidRDefault="0070482B" w:rsidP="0070482B">
      <w:pPr>
        <w:shd w:val="clear" w:color="auto" w:fill="FFFFFF"/>
        <w:spacing w:before="100" w:beforeAutospacing="1" w:after="100" w:afterAutospacing="1" w:line="240" w:lineRule="auto"/>
        <w:ind w:right="552"/>
        <w:jc w:val="both"/>
        <w:rPr>
          <w:rFonts w:eastAsia="Times New Roman" w:cstheme="minorHAnsi"/>
          <w:color w:val="1E1E1E"/>
          <w:szCs w:val="24"/>
        </w:rPr>
      </w:pPr>
      <w:proofErr w:type="spellStart"/>
      <w:r w:rsidRPr="00202241">
        <w:rPr>
          <w:rFonts w:eastAsia="Times New Roman" w:cstheme="minorHAnsi"/>
          <w:color w:val="1E1E1E"/>
          <w:szCs w:val="24"/>
        </w:rPr>
        <w:t>To</w:t>
      </w:r>
      <w:proofErr w:type="spellEnd"/>
      <w:r w:rsidRPr="00202241">
        <w:rPr>
          <w:rFonts w:eastAsia="Times New Roman" w:cstheme="minorHAnsi"/>
          <w:color w:val="1E1E1E"/>
          <w:szCs w:val="24"/>
        </w:rPr>
        <w:t xml:space="preserve"> Τμήμα </w:t>
      </w:r>
      <w:proofErr w:type="spellStart"/>
      <w:r w:rsidRPr="00202241">
        <w:rPr>
          <w:rFonts w:eastAsia="Times New Roman" w:cstheme="minorHAnsi"/>
          <w:color w:val="1E1E1E"/>
          <w:szCs w:val="24"/>
        </w:rPr>
        <w:t>Λογοθεραπείας</w:t>
      </w:r>
      <w:proofErr w:type="spellEnd"/>
      <w:r w:rsidRPr="00202241">
        <w:rPr>
          <w:rFonts w:eastAsia="Times New Roman" w:cstheme="minorHAnsi"/>
          <w:color w:val="1E1E1E"/>
          <w:szCs w:val="24"/>
        </w:rPr>
        <w:t xml:space="preserve"> είναι τετραετούς φοίτησης.</w:t>
      </w:r>
    </w:p>
    <w:p w14:paraId="0BB498CE" w14:textId="77777777" w:rsidR="0070482B" w:rsidRPr="00202241" w:rsidRDefault="0070482B" w:rsidP="0070482B">
      <w:pPr>
        <w:shd w:val="clear" w:color="auto" w:fill="FFFFFF"/>
        <w:spacing w:before="100" w:beforeAutospacing="1" w:after="100" w:afterAutospacing="1" w:line="240" w:lineRule="auto"/>
        <w:ind w:right="552"/>
        <w:jc w:val="both"/>
        <w:rPr>
          <w:rFonts w:ascii="Arial" w:eastAsia="Times New Roman" w:hAnsi="Arial" w:cs="Arial"/>
          <w:color w:val="1E1E1E"/>
          <w:szCs w:val="24"/>
        </w:rPr>
      </w:pPr>
      <w:r w:rsidRPr="00202241">
        <w:rPr>
          <w:rFonts w:eastAsia="Times New Roman" w:cstheme="minorHAnsi"/>
          <w:color w:val="1E1E1E"/>
          <w:szCs w:val="24"/>
        </w:rPr>
        <w:t>Ο φοιτητής θα πρέπει να ολοκληρώσει επιτυχώς:</w:t>
      </w:r>
    </w:p>
    <w:p w14:paraId="2A56D28E" w14:textId="77777777" w:rsidR="0070482B" w:rsidRPr="00A05E60" w:rsidRDefault="0070482B" w:rsidP="0070482B">
      <w:pPr>
        <w:spacing w:after="0"/>
      </w:pPr>
      <w:r w:rsidRPr="00A05E60">
        <w:t>Σύνολο Μαθημάτων:</w:t>
      </w:r>
      <w:r>
        <w:tab/>
      </w:r>
      <w:r>
        <w:tab/>
      </w:r>
      <w:r w:rsidRPr="00A05E60">
        <w:tab/>
      </w:r>
      <w:r w:rsidRPr="00A05E60">
        <w:tab/>
      </w:r>
      <w:r>
        <w:tab/>
        <w:t>2</w:t>
      </w:r>
      <w:r w:rsidRPr="00C641CB">
        <w:t>4</w:t>
      </w:r>
      <w:r>
        <w:t>0</w:t>
      </w:r>
      <w:r w:rsidRPr="00A05E60">
        <w:t xml:space="preserve"> ΠΜ</w:t>
      </w:r>
    </w:p>
    <w:p w14:paraId="5FD86282" w14:textId="77777777" w:rsidR="0070482B" w:rsidRPr="00A05E60" w:rsidRDefault="0070482B" w:rsidP="0070482B">
      <w:pPr>
        <w:spacing w:after="0"/>
      </w:pPr>
      <w:r w:rsidRPr="00A05E60">
        <w:t>Σύνολο Υποχρεωτικών Μαθημάτων:</w:t>
      </w:r>
      <w:r w:rsidRPr="00A05E60">
        <w:tab/>
      </w:r>
      <w:r w:rsidRPr="00A05E60">
        <w:tab/>
      </w:r>
      <w:r>
        <w:tab/>
      </w:r>
      <w:r w:rsidRPr="007452F7">
        <w:t>205</w:t>
      </w:r>
      <w:r w:rsidRPr="00A05E60">
        <w:t xml:space="preserve"> ΠΜ</w:t>
      </w:r>
    </w:p>
    <w:p w14:paraId="0B47F5AA" w14:textId="77777777" w:rsidR="0070482B" w:rsidRDefault="0070482B" w:rsidP="0070482B">
      <w:pPr>
        <w:spacing w:after="0"/>
      </w:pPr>
      <w:r w:rsidRPr="00A05E60">
        <w:t>Σύνολο Μαθημάτων Επιλογής:</w:t>
      </w:r>
      <w:r w:rsidRPr="00A05E60">
        <w:tab/>
      </w:r>
      <w:r w:rsidRPr="00A05E60">
        <w:tab/>
      </w:r>
      <w:r w:rsidRPr="00A05E60">
        <w:tab/>
      </w:r>
      <w:r>
        <w:tab/>
      </w:r>
      <w:r w:rsidRPr="007452F7">
        <w:t>35</w:t>
      </w:r>
      <w:r w:rsidRPr="00A05E60">
        <w:t xml:space="preserve"> ΠΜ</w:t>
      </w:r>
    </w:p>
    <w:p w14:paraId="67B23499" w14:textId="77777777" w:rsidR="0070482B" w:rsidRDefault="0070482B" w:rsidP="0070482B">
      <w:pPr>
        <w:spacing w:after="0"/>
      </w:pPr>
      <w:r>
        <w:t>Σύνολο Υποχρεωτικών Μαθημάτων 1</w:t>
      </w:r>
      <w:r w:rsidRPr="007452F7">
        <w:rPr>
          <w:vertAlign w:val="superscript"/>
        </w:rPr>
        <w:t>ου</w:t>
      </w:r>
      <w:r>
        <w:t xml:space="preserve"> Εξαμήνου:</w:t>
      </w:r>
      <w:r>
        <w:tab/>
        <w:t>30 ΠΜ</w:t>
      </w:r>
    </w:p>
    <w:p w14:paraId="3A98C0C7" w14:textId="77777777" w:rsidR="0070482B" w:rsidRPr="00A05E60" w:rsidRDefault="0070482B" w:rsidP="0070482B">
      <w:pPr>
        <w:spacing w:after="0"/>
      </w:pPr>
      <w:r>
        <w:t>Σύνολο Υποχρεωτικών Μαθημάτων 2</w:t>
      </w:r>
      <w:r w:rsidRPr="007452F7">
        <w:rPr>
          <w:vertAlign w:val="superscript"/>
        </w:rPr>
        <w:t>ου</w:t>
      </w:r>
      <w:r>
        <w:t xml:space="preserve"> Εξαμήνου:</w:t>
      </w:r>
      <w:r>
        <w:tab/>
        <w:t>30 ΠΜ</w:t>
      </w:r>
    </w:p>
    <w:p w14:paraId="11285B0D" w14:textId="77777777" w:rsidR="0070482B" w:rsidRPr="00A05E60" w:rsidRDefault="0070482B" w:rsidP="0070482B">
      <w:pPr>
        <w:spacing w:after="0"/>
      </w:pPr>
      <w:r>
        <w:t>Σύνολο Υποχρεωτικών Μαθημάτων 3</w:t>
      </w:r>
      <w:r w:rsidRPr="007452F7">
        <w:rPr>
          <w:vertAlign w:val="superscript"/>
        </w:rPr>
        <w:t>ου</w:t>
      </w:r>
      <w:r>
        <w:t xml:space="preserve"> Εξαμήνου:</w:t>
      </w:r>
      <w:r>
        <w:tab/>
        <w:t>30 ΠΜ</w:t>
      </w:r>
    </w:p>
    <w:p w14:paraId="5439C382" w14:textId="77777777" w:rsidR="0070482B" w:rsidRPr="00A05E60" w:rsidRDefault="0070482B" w:rsidP="0070482B">
      <w:pPr>
        <w:spacing w:after="0"/>
      </w:pPr>
      <w:r>
        <w:t>Σύνολο Υποχρεωτικών Μαθημάτων 4</w:t>
      </w:r>
      <w:r w:rsidRPr="007452F7">
        <w:rPr>
          <w:vertAlign w:val="superscript"/>
        </w:rPr>
        <w:t>ου</w:t>
      </w:r>
      <w:r>
        <w:t xml:space="preserve"> Εξαμήνου:</w:t>
      </w:r>
      <w:r>
        <w:tab/>
        <w:t>30 ΠΜ</w:t>
      </w:r>
    </w:p>
    <w:p w14:paraId="470E3E7F" w14:textId="77777777" w:rsidR="0070482B" w:rsidRDefault="0070482B" w:rsidP="0070482B">
      <w:pPr>
        <w:spacing w:after="0"/>
      </w:pPr>
      <w:r>
        <w:t>Σύνολο Υποχρεωτικών Μαθημάτων 5</w:t>
      </w:r>
      <w:r w:rsidRPr="007452F7">
        <w:rPr>
          <w:vertAlign w:val="superscript"/>
        </w:rPr>
        <w:t>ου</w:t>
      </w:r>
      <w:r>
        <w:t xml:space="preserve"> Εξαμήνου:</w:t>
      </w:r>
      <w:r>
        <w:tab/>
        <w:t>25 ΠΜ</w:t>
      </w:r>
    </w:p>
    <w:p w14:paraId="08807A0A" w14:textId="77777777" w:rsidR="0070482B" w:rsidRPr="00A05E60" w:rsidRDefault="0070482B" w:rsidP="0070482B">
      <w:pPr>
        <w:spacing w:after="0"/>
      </w:pPr>
      <w:r>
        <w:t>Σύνολο Μαθημάτων Επιλογής 5</w:t>
      </w:r>
      <w:r w:rsidRPr="007452F7">
        <w:rPr>
          <w:vertAlign w:val="superscript"/>
        </w:rPr>
        <w:t>ου</w:t>
      </w:r>
      <w:r>
        <w:t xml:space="preserve"> Εξαμήνου:</w:t>
      </w:r>
      <w:r>
        <w:tab/>
      </w:r>
      <w:r>
        <w:tab/>
        <w:t>5 ΠΜ</w:t>
      </w:r>
    </w:p>
    <w:p w14:paraId="43D67453" w14:textId="77777777" w:rsidR="0070482B" w:rsidRDefault="0070482B" w:rsidP="0070482B">
      <w:pPr>
        <w:spacing w:after="0"/>
      </w:pPr>
      <w:r>
        <w:t>Σύνολο Υποχρεωτικών Μαθημάτων 6</w:t>
      </w:r>
      <w:r w:rsidRPr="007452F7">
        <w:rPr>
          <w:vertAlign w:val="superscript"/>
        </w:rPr>
        <w:t>ου</w:t>
      </w:r>
      <w:r>
        <w:t xml:space="preserve"> Εξαμήνου:</w:t>
      </w:r>
      <w:r>
        <w:tab/>
        <w:t>25 ΠΜ</w:t>
      </w:r>
    </w:p>
    <w:p w14:paraId="153971D1" w14:textId="77777777" w:rsidR="0070482B" w:rsidRPr="00A05E60" w:rsidRDefault="0070482B" w:rsidP="0070482B">
      <w:pPr>
        <w:spacing w:after="0"/>
      </w:pPr>
      <w:r>
        <w:t>Σύνολο Μαθημάτων Επιλογής 6</w:t>
      </w:r>
      <w:r w:rsidRPr="007452F7">
        <w:rPr>
          <w:vertAlign w:val="superscript"/>
        </w:rPr>
        <w:t>ου</w:t>
      </w:r>
      <w:r>
        <w:t xml:space="preserve"> Εξαμήνου:</w:t>
      </w:r>
      <w:r>
        <w:tab/>
      </w:r>
      <w:r>
        <w:tab/>
        <w:t>5 ΠΜ</w:t>
      </w:r>
    </w:p>
    <w:p w14:paraId="57D01459" w14:textId="77777777" w:rsidR="0070482B" w:rsidRDefault="0070482B" w:rsidP="0070482B">
      <w:pPr>
        <w:spacing w:after="0"/>
      </w:pPr>
      <w:r>
        <w:t>Σύνολο Υποχρεωτικών Μαθημάτων 7</w:t>
      </w:r>
      <w:r w:rsidRPr="007452F7">
        <w:rPr>
          <w:vertAlign w:val="superscript"/>
        </w:rPr>
        <w:t>ου</w:t>
      </w:r>
      <w:r>
        <w:t xml:space="preserve"> Εξαμήνου:</w:t>
      </w:r>
      <w:r>
        <w:tab/>
        <w:t>25 ΠΜ</w:t>
      </w:r>
    </w:p>
    <w:p w14:paraId="64A987BA" w14:textId="77777777" w:rsidR="0070482B" w:rsidRPr="00A05E60" w:rsidRDefault="0070482B" w:rsidP="0070482B">
      <w:pPr>
        <w:spacing w:after="0"/>
      </w:pPr>
      <w:r>
        <w:t>Σύνολο Μαθημάτων Επιλογής 7</w:t>
      </w:r>
      <w:r w:rsidRPr="007452F7">
        <w:rPr>
          <w:vertAlign w:val="superscript"/>
        </w:rPr>
        <w:t>ου</w:t>
      </w:r>
      <w:r>
        <w:t xml:space="preserve"> Εξαμήνου:</w:t>
      </w:r>
      <w:r>
        <w:tab/>
      </w:r>
      <w:r>
        <w:tab/>
        <w:t>5 ΠΜ</w:t>
      </w:r>
    </w:p>
    <w:p w14:paraId="56C8CBE7" w14:textId="77777777" w:rsidR="0070482B" w:rsidRDefault="0070482B" w:rsidP="0070482B">
      <w:pPr>
        <w:spacing w:after="0"/>
      </w:pPr>
      <w:r>
        <w:t>Σύνολο Υποχρεωτικών Μαθημάτων 8</w:t>
      </w:r>
      <w:r w:rsidRPr="007452F7">
        <w:rPr>
          <w:vertAlign w:val="superscript"/>
        </w:rPr>
        <w:t>ου</w:t>
      </w:r>
      <w:r>
        <w:t xml:space="preserve"> Εξαμήνου:</w:t>
      </w:r>
      <w:r>
        <w:tab/>
        <w:t>10 ΠΜ</w:t>
      </w:r>
    </w:p>
    <w:p w14:paraId="704334E2" w14:textId="77777777" w:rsidR="0070482B" w:rsidRPr="00A05E60" w:rsidRDefault="0070482B" w:rsidP="0070482B">
      <w:pPr>
        <w:spacing w:after="0"/>
      </w:pPr>
      <w:r>
        <w:t>Σύνολο Μαθημάτων Επιλογής 8</w:t>
      </w:r>
      <w:r w:rsidRPr="007452F7">
        <w:rPr>
          <w:vertAlign w:val="superscript"/>
        </w:rPr>
        <w:t>ου</w:t>
      </w:r>
      <w:r>
        <w:t xml:space="preserve"> Εξαμήνου:</w:t>
      </w:r>
      <w:r>
        <w:tab/>
      </w:r>
      <w:r>
        <w:tab/>
        <w:t>20 ΠΜ</w:t>
      </w:r>
    </w:p>
    <w:p w14:paraId="5D50A561" w14:textId="77777777" w:rsidR="0070482B" w:rsidRPr="00A05E60" w:rsidRDefault="0070482B" w:rsidP="0070482B">
      <w:pPr>
        <w:spacing w:after="0"/>
      </w:pPr>
      <w:r w:rsidRPr="00A05E60">
        <w:t>Σύνολο Μαθημάτων 1</w:t>
      </w:r>
      <w:r w:rsidRPr="00A05E60">
        <w:rPr>
          <w:vertAlign w:val="superscript"/>
        </w:rPr>
        <w:t>ου</w:t>
      </w:r>
      <w:r w:rsidRPr="00A05E60">
        <w:t xml:space="preserve"> Εξαμήνου:</w:t>
      </w:r>
      <w:r w:rsidRPr="00A05E60">
        <w:tab/>
      </w:r>
      <w:r w:rsidRPr="00A05E60">
        <w:tab/>
      </w:r>
      <w:r>
        <w:tab/>
      </w:r>
      <w:r w:rsidRPr="00A05E60">
        <w:t>30 ΠΜ</w:t>
      </w:r>
    </w:p>
    <w:p w14:paraId="79E56E00" w14:textId="77777777" w:rsidR="0070482B" w:rsidRPr="00A05E60" w:rsidRDefault="0070482B" w:rsidP="0070482B">
      <w:pPr>
        <w:spacing w:after="0"/>
      </w:pPr>
      <w:r w:rsidRPr="00A05E60">
        <w:lastRenderedPageBreak/>
        <w:t>Σύνολο Μαθημάτων 2</w:t>
      </w:r>
      <w:r w:rsidRPr="00A05E60">
        <w:rPr>
          <w:vertAlign w:val="superscript"/>
        </w:rPr>
        <w:t>ου</w:t>
      </w:r>
      <w:r w:rsidRPr="00A05E60">
        <w:t xml:space="preserve"> Εξαμήνου:</w:t>
      </w:r>
      <w:r w:rsidRPr="00A05E60">
        <w:tab/>
      </w:r>
      <w:r w:rsidRPr="00A05E60">
        <w:tab/>
      </w:r>
      <w:r>
        <w:tab/>
      </w:r>
      <w:r w:rsidRPr="00A05E60">
        <w:t>30 ΠΜ</w:t>
      </w:r>
    </w:p>
    <w:p w14:paraId="71B9E830" w14:textId="77777777" w:rsidR="0070482B" w:rsidRPr="00A05E60" w:rsidRDefault="0070482B" w:rsidP="0070482B">
      <w:pPr>
        <w:spacing w:after="0"/>
      </w:pPr>
      <w:r w:rsidRPr="00A05E60">
        <w:t>Σύνολο Μαθημάτων 3</w:t>
      </w:r>
      <w:r w:rsidRPr="00A05E60">
        <w:rPr>
          <w:vertAlign w:val="superscript"/>
        </w:rPr>
        <w:t>ου</w:t>
      </w:r>
      <w:r w:rsidRPr="00A05E60">
        <w:t xml:space="preserve"> Εξαμήνου:</w:t>
      </w:r>
      <w:r w:rsidRPr="00A05E60">
        <w:tab/>
      </w:r>
      <w:r w:rsidRPr="00A05E60">
        <w:tab/>
      </w:r>
      <w:r>
        <w:tab/>
      </w:r>
      <w:r w:rsidRPr="00A05E60">
        <w:t>30 ΠΜ</w:t>
      </w:r>
    </w:p>
    <w:p w14:paraId="040D72C0" w14:textId="77777777" w:rsidR="0070482B" w:rsidRPr="00A05E60" w:rsidRDefault="0070482B" w:rsidP="0070482B">
      <w:pPr>
        <w:spacing w:after="0"/>
      </w:pPr>
      <w:r w:rsidRPr="00A05E60">
        <w:t>Σύνολο Μαθημάτων 4</w:t>
      </w:r>
      <w:r w:rsidRPr="00A05E60">
        <w:rPr>
          <w:vertAlign w:val="superscript"/>
        </w:rPr>
        <w:t>ου</w:t>
      </w:r>
      <w:r w:rsidRPr="00A05E60">
        <w:t xml:space="preserve"> Εξαμήνου:</w:t>
      </w:r>
      <w:r w:rsidRPr="00A05E60">
        <w:tab/>
      </w:r>
      <w:r w:rsidRPr="00A05E60">
        <w:tab/>
      </w:r>
      <w:r>
        <w:tab/>
      </w:r>
      <w:r w:rsidRPr="00A05E60">
        <w:t>30 ΠΜ</w:t>
      </w:r>
    </w:p>
    <w:p w14:paraId="12F7E63A" w14:textId="77777777" w:rsidR="0070482B" w:rsidRPr="00A05E60" w:rsidRDefault="0070482B" w:rsidP="0070482B">
      <w:pPr>
        <w:spacing w:after="0"/>
      </w:pPr>
      <w:r w:rsidRPr="00A05E60">
        <w:t>Σύνολο Μαθημάτων 5</w:t>
      </w:r>
      <w:r w:rsidRPr="00A05E60">
        <w:rPr>
          <w:vertAlign w:val="superscript"/>
        </w:rPr>
        <w:t>ου</w:t>
      </w:r>
      <w:r w:rsidRPr="00A05E60">
        <w:t xml:space="preserve"> Εξαμήνου:</w:t>
      </w:r>
      <w:r w:rsidRPr="00A05E60">
        <w:tab/>
      </w:r>
      <w:r w:rsidRPr="00A05E60">
        <w:tab/>
      </w:r>
      <w:r>
        <w:tab/>
      </w:r>
      <w:r w:rsidRPr="00A05E60">
        <w:t>30 ΠΜ</w:t>
      </w:r>
    </w:p>
    <w:p w14:paraId="4B47F492" w14:textId="77777777" w:rsidR="0070482B" w:rsidRPr="00A05E60" w:rsidRDefault="0070482B" w:rsidP="0070482B">
      <w:pPr>
        <w:spacing w:after="0"/>
      </w:pPr>
      <w:r w:rsidRPr="00A05E60">
        <w:t>Σύνολο Μαθημάτων 6</w:t>
      </w:r>
      <w:r w:rsidRPr="00A05E60">
        <w:rPr>
          <w:vertAlign w:val="superscript"/>
        </w:rPr>
        <w:t>ου</w:t>
      </w:r>
      <w:r w:rsidRPr="00A05E60">
        <w:t xml:space="preserve"> Εξαμήνου:</w:t>
      </w:r>
      <w:r w:rsidRPr="00A05E60">
        <w:tab/>
      </w:r>
      <w:r w:rsidRPr="00A05E60">
        <w:tab/>
      </w:r>
      <w:r>
        <w:tab/>
      </w:r>
      <w:r w:rsidRPr="00A05E60">
        <w:t>30 ΠΜ</w:t>
      </w:r>
    </w:p>
    <w:p w14:paraId="227E530B" w14:textId="77777777" w:rsidR="0070482B" w:rsidRPr="00A05E60" w:rsidRDefault="0070482B" w:rsidP="0070482B">
      <w:pPr>
        <w:spacing w:after="0"/>
      </w:pPr>
      <w:r w:rsidRPr="00A05E60">
        <w:t>Σύνολο Μαθημάτων 7</w:t>
      </w:r>
      <w:r w:rsidRPr="00A05E60">
        <w:rPr>
          <w:vertAlign w:val="superscript"/>
        </w:rPr>
        <w:t>ου</w:t>
      </w:r>
      <w:r w:rsidRPr="00A05E60">
        <w:t xml:space="preserve"> Εξαμήνου:</w:t>
      </w:r>
      <w:r w:rsidRPr="00A05E60">
        <w:tab/>
      </w:r>
      <w:r w:rsidRPr="00A05E60">
        <w:tab/>
      </w:r>
      <w:r>
        <w:tab/>
      </w:r>
      <w:r w:rsidRPr="00A05E60">
        <w:t>30 ΠΜ</w:t>
      </w:r>
    </w:p>
    <w:p w14:paraId="634483D7" w14:textId="77777777" w:rsidR="0070482B" w:rsidRPr="00085CD5" w:rsidRDefault="0070482B" w:rsidP="0070482B">
      <w:pPr>
        <w:spacing w:after="0"/>
      </w:pPr>
      <w:r w:rsidRPr="00085CD5">
        <w:t>Σύνολο Μαθημάτων 8</w:t>
      </w:r>
      <w:r w:rsidRPr="00085CD5">
        <w:rPr>
          <w:vertAlign w:val="superscript"/>
        </w:rPr>
        <w:t>ου</w:t>
      </w:r>
      <w:r w:rsidRPr="00085CD5">
        <w:t xml:space="preserve"> Εξαμήνου:</w:t>
      </w:r>
      <w:r w:rsidRPr="00085CD5">
        <w:tab/>
      </w:r>
      <w:r w:rsidRPr="00085CD5">
        <w:tab/>
      </w:r>
      <w:r>
        <w:tab/>
      </w:r>
      <w:r w:rsidRPr="00085CD5">
        <w:t>30 ΠΜ</w:t>
      </w:r>
    </w:p>
    <w:p w14:paraId="07FFE9C1" w14:textId="302F4C36" w:rsidR="00CC5C8D" w:rsidRPr="00331D7C" w:rsidRDefault="00331D7C" w:rsidP="00331D7C">
      <w:r>
        <w:br w:type="page"/>
      </w:r>
    </w:p>
    <w:tbl>
      <w:tblPr>
        <w:tblStyle w:val="afff5"/>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22"/>
      </w:tblGrid>
      <w:tr w:rsidR="00CC5C8D" w14:paraId="6D3C28DB" w14:textId="77777777">
        <w:tc>
          <w:tcPr>
            <w:tcW w:w="8522" w:type="dxa"/>
            <w:shd w:val="clear" w:color="auto" w:fill="D9D9D9"/>
          </w:tcPr>
          <w:p w14:paraId="04B2F16F" w14:textId="77777777" w:rsidR="00CC5C8D" w:rsidRDefault="00CC5C8D">
            <w:pPr>
              <w:rPr>
                <w:sz w:val="24"/>
                <w:szCs w:val="24"/>
              </w:rPr>
            </w:pPr>
            <w:bookmarkStart w:id="8" w:name="_heading=h.4d34og8" w:colFirst="0" w:colLast="0"/>
            <w:bookmarkEnd w:id="8"/>
          </w:p>
          <w:p w14:paraId="5FE4F29C" w14:textId="77777777" w:rsidR="00CC5C8D" w:rsidRDefault="001D6AD5">
            <w:pPr>
              <w:jc w:val="center"/>
            </w:pPr>
            <w:r>
              <w:rPr>
                <w:b/>
                <w:sz w:val="24"/>
                <w:szCs w:val="24"/>
              </w:rPr>
              <w:t>ΚΑΘΟΡΙΣΜΟΣ ΕΠΙΠΛΕΟΝ ΜΑΘΗΜΑΤΩΝ ΓΙΑ ΑΠΟΚΤΗΣΗ ΠΤΥΧΙΟΥ ΠΑΝΕΠΙΣΤΗΜΙΟΥ ΠΑΤΡΩΝ ΓΙΑ ΦΟΙΤΗΤΕΣ/ΤΡΙΕΣ ΤΟΥ ΤΕΙ ΔΥΤΙΚΗΣ ΕΛΛΑΔΑΣ</w:t>
            </w:r>
          </w:p>
        </w:tc>
      </w:tr>
    </w:tbl>
    <w:p w14:paraId="37F83FC3" w14:textId="77777777" w:rsidR="00CC5C8D" w:rsidRDefault="00CC5C8D">
      <w:pPr>
        <w:ind w:right="552"/>
        <w:rPr>
          <w:b/>
          <w:color w:val="1E1E1E"/>
        </w:rPr>
      </w:pPr>
    </w:p>
    <w:p w14:paraId="49B2EC63" w14:textId="77777777" w:rsidR="00CC5C8D" w:rsidRDefault="001D6AD5">
      <w:pPr>
        <w:shd w:val="clear" w:color="auto" w:fill="FFFFFF"/>
        <w:spacing w:before="280" w:after="280" w:line="240" w:lineRule="auto"/>
        <w:jc w:val="both"/>
        <w:rPr>
          <w:color w:val="1E1E1E"/>
        </w:rPr>
      </w:pPr>
      <w:r>
        <w:rPr>
          <w:color w:val="1E1E1E"/>
        </w:rPr>
        <w:t>Οι φοιτητές/</w:t>
      </w:r>
      <w:proofErr w:type="spellStart"/>
      <w:r>
        <w:rPr>
          <w:color w:val="1E1E1E"/>
        </w:rPr>
        <w:t>τριες</w:t>
      </w:r>
      <w:proofErr w:type="spellEnd"/>
      <w:r>
        <w:rPr>
          <w:color w:val="1E1E1E"/>
        </w:rPr>
        <w:t xml:space="preserve"> του ΤΕΙ Δυτικής Ελλάδας που δικαιούνται, σύμφωνα με τις διατάξεις, και  επιλέγουν να παρακολουθήσουν πτυχίο Πανεπιστημίου θα πρέπει να ολοκληρώσουν όλα τα μαθήματα του Προγράμματος ΤΕΙ.  Στη συνέχεια θα πρέπει να ολοκληρώσουν επιτυχώς συνολικά 37 ECTS που αντιστοιχούν στα παρακάτω μαθήματα:</w:t>
      </w:r>
    </w:p>
    <w:p w14:paraId="702375EB" w14:textId="77777777" w:rsidR="00CC5C8D" w:rsidRDefault="001D6AD5">
      <w:pPr>
        <w:numPr>
          <w:ilvl w:val="0"/>
          <w:numId w:val="3"/>
        </w:numPr>
        <w:pBdr>
          <w:top w:val="nil"/>
          <w:left w:val="nil"/>
          <w:bottom w:val="nil"/>
          <w:right w:val="nil"/>
          <w:between w:val="nil"/>
        </w:pBdr>
        <w:spacing w:after="0"/>
      </w:pPr>
      <w:r>
        <w:rPr>
          <w:color w:val="000000"/>
        </w:rPr>
        <w:t>Υποχρεωτικά μαθήματα Κορμού (3)</w:t>
      </w:r>
    </w:p>
    <w:p w14:paraId="1B6F9E0D" w14:textId="77777777" w:rsidR="00CC5C8D" w:rsidRDefault="001D6AD5">
      <w:pPr>
        <w:numPr>
          <w:ilvl w:val="0"/>
          <w:numId w:val="5"/>
        </w:numPr>
        <w:pBdr>
          <w:top w:val="nil"/>
          <w:left w:val="nil"/>
          <w:bottom w:val="nil"/>
          <w:right w:val="nil"/>
          <w:between w:val="nil"/>
        </w:pBdr>
        <w:spacing w:after="0"/>
      </w:pPr>
      <w:r>
        <w:rPr>
          <w:color w:val="000000"/>
        </w:rPr>
        <w:t>SLT_201</w:t>
      </w:r>
    </w:p>
    <w:p w14:paraId="240F1EEF" w14:textId="77777777" w:rsidR="00CC5C8D" w:rsidRDefault="001D6AD5">
      <w:pPr>
        <w:numPr>
          <w:ilvl w:val="0"/>
          <w:numId w:val="5"/>
        </w:numPr>
        <w:pBdr>
          <w:top w:val="nil"/>
          <w:left w:val="nil"/>
          <w:bottom w:val="nil"/>
          <w:right w:val="nil"/>
          <w:between w:val="nil"/>
        </w:pBdr>
        <w:spacing w:after="0"/>
      </w:pPr>
      <w:r>
        <w:rPr>
          <w:color w:val="000000"/>
        </w:rPr>
        <w:t>SLT_301</w:t>
      </w:r>
    </w:p>
    <w:p w14:paraId="732271DD" w14:textId="77777777" w:rsidR="00CC5C8D" w:rsidRDefault="001D6AD5">
      <w:pPr>
        <w:numPr>
          <w:ilvl w:val="0"/>
          <w:numId w:val="5"/>
        </w:numPr>
        <w:pBdr>
          <w:top w:val="nil"/>
          <w:left w:val="nil"/>
          <w:bottom w:val="nil"/>
          <w:right w:val="nil"/>
          <w:between w:val="nil"/>
        </w:pBdr>
      </w:pPr>
      <w:r>
        <w:rPr>
          <w:color w:val="000000"/>
        </w:rPr>
        <w:t>SLT_704</w:t>
      </w:r>
    </w:p>
    <w:p w14:paraId="0B773096" w14:textId="77777777" w:rsidR="00CC5C8D" w:rsidRDefault="00CC5C8D"/>
    <w:p w14:paraId="768FA35C" w14:textId="77777777" w:rsidR="00CC5C8D" w:rsidRDefault="001D6AD5">
      <w:pPr>
        <w:numPr>
          <w:ilvl w:val="0"/>
          <w:numId w:val="3"/>
        </w:numPr>
        <w:pBdr>
          <w:top w:val="nil"/>
          <w:left w:val="nil"/>
          <w:bottom w:val="nil"/>
          <w:right w:val="nil"/>
          <w:between w:val="nil"/>
        </w:pBdr>
        <w:spacing w:after="0"/>
      </w:pPr>
      <w:r>
        <w:rPr>
          <w:color w:val="000000"/>
        </w:rPr>
        <w:t>Επιλογής (4 από τα παρακάτω)</w:t>
      </w:r>
    </w:p>
    <w:p w14:paraId="7F7AFB73" w14:textId="77777777" w:rsidR="00CC5C8D" w:rsidRDefault="001D6AD5">
      <w:pPr>
        <w:numPr>
          <w:ilvl w:val="0"/>
          <w:numId w:val="4"/>
        </w:numPr>
        <w:pBdr>
          <w:top w:val="nil"/>
          <w:left w:val="nil"/>
          <w:bottom w:val="nil"/>
          <w:right w:val="nil"/>
          <w:between w:val="nil"/>
        </w:pBdr>
        <w:spacing w:after="0"/>
      </w:pPr>
      <w:r>
        <w:rPr>
          <w:color w:val="000000"/>
        </w:rPr>
        <w:t>SLT_706 (το μάθημα, για αυτούς/</w:t>
      </w:r>
      <w:proofErr w:type="spellStart"/>
      <w:r>
        <w:rPr>
          <w:color w:val="000000"/>
        </w:rPr>
        <w:t>ές</w:t>
      </w:r>
      <w:proofErr w:type="spellEnd"/>
      <w:r>
        <w:rPr>
          <w:color w:val="000000"/>
        </w:rPr>
        <w:t xml:space="preserve"> τους/τις φοιτητές/</w:t>
      </w:r>
      <w:proofErr w:type="spellStart"/>
      <w:r>
        <w:rPr>
          <w:color w:val="000000"/>
        </w:rPr>
        <w:t>τριες</w:t>
      </w:r>
      <w:proofErr w:type="spellEnd"/>
      <w:r>
        <w:rPr>
          <w:color w:val="000000"/>
        </w:rPr>
        <w:t xml:space="preserve"> λογίζεται ως μάθημα επιλογής Η’ Εξαμήνου). </w:t>
      </w:r>
    </w:p>
    <w:p w14:paraId="2C0D74DF" w14:textId="77777777" w:rsidR="00CC5C8D" w:rsidRDefault="001D6AD5">
      <w:pPr>
        <w:numPr>
          <w:ilvl w:val="0"/>
          <w:numId w:val="4"/>
        </w:numPr>
        <w:pBdr>
          <w:top w:val="nil"/>
          <w:left w:val="nil"/>
          <w:bottom w:val="nil"/>
          <w:right w:val="nil"/>
          <w:between w:val="nil"/>
        </w:pBdr>
        <w:spacing w:after="0"/>
      </w:pPr>
      <w:r>
        <w:rPr>
          <w:color w:val="000000"/>
        </w:rPr>
        <w:t>SLT_802</w:t>
      </w:r>
    </w:p>
    <w:p w14:paraId="1B495FDD" w14:textId="77777777" w:rsidR="00CC5C8D" w:rsidRDefault="001D6AD5">
      <w:pPr>
        <w:numPr>
          <w:ilvl w:val="0"/>
          <w:numId w:val="4"/>
        </w:numPr>
        <w:pBdr>
          <w:top w:val="nil"/>
          <w:left w:val="nil"/>
          <w:bottom w:val="nil"/>
          <w:right w:val="nil"/>
          <w:between w:val="nil"/>
        </w:pBdr>
        <w:spacing w:after="0"/>
      </w:pPr>
      <w:r>
        <w:rPr>
          <w:color w:val="000000"/>
        </w:rPr>
        <w:t>SLT_803</w:t>
      </w:r>
    </w:p>
    <w:p w14:paraId="68EF5462" w14:textId="77777777" w:rsidR="00CC5C8D" w:rsidRDefault="001D6AD5">
      <w:pPr>
        <w:numPr>
          <w:ilvl w:val="0"/>
          <w:numId w:val="4"/>
        </w:numPr>
        <w:pBdr>
          <w:top w:val="nil"/>
          <w:left w:val="nil"/>
          <w:bottom w:val="nil"/>
          <w:right w:val="nil"/>
          <w:between w:val="nil"/>
        </w:pBdr>
        <w:spacing w:after="0"/>
      </w:pPr>
      <w:r>
        <w:rPr>
          <w:color w:val="000000"/>
        </w:rPr>
        <w:t>SLT_804</w:t>
      </w:r>
    </w:p>
    <w:p w14:paraId="506EFF86" w14:textId="77777777" w:rsidR="00CC5C8D" w:rsidRDefault="00CC5C8D"/>
    <w:p w14:paraId="4D4DAA65" w14:textId="77777777" w:rsidR="00CC5C8D" w:rsidRDefault="001D6AD5">
      <w:r>
        <w:t>Επομένως, με βάση τα εξάμηνα φοίτησης, τα μαθήματα έχουν ως εξής:</w:t>
      </w:r>
    </w:p>
    <w:tbl>
      <w:tblPr>
        <w:tblStyle w:val="afff6"/>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995"/>
        <w:gridCol w:w="3205"/>
        <w:gridCol w:w="3322"/>
      </w:tblGrid>
      <w:tr w:rsidR="00CC5C8D" w14:paraId="75EBEDC9" w14:textId="77777777">
        <w:tc>
          <w:tcPr>
            <w:tcW w:w="1995" w:type="dxa"/>
          </w:tcPr>
          <w:p w14:paraId="378EC20E" w14:textId="77777777" w:rsidR="00CC5C8D" w:rsidRDefault="00CC5C8D">
            <w:pPr>
              <w:rPr>
                <w:b/>
              </w:rPr>
            </w:pPr>
          </w:p>
        </w:tc>
        <w:tc>
          <w:tcPr>
            <w:tcW w:w="3205" w:type="dxa"/>
          </w:tcPr>
          <w:p w14:paraId="7AB752FF" w14:textId="77777777" w:rsidR="00CC5C8D" w:rsidRDefault="001D6AD5">
            <w:pPr>
              <w:rPr>
                <w:b/>
              </w:rPr>
            </w:pPr>
            <w:r>
              <w:rPr>
                <w:b/>
              </w:rPr>
              <w:t>ΧΕΙΜΕΡΙΝΟ</w:t>
            </w:r>
          </w:p>
        </w:tc>
        <w:tc>
          <w:tcPr>
            <w:tcW w:w="3322" w:type="dxa"/>
          </w:tcPr>
          <w:p w14:paraId="65F7FE84" w14:textId="77777777" w:rsidR="00CC5C8D" w:rsidRDefault="001D6AD5">
            <w:pPr>
              <w:rPr>
                <w:b/>
              </w:rPr>
            </w:pPr>
            <w:r>
              <w:rPr>
                <w:b/>
              </w:rPr>
              <w:t>ΕΑΡΙΝΟ</w:t>
            </w:r>
          </w:p>
        </w:tc>
      </w:tr>
      <w:tr w:rsidR="00CC5C8D" w14:paraId="25E239AD" w14:textId="77777777">
        <w:tc>
          <w:tcPr>
            <w:tcW w:w="1995" w:type="dxa"/>
          </w:tcPr>
          <w:p w14:paraId="770E1E12" w14:textId="77777777" w:rsidR="00CC5C8D" w:rsidRDefault="001D6AD5">
            <w:pPr>
              <w:rPr>
                <w:i/>
              </w:rPr>
            </w:pPr>
            <w:r>
              <w:rPr>
                <w:i/>
              </w:rPr>
              <w:t>Β’ Εξάμηνο</w:t>
            </w:r>
          </w:p>
        </w:tc>
        <w:tc>
          <w:tcPr>
            <w:tcW w:w="3205" w:type="dxa"/>
          </w:tcPr>
          <w:p w14:paraId="73A481A9" w14:textId="77777777" w:rsidR="00CC5C8D" w:rsidRDefault="00CC5C8D"/>
        </w:tc>
        <w:tc>
          <w:tcPr>
            <w:tcW w:w="3322" w:type="dxa"/>
          </w:tcPr>
          <w:p w14:paraId="090F2A9B" w14:textId="77777777" w:rsidR="00CC5C8D" w:rsidRDefault="001D6AD5">
            <w:r>
              <w:t>SLT_201 (5 ECTS)</w:t>
            </w:r>
          </w:p>
        </w:tc>
      </w:tr>
      <w:tr w:rsidR="00CC5C8D" w14:paraId="2FC91D61" w14:textId="77777777">
        <w:tc>
          <w:tcPr>
            <w:tcW w:w="1995" w:type="dxa"/>
          </w:tcPr>
          <w:p w14:paraId="72CB729E" w14:textId="77777777" w:rsidR="00CC5C8D" w:rsidRDefault="001D6AD5">
            <w:pPr>
              <w:rPr>
                <w:i/>
              </w:rPr>
            </w:pPr>
            <w:r>
              <w:rPr>
                <w:i/>
              </w:rPr>
              <w:t>Γ’ Εξάμηνο</w:t>
            </w:r>
          </w:p>
        </w:tc>
        <w:tc>
          <w:tcPr>
            <w:tcW w:w="3205" w:type="dxa"/>
          </w:tcPr>
          <w:p w14:paraId="01F91043" w14:textId="77777777" w:rsidR="00CC5C8D" w:rsidRDefault="001D6AD5">
            <w:r>
              <w:t>SLT_301 (6 ECTS)</w:t>
            </w:r>
          </w:p>
        </w:tc>
        <w:tc>
          <w:tcPr>
            <w:tcW w:w="3322" w:type="dxa"/>
          </w:tcPr>
          <w:p w14:paraId="4AF18D5E" w14:textId="77777777" w:rsidR="00CC5C8D" w:rsidRDefault="00CC5C8D"/>
        </w:tc>
      </w:tr>
      <w:tr w:rsidR="00CC5C8D" w14:paraId="5A4E584D" w14:textId="77777777">
        <w:tc>
          <w:tcPr>
            <w:tcW w:w="1995" w:type="dxa"/>
          </w:tcPr>
          <w:p w14:paraId="5178CEA1" w14:textId="77777777" w:rsidR="00CC5C8D" w:rsidRDefault="001D6AD5">
            <w:pPr>
              <w:rPr>
                <w:i/>
              </w:rPr>
            </w:pPr>
            <w:r>
              <w:rPr>
                <w:i/>
              </w:rPr>
              <w:t>Ζ’ Εξάμηνο</w:t>
            </w:r>
          </w:p>
        </w:tc>
        <w:tc>
          <w:tcPr>
            <w:tcW w:w="3205" w:type="dxa"/>
          </w:tcPr>
          <w:p w14:paraId="229BDFC4" w14:textId="77777777" w:rsidR="00CC5C8D" w:rsidRDefault="001D6AD5">
            <w:r>
              <w:t>SLT_704 (6 ECTS)</w:t>
            </w:r>
          </w:p>
        </w:tc>
        <w:tc>
          <w:tcPr>
            <w:tcW w:w="3322" w:type="dxa"/>
          </w:tcPr>
          <w:p w14:paraId="50E41D8C" w14:textId="77777777" w:rsidR="00CC5C8D" w:rsidRDefault="00CC5C8D"/>
        </w:tc>
      </w:tr>
      <w:tr w:rsidR="00CC5C8D" w14:paraId="5CA54044" w14:textId="77777777">
        <w:tc>
          <w:tcPr>
            <w:tcW w:w="1995" w:type="dxa"/>
          </w:tcPr>
          <w:p w14:paraId="0A9E7704" w14:textId="77777777" w:rsidR="00CC5C8D" w:rsidRDefault="001D6AD5">
            <w:pPr>
              <w:rPr>
                <w:i/>
              </w:rPr>
            </w:pPr>
            <w:r>
              <w:rPr>
                <w:i/>
              </w:rPr>
              <w:t>Η’ Εξάμηνο</w:t>
            </w:r>
          </w:p>
        </w:tc>
        <w:tc>
          <w:tcPr>
            <w:tcW w:w="3205" w:type="dxa"/>
          </w:tcPr>
          <w:p w14:paraId="7C487D49" w14:textId="77777777" w:rsidR="00CC5C8D" w:rsidRDefault="00CC5C8D"/>
        </w:tc>
        <w:tc>
          <w:tcPr>
            <w:tcW w:w="3322" w:type="dxa"/>
          </w:tcPr>
          <w:p w14:paraId="03FB5980" w14:textId="77777777" w:rsidR="00CC5C8D" w:rsidRDefault="001D6AD5">
            <w:r>
              <w:t>4 επιλογής x 5 ECTS έκαστο  (20 ECTS)</w:t>
            </w:r>
          </w:p>
        </w:tc>
      </w:tr>
      <w:tr w:rsidR="00CC5C8D" w14:paraId="3E7D188E" w14:textId="77777777">
        <w:tc>
          <w:tcPr>
            <w:tcW w:w="1995" w:type="dxa"/>
          </w:tcPr>
          <w:p w14:paraId="4A9F5675" w14:textId="77777777" w:rsidR="00CC5C8D" w:rsidRDefault="001D6AD5">
            <w:pPr>
              <w:jc w:val="right"/>
              <w:rPr>
                <w:b/>
                <w:i/>
              </w:rPr>
            </w:pPr>
            <w:r>
              <w:rPr>
                <w:b/>
                <w:i/>
              </w:rPr>
              <w:t>Σύνολα</w:t>
            </w:r>
          </w:p>
        </w:tc>
        <w:tc>
          <w:tcPr>
            <w:tcW w:w="3205" w:type="dxa"/>
          </w:tcPr>
          <w:p w14:paraId="5DC4939B" w14:textId="77777777" w:rsidR="00CC5C8D" w:rsidRDefault="001D6AD5">
            <w:pPr>
              <w:rPr>
                <w:b/>
              </w:rPr>
            </w:pPr>
            <w:r>
              <w:rPr>
                <w:b/>
              </w:rPr>
              <w:t>12 ECTS</w:t>
            </w:r>
          </w:p>
        </w:tc>
        <w:tc>
          <w:tcPr>
            <w:tcW w:w="3322" w:type="dxa"/>
          </w:tcPr>
          <w:p w14:paraId="595F77A0" w14:textId="77777777" w:rsidR="00CC5C8D" w:rsidRDefault="001D6AD5">
            <w:pPr>
              <w:rPr>
                <w:b/>
              </w:rPr>
            </w:pPr>
            <w:r>
              <w:rPr>
                <w:b/>
              </w:rPr>
              <w:t>25 ECTS</w:t>
            </w:r>
          </w:p>
        </w:tc>
      </w:tr>
    </w:tbl>
    <w:p w14:paraId="6023DAD9" w14:textId="77777777" w:rsidR="00CC5C8D" w:rsidRDefault="00CC5C8D"/>
    <w:p w14:paraId="72C0CA0A" w14:textId="77777777" w:rsidR="00E231B4" w:rsidRDefault="00E231B4"/>
    <w:p w14:paraId="5A8F99D0" w14:textId="456B72A9" w:rsidR="00CC5C8D" w:rsidRDefault="00E231B4">
      <w:r>
        <w:br w:type="page"/>
      </w:r>
    </w:p>
    <w:tbl>
      <w:tblPr>
        <w:tblStyle w:val="afff7"/>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22"/>
      </w:tblGrid>
      <w:tr w:rsidR="00CC5C8D" w14:paraId="06E54224" w14:textId="77777777">
        <w:tc>
          <w:tcPr>
            <w:tcW w:w="8522" w:type="dxa"/>
            <w:shd w:val="clear" w:color="auto" w:fill="D9D9D9"/>
          </w:tcPr>
          <w:p w14:paraId="520C9861" w14:textId="77777777" w:rsidR="00CC5C8D" w:rsidRDefault="00CC5C8D">
            <w:pPr>
              <w:rPr>
                <w:b/>
                <w:sz w:val="24"/>
                <w:szCs w:val="24"/>
              </w:rPr>
            </w:pPr>
          </w:p>
          <w:p w14:paraId="483E9695" w14:textId="77777777" w:rsidR="00CC5C8D" w:rsidRDefault="001D6AD5">
            <w:pPr>
              <w:jc w:val="center"/>
              <w:rPr>
                <w:b/>
                <w:sz w:val="24"/>
                <w:szCs w:val="24"/>
              </w:rPr>
            </w:pPr>
            <w:r>
              <w:rPr>
                <w:b/>
                <w:sz w:val="24"/>
                <w:szCs w:val="24"/>
              </w:rPr>
              <w:t>ΦΟΙΤΗΤΙΚΗ ΜΕΡΙΜΝΑ</w:t>
            </w:r>
          </w:p>
          <w:p w14:paraId="2423A7B3" w14:textId="77777777" w:rsidR="00CC5C8D" w:rsidRDefault="00CC5C8D">
            <w:pPr>
              <w:jc w:val="center"/>
              <w:rPr>
                <w:b/>
              </w:rPr>
            </w:pPr>
          </w:p>
        </w:tc>
      </w:tr>
    </w:tbl>
    <w:p w14:paraId="242716D4" w14:textId="77777777" w:rsidR="00CC5C8D" w:rsidRDefault="00CC5C8D"/>
    <w:p w14:paraId="0AA37BE4" w14:textId="77777777" w:rsidR="00CC5C8D" w:rsidRDefault="001D6AD5">
      <w:r>
        <w:t>Το Πανεπιστήμιο Πατρών προσφέρει ένα σύνολο από παροχές προς τους/τις φοιτητές/</w:t>
      </w:r>
      <w:proofErr w:type="spellStart"/>
      <w:r>
        <w:t>τριες</w:t>
      </w:r>
      <w:proofErr w:type="spellEnd"/>
      <w:r>
        <w:t xml:space="preserve"> με σκοπό την υποστήριξή τους κατά τη διάρκεια των σπουδών τους, όπως παροχή στέγασης και σίτισης (με βάση οικονομικά κριτήρια), το δελτίο φοιτητικού εισιτηρίου, η υγειονομική περίθαλψη, το στεγαστικό επίδομα, οι υποτροφίες, και άλλα.</w:t>
      </w:r>
    </w:p>
    <w:p w14:paraId="3CD48822" w14:textId="77777777" w:rsidR="00CC5C8D" w:rsidRDefault="001D6AD5">
      <w:r>
        <w:t xml:space="preserve">Πληροφορίες για τη φοιτητική μέριμνα είναι διαθέσιμες στην ιστοσελίδα του Τμήματος και του Πανεπιστημίου: </w:t>
      </w:r>
    </w:p>
    <w:p w14:paraId="407763EE" w14:textId="77777777" w:rsidR="00CC5C8D" w:rsidRDefault="001D6AD5">
      <w:r>
        <w:t>http://logoth.upatras.gr/koinoniki-merimna-panepistimioy-patron/</w:t>
      </w:r>
    </w:p>
    <w:p w14:paraId="3F418AA9" w14:textId="77777777" w:rsidR="00CC5C8D" w:rsidRDefault="001D6AD5">
      <w:r>
        <w:t>https://www.upatras.gr/foitites/foititiki-merimna/</w:t>
      </w:r>
      <w:r>
        <w:br w:type="page"/>
      </w:r>
    </w:p>
    <w:p w14:paraId="50715022" w14:textId="77777777" w:rsidR="00CC5C8D" w:rsidRDefault="00CC5C8D"/>
    <w:tbl>
      <w:tblPr>
        <w:tblStyle w:val="afff8"/>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22"/>
      </w:tblGrid>
      <w:tr w:rsidR="00CC5C8D" w14:paraId="58C13B1C" w14:textId="77777777">
        <w:tc>
          <w:tcPr>
            <w:tcW w:w="8522" w:type="dxa"/>
            <w:shd w:val="clear" w:color="auto" w:fill="D9D9D9"/>
          </w:tcPr>
          <w:p w14:paraId="261C00EB" w14:textId="77777777" w:rsidR="00CC5C8D" w:rsidRDefault="00CC5C8D">
            <w:pPr>
              <w:rPr>
                <w:sz w:val="24"/>
                <w:szCs w:val="24"/>
              </w:rPr>
            </w:pPr>
          </w:p>
          <w:p w14:paraId="1B5C05AC" w14:textId="77777777" w:rsidR="00CC5C8D" w:rsidRDefault="001D6AD5">
            <w:pPr>
              <w:jc w:val="center"/>
              <w:rPr>
                <w:b/>
                <w:sz w:val="24"/>
                <w:szCs w:val="24"/>
              </w:rPr>
            </w:pPr>
            <w:r>
              <w:rPr>
                <w:b/>
                <w:sz w:val="24"/>
                <w:szCs w:val="24"/>
              </w:rPr>
              <w:t>ΗΛΕΚΤΡΟΝΙΚΕΣ ΥΠΗΡΕΣΙΕΣ</w:t>
            </w:r>
          </w:p>
          <w:p w14:paraId="34526A35" w14:textId="77777777" w:rsidR="00CC5C8D" w:rsidRDefault="00CC5C8D"/>
        </w:tc>
      </w:tr>
    </w:tbl>
    <w:p w14:paraId="0805826F" w14:textId="77777777" w:rsidR="00CC5C8D" w:rsidRDefault="00CC5C8D">
      <w:pPr>
        <w:spacing w:after="0"/>
      </w:pPr>
    </w:p>
    <w:p w14:paraId="566986F5" w14:textId="77777777" w:rsidR="00CC5C8D" w:rsidRDefault="001D6AD5">
      <w:pPr>
        <w:spacing w:after="0"/>
      </w:pPr>
      <w:r>
        <w:t xml:space="preserve">Κεντρική Ιστοσελίδα του </w:t>
      </w:r>
      <w:proofErr w:type="spellStart"/>
      <w:r>
        <w:t>Τμήμστος</w:t>
      </w:r>
      <w:proofErr w:type="spellEnd"/>
    </w:p>
    <w:p w14:paraId="296B4C68" w14:textId="77777777" w:rsidR="00CC5C8D" w:rsidRDefault="002B100E">
      <w:pPr>
        <w:spacing w:after="0"/>
      </w:pPr>
      <w:hyperlink r:id="rId9">
        <w:r w:rsidR="001D6AD5">
          <w:rPr>
            <w:color w:val="0000FF"/>
            <w:u w:val="single"/>
          </w:rPr>
          <w:t>http://logoth.upatras.gr/</w:t>
        </w:r>
      </w:hyperlink>
    </w:p>
    <w:p w14:paraId="145EFEBC" w14:textId="77777777" w:rsidR="00CC5C8D" w:rsidRDefault="00CC5C8D">
      <w:pPr>
        <w:spacing w:after="0"/>
      </w:pPr>
    </w:p>
    <w:p w14:paraId="1B5F3AAE" w14:textId="77777777" w:rsidR="00CC5C8D" w:rsidRDefault="001D6AD5">
      <w:pPr>
        <w:spacing w:after="0"/>
      </w:pPr>
      <w:r>
        <w:t>Ιδρυματικός λογαριασμός  (</w:t>
      </w:r>
      <w:proofErr w:type="spellStart"/>
      <w:r>
        <w:t>UpnetID</w:t>
      </w:r>
      <w:proofErr w:type="spellEnd"/>
      <w:r>
        <w:t>)</w:t>
      </w:r>
    </w:p>
    <w:p w14:paraId="2F5AEA85" w14:textId="77777777" w:rsidR="00CC5C8D" w:rsidRDefault="002B100E">
      <w:pPr>
        <w:spacing w:after="0"/>
      </w:pPr>
      <w:hyperlink r:id="rId10">
        <w:r w:rsidR="001D6AD5">
          <w:rPr>
            <w:color w:val="0000FF"/>
            <w:u w:val="single"/>
          </w:rPr>
          <w:t>https://www.upnet.gr/upnetid/</w:t>
        </w:r>
      </w:hyperlink>
    </w:p>
    <w:p w14:paraId="4DE3CAD4" w14:textId="77777777" w:rsidR="00CC5C8D" w:rsidRDefault="00CC5C8D">
      <w:pPr>
        <w:spacing w:after="0"/>
      </w:pPr>
    </w:p>
    <w:p w14:paraId="36E9110A" w14:textId="77777777" w:rsidR="00CC5C8D" w:rsidRDefault="001D6AD5">
      <w:pPr>
        <w:spacing w:after="0"/>
      </w:pPr>
      <w:proofErr w:type="spellStart"/>
      <w:r>
        <w:t>Ακαδημαική</w:t>
      </w:r>
      <w:proofErr w:type="spellEnd"/>
      <w:r>
        <w:t xml:space="preserve"> Ταυτότητα</w:t>
      </w:r>
    </w:p>
    <w:p w14:paraId="263F874C" w14:textId="77777777" w:rsidR="00CC5C8D" w:rsidRDefault="002B100E">
      <w:pPr>
        <w:spacing w:after="0"/>
      </w:pPr>
      <w:hyperlink r:id="rId11">
        <w:r w:rsidR="001D6AD5">
          <w:rPr>
            <w:color w:val="0000FF"/>
            <w:u w:val="single"/>
          </w:rPr>
          <w:t>http://academicid.minedu.gov.gr/</w:t>
        </w:r>
      </w:hyperlink>
    </w:p>
    <w:p w14:paraId="6E364034" w14:textId="77777777" w:rsidR="00CC5C8D" w:rsidRDefault="00CC5C8D">
      <w:pPr>
        <w:spacing w:after="0"/>
      </w:pPr>
    </w:p>
    <w:p w14:paraId="324A03AD" w14:textId="77777777" w:rsidR="00CC5C8D" w:rsidRDefault="001D6AD5">
      <w:pPr>
        <w:spacing w:after="0"/>
      </w:pPr>
      <w:proofErr w:type="spellStart"/>
      <w:r>
        <w:t>ΗλεκτρονικήΤάξη</w:t>
      </w:r>
      <w:proofErr w:type="spellEnd"/>
      <w:r>
        <w:t xml:space="preserve"> (e-</w:t>
      </w:r>
      <w:proofErr w:type="spellStart"/>
      <w:r>
        <w:t>class</w:t>
      </w:r>
      <w:proofErr w:type="spellEnd"/>
      <w:r>
        <w:t>)</w:t>
      </w:r>
    </w:p>
    <w:p w14:paraId="5C7BD631" w14:textId="77777777" w:rsidR="00CC5C8D" w:rsidRDefault="002B100E">
      <w:pPr>
        <w:spacing w:after="0"/>
      </w:pPr>
      <w:hyperlink r:id="rId12">
        <w:r w:rsidR="001D6AD5">
          <w:rPr>
            <w:color w:val="0000FF"/>
            <w:u w:val="single"/>
          </w:rPr>
          <w:t>https://eclass.upatras.gr/index.php</w:t>
        </w:r>
      </w:hyperlink>
      <w:r w:rsidR="001D6AD5">
        <w:br/>
      </w:r>
      <w:r w:rsidR="001D6AD5">
        <w:br/>
      </w:r>
      <w:proofErr w:type="spellStart"/>
      <w:r w:rsidR="001D6AD5">
        <w:t>Eudoxus</w:t>
      </w:r>
      <w:proofErr w:type="spellEnd"/>
    </w:p>
    <w:p w14:paraId="15D5078B" w14:textId="77777777" w:rsidR="00CC5C8D" w:rsidRDefault="002B100E">
      <w:pPr>
        <w:spacing w:after="0"/>
      </w:pPr>
      <w:hyperlink r:id="rId13">
        <w:r w:rsidR="001D6AD5">
          <w:rPr>
            <w:color w:val="0000FF"/>
            <w:u w:val="single"/>
          </w:rPr>
          <w:t>https://eudoxus.gr/</w:t>
        </w:r>
      </w:hyperlink>
    </w:p>
    <w:p w14:paraId="288F2EFF" w14:textId="77777777" w:rsidR="00CC5C8D" w:rsidRDefault="00CC5C8D">
      <w:pPr>
        <w:spacing w:after="0"/>
      </w:pPr>
    </w:p>
    <w:p w14:paraId="180ABBC4" w14:textId="77777777" w:rsidR="00CC5C8D" w:rsidRDefault="001D6AD5">
      <w:pPr>
        <w:spacing w:after="0"/>
      </w:pPr>
      <w:r>
        <w:t>Διανομή λογισμικού</w:t>
      </w:r>
    </w:p>
    <w:p w14:paraId="6ED1FA7C" w14:textId="77777777" w:rsidR="00CC5C8D" w:rsidRDefault="002B100E">
      <w:pPr>
        <w:spacing w:after="0"/>
      </w:pPr>
      <w:hyperlink r:id="rId14">
        <w:r w:rsidR="001D6AD5">
          <w:rPr>
            <w:color w:val="0000FF"/>
            <w:u w:val="single"/>
          </w:rPr>
          <w:t>http://www.upnet.gr/software/</w:t>
        </w:r>
      </w:hyperlink>
    </w:p>
    <w:p w14:paraId="08834E4D" w14:textId="77777777" w:rsidR="00CC5C8D" w:rsidRDefault="001D6AD5">
      <w:pPr>
        <w:spacing w:after="0"/>
      </w:pPr>
      <w:r>
        <w:t xml:space="preserve">Ψηφιακή Βιβλιοθήκη κα κέντρο πληροφόρησης </w:t>
      </w:r>
    </w:p>
    <w:p w14:paraId="305F9F23" w14:textId="77777777" w:rsidR="00CC5C8D" w:rsidRDefault="00CC5C8D">
      <w:pPr>
        <w:spacing w:after="0"/>
      </w:pPr>
    </w:p>
    <w:p w14:paraId="5F68E046" w14:textId="77777777" w:rsidR="00CC5C8D" w:rsidRDefault="002B100E">
      <w:pPr>
        <w:spacing w:after="0"/>
      </w:pPr>
      <w:hyperlink r:id="rId15">
        <w:r w:rsidR="001D6AD5">
          <w:rPr>
            <w:color w:val="0000FF"/>
            <w:u w:val="single"/>
          </w:rPr>
          <w:t>https://library.upatras.gr/</w:t>
        </w:r>
      </w:hyperlink>
    </w:p>
    <w:p w14:paraId="5570C01C" w14:textId="77777777" w:rsidR="00CC5C8D" w:rsidRDefault="00CC5C8D">
      <w:pPr>
        <w:spacing w:after="0"/>
      </w:pPr>
    </w:p>
    <w:p w14:paraId="6186D47A" w14:textId="77777777" w:rsidR="00CC5C8D" w:rsidRDefault="001D6AD5">
      <w:pPr>
        <w:spacing w:after="0"/>
      </w:pPr>
      <w:r>
        <w:t>Ηλεκτρονικό Ταχυδρομείο</w:t>
      </w:r>
    </w:p>
    <w:p w14:paraId="0C923227" w14:textId="77777777" w:rsidR="00CC5C8D" w:rsidRDefault="001D6AD5">
      <w:pPr>
        <w:spacing w:after="0"/>
        <w:rPr>
          <w:highlight w:val="white"/>
        </w:rPr>
      </w:pPr>
      <w:proofErr w:type="spellStart"/>
      <w:r>
        <w:rPr>
          <w:highlight w:val="white"/>
        </w:rPr>
        <w:t>Webmail</w:t>
      </w:r>
      <w:proofErr w:type="spellEnd"/>
      <w:r>
        <w:rPr>
          <w:highlight w:val="white"/>
        </w:rPr>
        <w:t xml:space="preserve"> μέσω mail.upnet.gr</w:t>
      </w:r>
    </w:p>
    <w:p w14:paraId="5F9AAFDF" w14:textId="77777777" w:rsidR="00CC5C8D" w:rsidRDefault="001D6AD5">
      <w:pPr>
        <w:spacing w:after="0"/>
        <w:rPr>
          <w:highlight w:val="white"/>
        </w:rPr>
      </w:pPr>
      <w:r>
        <w:rPr>
          <w:highlight w:val="white"/>
        </w:rPr>
        <w:t>Υπηρεσίες CLOUD</w:t>
      </w:r>
    </w:p>
    <w:p w14:paraId="4C59F692" w14:textId="77777777" w:rsidR="00CC5C8D" w:rsidRDefault="002B100E">
      <w:pPr>
        <w:spacing w:after="0"/>
      </w:pPr>
      <w:hyperlink r:id="rId16">
        <w:r w:rsidR="001D6AD5">
          <w:rPr>
            <w:color w:val="0000FF"/>
            <w:u w:val="single"/>
          </w:rPr>
          <w:t>http://www.upnet.gr/cloud/</w:t>
        </w:r>
      </w:hyperlink>
    </w:p>
    <w:p w14:paraId="325522D8" w14:textId="77777777" w:rsidR="00CC5C8D" w:rsidRDefault="00CC5C8D">
      <w:pPr>
        <w:spacing w:after="0"/>
      </w:pPr>
    </w:p>
    <w:p w14:paraId="07269037" w14:textId="77777777" w:rsidR="00CC5C8D" w:rsidRDefault="001D6AD5">
      <w:pPr>
        <w:spacing w:after="0"/>
      </w:pPr>
      <w:r>
        <w:t xml:space="preserve">Σύνδεση στο διεθνές ασύρματο δίκτυο </w:t>
      </w:r>
      <w:proofErr w:type="spellStart"/>
      <w:r>
        <w:t>eduroam</w:t>
      </w:r>
      <w:proofErr w:type="spellEnd"/>
    </w:p>
    <w:p w14:paraId="6D7735FD" w14:textId="77777777" w:rsidR="00CC5C8D" w:rsidRDefault="002B100E">
      <w:pPr>
        <w:spacing w:after="0"/>
      </w:pPr>
      <w:hyperlink r:id="rId17">
        <w:r w:rsidR="001D6AD5">
          <w:rPr>
            <w:color w:val="0000FF"/>
            <w:u w:val="single"/>
          </w:rPr>
          <w:t>https://www.upnet.gr/wifi/</w:t>
        </w:r>
      </w:hyperlink>
    </w:p>
    <w:p w14:paraId="115F2AF7" w14:textId="77777777" w:rsidR="00CC5C8D" w:rsidRDefault="00CC5C8D">
      <w:pPr>
        <w:spacing w:after="0"/>
      </w:pPr>
    </w:p>
    <w:p w14:paraId="0B00098B" w14:textId="77777777" w:rsidR="00CC5C8D" w:rsidRDefault="001D6AD5">
      <w:pPr>
        <w:spacing w:after="0"/>
      </w:pPr>
      <w:r>
        <w:t xml:space="preserve">Ιδρυματικό αποθετήριο </w:t>
      </w:r>
    </w:p>
    <w:p w14:paraId="1B7ADBBC" w14:textId="77777777" w:rsidR="00CC5C8D" w:rsidRDefault="002B100E">
      <w:pPr>
        <w:spacing w:after="0"/>
      </w:pPr>
      <w:hyperlink r:id="rId18">
        <w:r w:rsidR="001D6AD5">
          <w:rPr>
            <w:color w:val="0000FF"/>
            <w:u w:val="single"/>
          </w:rPr>
          <w:t>http://nemertes.lis.upatras.gr/jspui/</w:t>
        </w:r>
      </w:hyperlink>
    </w:p>
    <w:p w14:paraId="534C84A7" w14:textId="77777777" w:rsidR="00CC5C8D" w:rsidRDefault="001D6AD5">
      <w:pPr>
        <w:spacing w:after="0"/>
      </w:pPr>
      <w:r>
        <w:t xml:space="preserve">Πλατφόρμα </w:t>
      </w:r>
      <w:proofErr w:type="spellStart"/>
      <w:r>
        <w:t>Erasmus</w:t>
      </w:r>
      <w:proofErr w:type="spellEnd"/>
      <w:r>
        <w:t>+</w:t>
      </w:r>
    </w:p>
    <w:p w14:paraId="3989CDD7" w14:textId="77777777" w:rsidR="00CC5C8D" w:rsidRDefault="002B100E">
      <w:pPr>
        <w:spacing w:after="0"/>
        <w:rPr>
          <w:color w:val="0000FF"/>
          <w:u w:val="single"/>
        </w:rPr>
      </w:pPr>
      <w:hyperlink r:id="rId19">
        <w:r w:rsidR="001D6AD5">
          <w:rPr>
            <w:color w:val="0000FF"/>
            <w:u w:val="single"/>
          </w:rPr>
          <w:t>https://erasmus.upatras.gr/</w:t>
        </w:r>
      </w:hyperlink>
    </w:p>
    <w:p w14:paraId="76AA7C68" w14:textId="77777777" w:rsidR="00CC5C8D" w:rsidRDefault="001D6AD5">
      <w:pPr>
        <w:rPr>
          <w:color w:val="0000FF"/>
          <w:u w:val="single"/>
        </w:rPr>
      </w:pPr>
      <w:r>
        <w:br w:type="page"/>
      </w:r>
    </w:p>
    <w:p w14:paraId="057390AE" w14:textId="77777777" w:rsidR="00CC5C8D" w:rsidRDefault="00CC5C8D">
      <w:pPr>
        <w:spacing w:after="0"/>
      </w:pPr>
    </w:p>
    <w:tbl>
      <w:tblPr>
        <w:tblStyle w:val="afff9"/>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522"/>
      </w:tblGrid>
      <w:tr w:rsidR="00CC5C8D" w14:paraId="7C459B31" w14:textId="77777777">
        <w:tc>
          <w:tcPr>
            <w:tcW w:w="8522" w:type="dxa"/>
            <w:shd w:val="clear" w:color="auto" w:fill="D9D9D9"/>
          </w:tcPr>
          <w:p w14:paraId="3D821018" w14:textId="77777777" w:rsidR="00CC5C8D" w:rsidRDefault="00CC5C8D">
            <w:pPr>
              <w:rPr>
                <w:sz w:val="24"/>
                <w:szCs w:val="24"/>
              </w:rPr>
            </w:pPr>
          </w:p>
          <w:p w14:paraId="41B03AFE" w14:textId="77777777" w:rsidR="00CC5C8D" w:rsidRDefault="001D6AD5">
            <w:pPr>
              <w:jc w:val="center"/>
              <w:rPr>
                <w:b/>
                <w:sz w:val="24"/>
                <w:szCs w:val="24"/>
              </w:rPr>
            </w:pPr>
            <w:r>
              <w:rPr>
                <w:b/>
                <w:sz w:val="24"/>
                <w:szCs w:val="24"/>
              </w:rPr>
              <w:t>ΕΠΙΚΟΙΝΩΝΙΑ</w:t>
            </w:r>
          </w:p>
          <w:p w14:paraId="20D3E6AF" w14:textId="77777777" w:rsidR="00CC5C8D" w:rsidRDefault="00CC5C8D"/>
        </w:tc>
      </w:tr>
    </w:tbl>
    <w:p w14:paraId="155F9BEB" w14:textId="77777777" w:rsidR="00CC5C8D" w:rsidRDefault="00CC5C8D"/>
    <w:p w14:paraId="0FED3641" w14:textId="77777777" w:rsidR="00CC5C8D" w:rsidRDefault="00CC5C8D"/>
    <w:p w14:paraId="1A4711B7" w14:textId="77777777" w:rsidR="00CC5C8D" w:rsidRDefault="001D6AD5">
      <w:pPr>
        <w:jc w:val="center"/>
        <w:rPr>
          <w:b/>
        </w:rPr>
      </w:pPr>
      <w:r>
        <w:rPr>
          <w:b/>
        </w:rPr>
        <w:t>Τηλέφωνα και Διευθύνσεις ηλεκτρονικού ταχυδρομείου</w:t>
      </w:r>
    </w:p>
    <w:p w14:paraId="337F5281" w14:textId="77777777" w:rsidR="00CC5C8D" w:rsidRDefault="001D6AD5">
      <w:pPr>
        <w:jc w:val="center"/>
        <w:rPr>
          <w:b/>
        </w:rPr>
      </w:pPr>
      <w:r>
        <w:rPr>
          <w:b/>
        </w:rPr>
        <w:t xml:space="preserve">του Προσωπικού του Τμήματος </w:t>
      </w:r>
      <w:proofErr w:type="spellStart"/>
      <w:r>
        <w:rPr>
          <w:b/>
        </w:rPr>
        <w:t>Λογοθεραπείας</w:t>
      </w:r>
      <w:proofErr w:type="spellEnd"/>
    </w:p>
    <w:p w14:paraId="368CDB1B" w14:textId="77777777" w:rsidR="00CC5C8D" w:rsidRDefault="00CC5C8D"/>
    <w:tbl>
      <w:tblPr>
        <w:tblStyle w:val="afffa"/>
        <w:tblW w:w="85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262"/>
        <w:gridCol w:w="1862"/>
        <w:gridCol w:w="3398"/>
      </w:tblGrid>
      <w:tr w:rsidR="00CC5C8D" w14:paraId="77CF76E5" w14:textId="77777777">
        <w:tc>
          <w:tcPr>
            <w:tcW w:w="3262" w:type="dxa"/>
          </w:tcPr>
          <w:p w14:paraId="54BE7625" w14:textId="77777777" w:rsidR="00CC5C8D" w:rsidRDefault="001D6AD5">
            <w:pPr>
              <w:rPr>
                <w:b/>
              </w:rPr>
            </w:pPr>
            <w:r>
              <w:rPr>
                <w:b/>
              </w:rPr>
              <w:t>Ονοματεπώνυμο</w:t>
            </w:r>
          </w:p>
        </w:tc>
        <w:tc>
          <w:tcPr>
            <w:tcW w:w="1862" w:type="dxa"/>
          </w:tcPr>
          <w:p w14:paraId="29C75364" w14:textId="77777777" w:rsidR="00CC5C8D" w:rsidRDefault="001D6AD5">
            <w:pPr>
              <w:jc w:val="center"/>
              <w:rPr>
                <w:b/>
              </w:rPr>
            </w:pPr>
            <w:r>
              <w:rPr>
                <w:b/>
              </w:rPr>
              <w:t>Τηλέφωνο Επικοινωνίας</w:t>
            </w:r>
          </w:p>
        </w:tc>
        <w:tc>
          <w:tcPr>
            <w:tcW w:w="3398" w:type="dxa"/>
          </w:tcPr>
          <w:p w14:paraId="5ED6F705" w14:textId="77777777" w:rsidR="00CC5C8D" w:rsidRDefault="001D6AD5">
            <w:pPr>
              <w:jc w:val="center"/>
              <w:rPr>
                <w:b/>
              </w:rPr>
            </w:pPr>
            <w:r>
              <w:rPr>
                <w:b/>
              </w:rPr>
              <w:t>Διεύθυνση ηλεκτρονικού ταχυδρομείου</w:t>
            </w:r>
          </w:p>
        </w:tc>
      </w:tr>
      <w:tr w:rsidR="00CC5C8D" w14:paraId="4811C53F" w14:textId="77777777">
        <w:tc>
          <w:tcPr>
            <w:tcW w:w="3262" w:type="dxa"/>
          </w:tcPr>
          <w:p w14:paraId="6D112799" w14:textId="77777777" w:rsidR="00CC5C8D" w:rsidRDefault="001D6AD5">
            <w:r>
              <w:t>Πρόεδρος (</w:t>
            </w:r>
            <w:proofErr w:type="spellStart"/>
            <w:r>
              <w:t>Τρίμμης</w:t>
            </w:r>
            <w:proofErr w:type="spellEnd"/>
            <w:r>
              <w:t xml:space="preserve"> Νικόλαος)</w:t>
            </w:r>
          </w:p>
        </w:tc>
        <w:tc>
          <w:tcPr>
            <w:tcW w:w="1862" w:type="dxa"/>
          </w:tcPr>
          <w:p w14:paraId="462914E3" w14:textId="77777777" w:rsidR="00CC5C8D" w:rsidRDefault="001D6AD5">
            <w:r>
              <w:t>2610962809</w:t>
            </w:r>
          </w:p>
        </w:tc>
        <w:tc>
          <w:tcPr>
            <w:tcW w:w="3398" w:type="dxa"/>
          </w:tcPr>
          <w:p w14:paraId="31132F7E" w14:textId="77777777" w:rsidR="00CC5C8D" w:rsidRDefault="001D6AD5">
            <w:r>
              <w:t>nicktrimmis@upatras.gr</w:t>
            </w:r>
          </w:p>
        </w:tc>
      </w:tr>
      <w:tr w:rsidR="00CC5C8D" w14:paraId="49833F4F" w14:textId="77777777">
        <w:tc>
          <w:tcPr>
            <w:tcW w:w="3262" w:type="dxa"/>
          </w:tcPr>
          <w:p w14:paraId="6CC8DEDF" w14:textId="77777777" w:rsidR="00CC5C8D" w:rsidRDefault="001D6AD5">
            <w:r>
              <w:t>Γραμματεία Τμήματος</w:t>
            </w:r>
          </w:p>
          <w:p w14:paraId="711AFACF" w14:textId="77777777" w:rsidR="00CC5C8D" w:rsidRDefault="001D6AD5">
            <w:proofErr w:type="spellStart"/>
            <w:r>
              <w:t>Τσιράκου</w:t>
            </w:r>
            <w:proofErr w:type="spellEnd"/>
            <w:r>
              <w:t xml:space="preserve"> Νικολέττα</w:t>
            </w:r>
          </w:p>
          <w:p w14:paraId="3314C352" w14:textId="77777777" w:rsidR="00CC5C8D" w:rsidRDefault="001D6AD5">
            <w:r>
              <w:t>Μαυροειδής Βασίλειος</w:t>
            </w:r>
          </w:p>
          <w:p w14:paraId="3E95FED3" w14:textId="77777777" w:rsidR="00CC5C8D" w:rsidRDefault="001D6AD5">
            <w:proofErr w:type="spellStart"/>
            <w:r>
              <w:t>Παπανικολοπούλου</w:t>
            </w:r>
            <w:proofErr w:type="spellEnd"/>
            <w:r>
              <w:t xml:space="preserve"> Παναγιώτα</w:t>
            </w:r>
          </w:p>
        </w:tc>
        <w:tc>
          <w:tcPr>
            <w:tcW w:w="1862" w:type="dxa"/>
          </w:tcPr>
          <w:p w14:paraId="1B5DBCEC" w14:textId="77777777" w:rsidR="00CC5C8D" w:rsidRDefault="00CC5C8D"/>
          <w:p w14:paraId="76255C28" w14:textId="77777777" w:rsidR="00CC5C8D" w:rsidRDefault="001D6AD5">
            <w:r>
              <w:t>2610962801</w:t>
            </w:r>
          </w:p>
          <w:p w14:paraId="124D741A" w14:textId="77777777" w:rsidR="00CC5C8D" w:rsidRDefault="001D6AD5">
            <w:r>
              <w:t>2610962802</w:t>
            </w:r>
          </w:p>
          <w:p w14:paraId="406BCFCE" w14:textId="77777777" w:rsidR="00CC5C8D" w:rsidRDefault="001D6AD5">
            <w:r>
              <w:t>2610962803</w:t>
            </w:r>
          </w:p>
          <w:p w14:paraId="030FDAD2" w14:textId="77777777" w:rsidR="00CC5C8D" w:rsidRDefault="001D6AD5">
            <w:proofErr w:type="spellStart"/>
            <w:r>
              <w:t>Fax</w:t>
            </w:r>
            <w:proofErr w:type="spellEnd"/>
            <w:r>
              <w:t xml:space="preserve"> 2610331335</w:t>
            </w:r>
          </w:p>
        </w:tc>
        <w:tc>
          <w:tcPr>
            <w:tcW w:w="3398" w:type="dxa"/>
          </w:tcPr>
          <w:p w14:paraId="124A5A9F" w14:textId="77777777" w:rsidR="00CC5C8D" w:rsidRDefault="001D6AD5">
            <w:r>
              <w:t>sltsecr@upatras.gr</w:t>
            </w:r>
          </w:p>
        </w:tc>
      </w:tr>
      <w:tr w:rsidR="00CC5C8D" w14:paraId="3C5B8036" w14:textId="77777777">
        <w:tc>
          <w:tcPr>
            <w:tcW w:w="8522" w:type="dxa"/>
            <w:gridSpan w:val="3"/>
            <w:vAlign w:val="center"/>
          </w:tcPr>
          <w:p w14:paraId="4B20975C" w14:textId="77777777" w:rsidR="00CC5C8D" w:rsidRDefault="001D6AD5">
            <w:pPr>
              <w:jc w:val="center"/>
              <w:rPr>
                <w:b/>
              </w:rPr>
            </w:pPr>
            <w:r>
              <w:rPr>
                <w:b/>
              </w:rPr>
              <w:t>Μέλη ΔΕΠ</w:t>
            </w:r>
          </w:p>
        </w:tc>
      </w:tr>
      <w:tr w:rsidR="00CC5C8D" w14:paraId="15093825" w14:textId="77777777">
        <w:tc>
          <w:tcPr>
            <w:tcW w:w="3262" w:type="dxa"/>
          </w:tcPr>
          <w:p w14:paraId="1D525EA7" w14:textId="77777777" w:rsidR="00CC5C8D" w:rsidRDefault="001D6AD5">
            <w:proofErr w:type="spellStart"/>
            <w:r>
              <w:t>Γερονίκου</w:t>
            </w:r>
            <w:proofErr w:type="spellEnd"/>
            <w:r>
              <w:t xml:space="preserve"> Ελευθερία</w:t>
            </w:r>
          </w:p>
        </w:tc>
        <w:tc>
          <w:tcPr>
            <w:tcW w:w="1862" w:type="dxa"/>
          </w:tcPr>
          <w:p w14:paraId="7C05E7A2" w14:textId="77777777" w:rsidR="00CC5C8D" w:rsidRDefault="001D6AD5">
            <w:r>
              <w:t>2610962806</w:t>
            </w:r>
          </w:p>
        </w:tc>
        <w:tc>
          <w:tcPr>
            <w:tcW w:w="3398" w:type="dxa"/>
          </w:tcPr>
          <w:p w14:paraId="0994302F" w14:textId="77777777" w:rsidR="00CC5C8D" w:rsidRDefault="001D6AD5">
            <w:r>
              <w:t>egeronikou@upatras.gr</w:t>
            </w:r>
          </w:p>
        </w:tc>
      </w:tr>
      <w:tr w:rsidR="00CC5C8D" w14:paraId="1F19BA0B" w14:textId="77777777">
        <w:tc>
          <w:tcPr>
            <w:tcW w:w="3262" w:type="dxa"/>
          </w:tcPr>
          <w:p w14:paraId="1DBB9858" w14:textId="77777777" w:rsidR="00CC5C8D" w:rsidRDefault="001D6AD5">
            <w:r>
              <w:t>Γεωργοπούλου Σταυρούλα</w:t>
            </w:r>
          </w:p>
        </w:tc>
        <w:tc>
          <w:tcPr>
            <w:tcW w:w="1862" w:type="dxa"/>
          </w:tcPr>
          <w:p w14:paraId="40D02496" w14:textId="77777777" w:rsidR="00CC5C8D" w:rsidRDefault="001D6AD5">
            <w:r>
              <w:t>2610962805</w:t>
            </w:r>
          </w:p>
        </w:tc>
        <w:tc>
          <w:tcPr>
            <w:tcW w:w="3398" w:type="dxa"/>
          </w:tcPr>
          <w:p w14:paraId="0C186650" w14:textId="77777777" w:rsidR="00CC5C8D" w:rsidRDefault="001D6AD5">
            <w:r>
              <w:t>vgeorgop@upatras.gr</w:t>
            </w:r>
          </w:p>
        </w:tc>
      </w:tr>
      <w:tr w:rsidR="00CC5C8D" w14:paraId="588FE939" w14:textId="77777777">
        <w:tc>
          <w:tcPr>
            <w:tcW w:w="3262" w:type="dxa"/>
          </w:tcPr>
          <w:p w14:paraId="39030D91" w14:textId="77777777" w:rsidR="00CC5C8D" w:rsidRDefault="001D6AD5">
            <w:r>
              <w:t>Μίχου Αιμιλία</w:t>
            </w:r>
          </w:p>
        </w:tc>
        <w:tc>
          <w:tcPr>
            <w:tcW w:w="1862" w:type="dxa"/>
          </w:tcPr>
          <w:p w14:paraId="452C37C9" w14:textId="77777777" w:rsidR="00CC5C8D" w:rsidRDefault="001D6AD5">
            <w:r>
              <w:t>2610962811</w:t>
            </w:r>
          </w:p>
        </w:tc>
        <w:tc>
          <w:tcPr>
            <w:tcW w:w="3398" w:type="dxa"/>
          </w:tcPr>
          <w:p w14:paraId="4C64F821" w14:textId="77777777" w:rsidR="00CC5C8D" w:rsidRDefault="001D6AD5">
            <w:r>
              <w:t>emiliamichou@upatras.gr</w:t>
            </w:r>
          </w:p>
        </w:tc>
      </w:tr>
      <w:tr w:rsidR="00CC5C8D" w14:paraId="74342D57" w14:textId="77777777">
        <w:tc>
          <w:tcPr>
            <w:tcW w:w="3262" w:type="dxa"/>
          </w:tcPr>
          <w:p w14:paraId="23F30461" w14:textId="77777777" w:rsidR="00CC5C8D" w:rsidRDefault="001D6AD5">
            <w:proofErr w:type="spellStart"/>
            <w:r>
              <w:t>Παπαθανασίου</w:t>
            </w:r>
            <w:proofErr w:type="spellEnd"/>
            <w:r>
              <w:t xml:space="preserve"> Ηλίας</w:t>
            </w:r>
          </w:p>
        </w:tc>
        <w:tc>
          <w:tcPr>
            <w:tcW w:w="1862" w:type="dxa"/>
          </w:tcPr>
          <w:p w14:paraId="3CFBBA75" w14:textId="77777777" w:rsidR="00CC5C8D" w:rsidRDefault="001D6AD5">
            <w:r>
              <w:t>2610962807</w:t>
            </w:r>
          </w:p>
        </w:tc>
        <w:tc>
          <w:tcPr>
            <w:tcW w:w="3398" w:type="dxa"/>
          </w:tcPr>
          <w:p w14:paraId="202CDD58" w14:textId="77777777" w:rsidR="00CC5C8D" w:rsidRDefault="001D6AD5">
            <w:r>
              <w:t>ipapatha@upatras.gr</w:t>
            </w:r>
          </w:p>
        </w:tc>
      </w:tr>
      <w:tr w:rsidR="00CC5C8D" w14:paraId="202561FB" w14:textId="77777777">
        <w:tc>
          <w:tcPr>
            <w:tcW w:w="3262" w:type="dxa"/>
          </w:tcPr>
          <w:p w14:paraId="10BC618A" w14:textId="77777777" w:rsidR="00CC5C8D" w:rsidRDefault="001D6AD5">
            <w:proofErr w:type="spellStart"/>
            <w:r>
              <w:t>Παπακυρίτσης</w:t>
            </w:r>
            <w:proofErr w:type="spellEnd"/>
            <w:r>
              <w:t xml:space="preserve"> Ιωάννης</w:t>
            </w:r>
          </w:p>
        </w:tc>
        <w:tc>
          <w:tcPr>
            <w:tcW w:w="1862" w:type="dxa"/>
          </w:tcPr>
          <w:p w14:paraId="25F69339" w14:textId="77777777" w:rsidR="00CC5C8D" w:rsidRDefault="001D6AD5">
            <w:r>
              <w:t>2610962808</w:t>
            </w:r>
          </w:p>
        </w:tc>
        <w:tc>
          <w:tcPr>
            <w:tcW w:w="3398" w:type="dxa"/>
          </w:tcPr>
          <w:p w14:paraId="7F7AABFF" w14:textId="77777777" w:rsidR="00CC5C8D" w:rsidRDefault="001D6AD5">
            <w:r>
              <w:t>papakyritsis@upatras.gr</w:t>
            </w:r>
          </w:p>
        </w:tc>
      </w:tr>
      <w:tr w:rsidR="00CC5C8D" w14:paraId="67CD7E34" w14:textId="77777777">
        <w:tc>
          <w:tcPr>
            <w:tcW w:w="3262" w:type="dxa"/>
          </w:tcPr>
          <w:p w14:paraId="552C95E7" w14:textId="77777777" w:rsidR="00CC5C8D" w:rsidRDefault="001D6AD5">
            <w:proofErr w:type="spellStart"/>
            <w:r>
              <w:t>Πλώτας</w:t>
            </w:r>
            <w:proofErr w:type="spellEnd"/>
            <w:r>
              <w:t xml:space="preserve"> Παναγιώτης</w:t>
            </w:r>
          </w:p>
        </w:tc>
        <w:tc>
          <w:tcPr>
            <w:tcW w:w="1862" w:type="dxa"/>
          </w:tcPr>
          <w:p w14:paraId="2A7F8FD8" w14:textId="77777777" w:rsidR="00CC5C8D" w:rsidRDefault="001D6AD5">
            <w:r>
              <w:t>2610962813</w:t>
            </w:r>
          </w:p>
        </w:tc>
        <w:tc>
          <w:tcPr>
            <w:tcW w:w="3398" w:type="dxa"/>
          </w:tcPr>
          <w:p w14:paraId="7ABE0B89" w14:textId="77777777" w:rsidR="00CC5C8D" w:rsidRDefault="001D6AD5">
            <w:r>
              <w:t>pplotas@upatras.gr</w:t>
            </w:r>
          </w:p>
        </w:tc>
      </w:tr>
      <w:tr w:rsidR="00CC5C8D" w14:paraId="4323E137" w14:textId="77777777">
        <w:tc>
          <w:tcPr>
            <w:tcW w:w="3262" w:type="dxa"/>
          </w:tcPr>
          <w:p w14:paraId="516F7F69" w14:textId="77777777" w:rsidR="00CC5C8D" w:rsidRDefault="001D6AD5">
            <w:r>
              <w:t xml:space="preserve">Τερζή </w:t>
            </w:r>
            <w:proofErr w:type="spellStart"/>
            <w:r>
              <w:t>Αρχόντω</w:t>
            </w:r>
            <w:proofErr w:type="spellEnd"/>
          </w:p>
        </w:tc>
        <w:tc>
          <w:tcPr>
            <w:tcW w:w="1862" w:type="dxa"/>
          </w:tcPr>
          <w:p w14:paraId="3D77B5E9" w14:textId="77777777" w:rsidR="00CC5C8D" w:rsidRDefault="001D6AD5">
            <w:r>
              <w:t>2610962804</w:t>
            </w:r>
          </w:p>
        </w:tc>
        <w:tc>
          <w:tcPr>
            <w:tcW w:w="3398" w:type="dxa"/>
          </w:tcPr>
          <w:p w14:paraId="348A9286" w14:textId="77777777" w:rsidR="00CC5C8D" w:rsidRDefault="001D6AD5">
            <w:r>
              <w:t>aterzi@upatras.gr</w:t>
            </w:r>
          </w:p>
        </w:tc>
      </w:tr>
      <w:tr w:rsidR="00CC5C8D" w14:paraId="276A1286" w14:textId="77777777">
        <w:tc>
          <w:tcPr>
            <w:tcW w:w="3262" w:type="dxa"/>
          </w:tcPr>
          <w:p w14:paraId="5283E035" w14:textId="77777777" w:rsidR="00CC5C8D" w:rsidRDefault="001D6AD5">
            <w:proofErr w:type="spellStart"/>
            <w:r>
              <w:t>Τρίμμης</w:t>
            </w:r>
            <w:proofErr w:type="spellEnd"/>
            <w:r>
              <w:t xml:space="preserve"> Νικόλαος</w:t>
            </w:r>
          </w:p>
        </w:tc>
        <w:tc>
          <w:tcPr>
            <w:tcW w:w="1862" w:type="dxa"/>
          </w:tcPr>
          <w:p w14:paraId="283D3A4E" w14:textId="77777777" w:rsidR="00CC5C8D" w:rsidRDefault="001D6AD5">
            <w:r>
              <w:t>2610962809</w:t>
            </w:r>
          </w:p>
        </w:tc>
        <w:tc>
          <w:tcPr>
            <w:tcW w:w="3398" w:type="dxa"/>
          </w:tcPr>
          <w:p w14:paraId="4FF28F23" w14:textId="77777777" w:rsidR="00CC5C8D" w:rsidRDefault="001D6AD5">
            <w:r>
              <w:t>nicktrimmis@upatras.gr</w:t>
            </w:r>
          </w:p>
        </w:tc>
      </w:tr>
      <w:tr w:rsidR="00CC5C8D" w14:paraId="0725ED34" w14:textId="77777777">
        <w:tc>
          <w:tcPr>
            <w:tcW w:w="8522" w:type="dxa"/>
            <w:gridSpan w:val="3"/>
            <w:vAlign w:val="center"/>
          </w:tcPr>
          <w:p w14:paraId="2B556C3B" w14:textId="77777777" w:rsidR="00CC5C8D" w:rsidRDefault="001D6AD5">
            <w:pPr>
              <w:jc w:val="center"/>
              <w:rPr>
                <w:b/>
              </w:rPr>
            </w:pPr>
            <w:r>
              <w:rPr>
                <w:b/>
              </w:rPr>
              <w:t>Μέλη ΕΤΕΠ</w:t>
            </w:r>
          </w:p>
        </w:tc>
      </w:tr>
      <w:tr w:rsidR="00CC5C8D" w14:paraId="0DE1577B" w14:textId="77777777">
        <w:tc>
          <w:tcPr>
            <w:tcW w:w="3262" w:type="dxa"/>
          </w:tcPr>
          <w:p w14:paraId="5509883B" w14:textId="77777777" w:rsidR="00CC5C8D" w:rsidRDefault="001D6AD5">
            <w:r>
              <w:t>Μπόκαρη Φωτεινή</w:t>
            </w:r>
          </w:p>
        </w:tc>
        <w:tc>
          <w:tcPr>
            <w:tcW w:w="1862" w:type="dxa"/>
          </w:tcPr>
          <w:p w14:paraId="69BC1CF1" w14:textId="77777777" w:rsidR="00CC5C8D" w:rsidRDefault="001D6AD5">
            <w:r>
              <w:t>2610962812</w:t>
            </w:r>
          </w:p>
        </w:tc>
        <w:tc>
          <w:tcPr>
            <w:tcW w:w="3398" w:type="dxa"/>
          </w:tcPr>
          <w:p w14:paraId="70AF3DC3" w14:textId="38251DAB" w:rsidR="00CC5C8D" w:rsidRDefault="00911B08">
            <w:hyperlink r:id="rId20" w:history="1">
              <w:r w:rsidRPr="00D61C1B">
                <w:rPr>
                  <w:rStyle w:val="Hyperlink"/>
                </w:rPr>
                <w:t>fbokari@upatras.gr</w:t>
              </w:r>
            </w:hyperlink>
          </w:p>
        </w:tc>
      </w:tr>
      <w:tr w:rsidR="00911B08" w14:paraId="28F86EF0" w14:textId="77777777">
        <w:tc>
          <w:tcPr>
            <w:tcW w:w="3262" w:type="dxa"/>
          </w:tcPr>
          <w:p w14:paraId="3D3F0052" w14:textId="7D4B6A8F" w:rsidR="00911B08" w:rsidRDefault="00911B08">
            <w:r>
              <w:t>Παπαβραμοπούλου Ζωή</w:t>
            </w:r>
          </w:p>
        </w:tc>
        <w:tc>
          <w:tcPr>
            <w:tcW w:w="1862" w:type="dxa"/>
          </w:tcPr>
          <w:p w14:paraId="34FC1E62" w14:textId="6C4FC116" w:rsidR="00911B08" w:rsidRDefault="00911B08">
            <w:r>
              <w:t>2610962810</w:t>
            </w:r>
          </w:p>
        </w:tc>
        <w:tc>
          <w:tcPr>
            <w:tcW w:w="3398" w:type="dxa"/>
          </w:tcPr>
          <w:p w14:paraId="47267236" w14:textId="466C28D0" w:rsidR="00911B08" w:rsidRPr="00911B08" w:rsidRDefault="00911B08">
            <w:pPr>
              <w:rPr>
                <w:lang w:val="en-US"/>
              </w:rPr>
            </w:pPr>
            <w:r w:rsidRPr="00911B08">
              <w:rPr>
                <w:lang w:val="en-US"/>
              </w:rPr>
              <w:t>zoitsapa@upatras.gr</w:t>
            </w:r>
          </w:p>
        </w:tc>
      </w:tr>
    </w:tbl>
    <w:p w14:paraId="18E5C40E" w14:textId="77777777" w:rsidR="00CC5C8D" w:rsidRDefault="00CC5C8D"/>
    <w:p w14:paraId="419F13AB" w14:textId="77777777" w:rsidR="00CC5C8D" w:rsidRDefault="00CC5C8D">
      <w:bookmarkStart w:id="9" w:name="_GoBack"/>
      <w:bookmarkEnd w:id="9"/>
    </w:p>
    <w:sectPr w:rsidR="00CC5C8D">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F8049" w14:textId="77777777" w:rsidR="002B100E" w:rsidRDefault="002B100E">
      <w:pPr>
        <w:spacing w:after="0" w:line="240" w:lineRule="auto"/>
      </w:pPr>
      <w:r>
        <w:separator/>
      </w:r>
    </w:p>
  </w:endnote>
  <w:endnote w:type="continuationSeparator" w:id="0">
    <w:p w14:paraId="46CCD892" w14:textId="77777777" w:rsidR="002B100E" w:rsidRDefault="002B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38706" w14:textId="77777777" w:rsidR="00CC5C8D" w:rsidRDefault="00CC5C8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199A" w14:textId="26D7B668" w:rsidR="00CC5C8D" w:rsidRDefault="001D6AD5">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11B08">
      <w:rPr>
        <w:noProof/>
        <w:color w:val="000000"/>
        <w:sz w:val="20"/>
        <w:szCs w:val="20"/>
      </w:rPr>
      <w:t>27</w:t>
    </w:r>
    <w:r>
      <w:rPr>
        <w:color w:val="000000"/>
        <w:sz w:val="20"/>
        <w:szCs w:val="20"/>
      </w:rPr>
      <w:fldChar w:fldCharType="end"/>
    </w:r>
    <w:r>
      <w:rPr>
        <w:color w:val="000000"/>
        <w:sz w:val="20"/>
        <w:szCs w:val="20"/>
      </w:rPr>
      <w:t xml:space="preserve"> |</w:t>
    </w:r>
    <w:r>
      <w:rPr>
        <w:color w:val="000000"/>
      </w:rPr>
      <w:t xml:space="preserve"> </w:t>
    </w:r>
  </w:p>
  <w:p w14:paraId="1487DB86" w14:textId="56A17A15" w:rsidR="00CC5C8D" w:rsidRDefault="001D6AD5">
    <w:pPr>
      <w:pBdr>
        <w:top w:val="single" w:sz="4" w:space="1" w:color="D9D9D9"/>
        <w:left w:val="nil"/>
        <w:bottom w:val="nil"/>
        <w:right w:val="nil"/>
        <w:between w:val="nil"/>
      </w:pBdr>
      <w:tabs>
        <w:tab w:val="center" w:pos="4680"/>
        <w:tab w:val="right" w:pos="9360"/>
      </w:tabs>
      <w:spacing w:after="0" w:line="240" w:lineRule="auto"/>
      <w:jc w:val="right"/>
      <w:rPr>
        <w:i/>
        <w:color w:val="7F7F7F"/>
        <w:sz w:val="16"/>
        <w:szCs w:val="16"/>
      </w:rPr>
    </w:pPr>
    <w:r>
      <w:rPr>
        <w:i/>
        <w:color w:val="7F7F7F"/>
        <w:sz w:val="16"/>
        <w:szCs w:val="16"/>
      </w:rPr>
      <w:t>ΟΔΗΓΟΣ ΣΠΟΥΔΩΝ 202</w:t>
    </w:r>
    <w:r w:rsidR="000073CD">
      <w:rPr>
        <w:i/>
        <w:color w:val="7F7F7F"/>
        <w:sz w:val="16"/>
        <w:szCs w:val="16"/>
      </w:rPr>
      <w:t>2</w:t>
    </w:r>
    <w:r>
      <w:rPr>
        <w:i/>
        <w:color w:val="7F7F7F"/>
        <w:sz w:val="16"/>
        <w:szCs w:val="16"/>
      </w:rPr>
      <w:t>-2</w:t>
    </w:r>
    <w:r w:rsidR="000073CD">
      <w:rPr>
        <w:i/>
        <w:color w:val="7F7F7F"/>
        <w:sz w:val="16"/>
        <w:szCs w:val="16"/>
      </w:rPr>
      <w:t>3</w:t>
    </w:r>
    <w:r>
      <w:rPr>
        <w:i/>
        <w:color w:val="7F7F7F"/>
        <w:sz w:val="16"/>
        <w:szCs w:val="16"/>
      </w:rPr>
      <w:t xml:space="preserve"> </w:t>
    </w:r>
  </w:p>
  <w:p w14:paraId="3AFD6E75" w14:textId="77777777" w:rsidR="00CC5C8D" w:rsidRDefault="001D6AD5">
    <w:pPr>
      <w:pBdr>
        <w:top w:val="single" w:sz="4" w:space="1" w:color="D9D9D9"/>
        <w:left w:val="nil"/>
        <w:bottom w:val="nil"/>
        <w:right w:val="nil"/>
        <w:between w:val="nil"/>
      </w:pBdr>
      <w:tabs>
        <w:tab w:val="center" w:pos="4680"/>
        <w:tab w:val="right" w:pos="9360"/>
      </w:tabs>
      <w:spacing w:after="0" w:line="240" w:lineRule="auto"/>
      <w:jc w:val="right"/>
      <w:rPr>
        <w:color w:val="000000"/>
      </w:rPr>
    </w:pPr>
    <w:r>
      <w:rPr>
        <w:i/>
        <w:color w:val="7F7F7F"/>
        <w:sz w:val="16"/>
        <w:szCs w:val="16"/>
      </w:rPr>
      <w:t>ΤΜΗΜΑΤΟΣ ΛΟΓΟΘΕΡΑΠΕΙΑΣ</w:t>
    </w:r>
  </w:p>
  <w:p w14:paraId="278362FC" w14:textId="77777777" w:rsidR="00CC5C8D" w:rsidRDefault="00CC5C8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52CCF" w14:textId="77777777" w:rsidR="00CC5C8D" w:rsidRDefault="00CC5C8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19741" w14:textId="77777777" w:rsidR="002B100E" w:rsidRDefault="002B100E">
      <w:pPr>
        <w:spacing w:after="0" w:line="240" w:lineRule="auto"/>
      </w:pPr>
      <w:r>
        <w:separator/>
      </w:r>
    </w:p>
  </w:footnote>
  <w:footnote w:type="continuationSeparator" w:id="0">
    <w:p w14:paraId="4E20EB77" w14:textId="77777777" w:rsidR="002B100E" w:rsidRDefault="002B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B5812" w14:textId="77777777" w:rsidR="00CC5C8D" w:rsidRDefault="00CC5C8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2DA3" w14:textId="77777777" w:rsidR="00CC5C8D" w:rsidRDefault="00CC5C8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49E72" w14:textId="77777777" w:rsidR="00CC5C8D" w:rsidRDefault="00CC5C8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0FF"/>
    <w:multiLevelType w:val="multilevel"/>
    <w:tmpl w:val="A6E41BF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CE8555B"/>
    <w:multiLevelType w:val="multilevel"/>
    <w:tmpl w:val="AA74CB2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F619E4"/>
    <w:multiLevelType w:val="multilevel"/>
    <w:tmpl w:val="00DEC0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85F1AD7"/>
    <w:multiLevelType w:val="multilevel"/>
    <w:tmpl w:val="C070F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622760"/>
    <w:multiLevelType w:val="multilevel"/>
    <w:tmpl w:val="75FA51D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773227D"/>
    <w:multiLevelType w:val="multilevel"/>
    <w:tmpl w:val="ABC40B2C"/>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C64B50"/>
    <w:multiLevelType w:val="hybridMultilevel"/>
    <w:tmpl w:val="3352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05F6A"/>
    <w:multiLevelType w:val="multilevel"/>
    <w:tmpl w:val="71124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EC71CC"/>
    <w:multiLevelType w:val="multilevel"/>
    <w:tmpl w:val="D4CE789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9AA3FEA"/>
    <w:multiLevelType w:val="multilevel"/>
    <w:tmpl w:val="6F2A1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3"/>
  </w:num>
  <w:num w:numId="4">
    <w:abstractNumId w:val="4"/>
  </w:num>
  <w:num w:numId="5">
    <w:abstractNumId w:val="0"/>
  </w:num>
  <w:num w:numId="6">
    <w:abstractNumId w:val="2"/>
  </w:num>
  <w:num w:numId="7">
    <w:abstractNumId w:val="9"/>
  </w:num>
  <w:num w:numId="8">
    <w:abstractNumId w:val="5"/>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8D"/>
    <w:rsid w:val="000073CD"/>
    <w:rsid w:val="001011D1"/>
    <w:rsid w:val="001D6AD5"/>
    <w:rsid w:val="002B100E"/>
    <w:rsid w:val="00331D7C"/>
    <w:rsid w:val="00363C3B"/>
    <w:rsid w:val="003F2D5F"/>
    <w:rsid w:val="00476015"/>
    <w:rsid w:val="004D74E9"/>
    <w:rsid w:val="0070482B"/>
    <w:rsid w:val="00784A84"/>
    <w:rsid w:val="00787D19"/>
    <w:rsid w:val="007D4B77"/>
    <w:rsid w:val="00911B08"/>
    <w:rsid w:val="00912A95"/>
    <w:rsid w:val="00A0590C"/>
    <w:rsid w:val="00AC3844"/>
    <w:rsid w:val="00AF33C7"/>
    <w:rsid w:val="00BB7E12"/>
    <w:rsid w:val="00C72221"/>
    <w:rsid w:val="00CC5C8D"/>
    <w:rsid w:val="00CD16CC"/>
    <w:rsid w:val="00D2661D"/>
    <w:rsid w:val="00D41FC4"/>
    <w:rsid w:val="00E04094"/>
    <w:rsid w:val="00E2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EE5F"/>
  <w15:docId w15:val="{66EC5E13-3EC8-4341-9298-CCE452AB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F4"/>
  </w:style>
  <w:style w:type="paragraph" w:styleId="Heading1">
    <w:name w:val="heading 1"/>
    <w:basedOn w:val="Normal"/>
    <w:next w:val="Normal"/>
    <w:link w:val="Heading1Char"/>
    <w:uiPriority w:val="9"/>
    <w:qFormat/>
    <w:rsid w:val="00A71FA5"/>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A71FA5"/>
    <w:pPr>
      <w:keepNext/>
      <w:keepLines/>
      <w:spacing w:before="40" w:after="0"/>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45E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3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2E3"/>
  </w:style>
  <w:style w:type="paragraph" w:styleId="Footer">
    <w:name w:val="footer"/>
    <w:basedOn w:val="Normal"/>
    <w:link w:val="FooterChar"/>
    <w:uiPriority w:val="99"/>
    <w:unhideWhenUsed/>
    <w:rsid w:val="001F3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2E3"/>
  </w:style>
  <w:style w:type="paragraph" w:styleId="ListParagraph">
    <w:name w:val="List Paragraph"/>
    <w:basedOn w:val="Normal"/>
    <w:uiPriority w:val="34"/>
    <w:qFormat/>
    <w:rsid w:val="00550BD2"/>
    <w:pPr>
      <w:ind w:left="720"/>
      <w:contextualSpacing/>
    </w:pPr>
  </w:style>
  <w:style w:type="character" w:styleId="CommentReference">
    <w:name w:val="annotation reference"/>
    <w:basedOn w:val="DefaultParagraphFont"/>
    <w:uiPriority w:val="99"/>
    <w:semiHidden/>
    <w:unhideWhenUsed/>
    <w:rsid w:val="006E240E"/>
    <w:rPr>
      <w:sz w:val="16"/>
      <w:szCs w:val="16"/>
    </w:rPr>
  </w:style>
  <w:style w:type="paragraph" w:styleId="CommentText">
    <w:name w:val="annotation text"/>
    <w:basedOn w:val="Normal"/>
    <w:link w:val="CommentTextChar"/>
    <w:uiPriority w:val="99"/>
    <w:semiHidden/>
    <w:unhideWhenUsed/>
    <w:rsid w:val="006E240E"/>
    <w:pPr>
      <w:spacing w:line="240" w:lineRule="auto"/>
    </w:pPr>
    <w:rPr>
      <w:sz w:val="20"/>
      <w:szCs w:val="20"/>
    </w:rPr>
  </w:style>
  <w:style w:type="character" w:customStyle="1" w:styleId="CommentTextChar">
    <w:name w:val="Comment Text Char"/>
    <w:basedOn w:val="DefaultParagraphFont"/>
    <w:link w:val="CommentText"/>
    <w:uiPriority w:val="99"/>
    <w:semiHidden/>
    <w:rsid w:val="006E240E"/>
    <w:rPr>
      <w:sz w:val="20"/>
      <w:szCs w:val="20"/>
    </w:rPr>
  </w:style>
  <w:style w:type="paragraph" w:styleId="CommentSubject">
    <w:name w:val="annotation subject"/>
    <w:basedOn w:val="CommentText"/>
    <w:next w:val="CommentText"/>
    <w:link w:val="CommentSubjectChar"/>
    <w:uiPriority w:val="99"/>
    <w:semiHidden/>
    <w:unhideWhenUsed/>
    <w:rsid w:val="006E240E"/>
    <w:rPr>
      <w:b/>
      <w:bCs/>
    </w:rPr>
  </w:style>
  <w:style w:type="character" w:customStyle="1" w:styleId="CommentSubjectChar">
    <w:name w:val="Comment Subject Char"/>
    <w:basedOn w:val="CommentTextChar"/>
    <w:link w:val="CommentSubject"/>
    <w:uiPriority w:val="99"/>
    <w:semiHidden/>
    <w:rsid w:val="006E240E"/>
    <w:rPr>
      <w:b/>
      <w:bCs/>
      <w:sz w:val="20"/>
      <w:szCs w:val="20"/>
    </w:rPr>
  </w:style>
  <w:style w:type="paragraph" w:styleId="BalloonText">
    <w:name w:val="Balloon Text"/>
    <w:basedOn w:val="Normal"/>
    <w:link w:val="BalloonTextChar"/>
    <w:uiPriority w:val="99"/>
    <w:semiHidden/>
    <w:unhideWhenUsed/>
    <w:rsid w:val="006E2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0E"/>
    <w:rPr>
      <w:rFonts w:ascii="Segoe UI" w:hAnsi="Segoe UI" w:cs="Segoe UI"/>
      <w:sz w:val="18"/>
      <w:szCs w:val="18"/>
    </w:rPr>
  </w:style>
  <w:style w:type="character" w:customStyle="1" w:styleId="Heading1Char">
    <w:name w:val="Heading 1 Char"/>
    <w:basedOn w:val="DefaultParagraphFont"/>
    <w:link w:val="Heading1"/>
    <w:uiPriority w:val="9"/>
    <w:rsid w:val="00A71FA5"/>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A71FA5"/>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unhideWhenUsed/>
    <w:rsid w:val="00A71FA5"/>
    <w:rPr>
      <w:color w:val="0000FF"/>
      <w:u w:val="single"/>
    </w:rPr>
  </w:style>
  <w:style w:type="paragraph" w:styleId="Revision">
    <w:name w:val="Revision"/>
    <w:hidden/>
    <w:uiPriority w:val="99"/>
    <w:semiHidden/>
    <w:rsid w:val="00A71FA5"/>
    <w:pPr>
      <w:spacing w:after="0" w:line="240" w:lineRule="auto"/>
    </w:pPr>
    <w:rPr>
      <w:lang w:val="en-US"/>
    </w:rPr>
  </w:style>
  <w:style w:type="paragraph" w:styleId="TOCHeading">
    <w:name w:val="TOC Heading"/>
    <w:basedOn w:val="Heading1"/>
    <w:next w:val="Normal"/>
    <w:uiPriority w:val="39"/>
    <w:unhideWhenUsed/>
    <w:qFormat/>
    <w:rsid w:val="00A71FA5"/>
    <w:pPr>
      <w:spacing w:line="259" w:lineRule="auto"/>
      <w:outlineLvl w:val="9"/>
    </w:pPr>
  </w:style>
  <w:style w:type="paragraph" w:customStyle="1" w:styleId="1">
    <w:name w:val="Παράγραφος λίστας1"/>
    <w:basedOn w:val="Normal"/>
    <w:uiPriority w:val="99"/>
    <w:qFormat/>
    <w:rsid w:val="00A71FA5"/>
    <w:pPr>
      <w:ind w:left="720"/>
      <w:contextualSpacing/>
    </w:pPr>
    <w:rPr>
      <w:rFonts w:eastAsia="Times New Roman" w:cs="Times New Roman"/>
    </w:rPr>
  </w:style>
  <w:style w:type="table" w:customStyle="1" w:styleId="TableGrid3">
    <w:name w:val="Table Grid3"/>
    <w:uiPriority w:val="99"/>
    <w:rsid w:val="00A71FA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Normal"/>
    <w:rsid w:val="00A71FA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dTable5Dark-Accent21">
    <w:name w:val="Grid Table 5 Dark - Accent 21"/>
    <w:basedOn w:val="TableNormal"/>
    <w:uiPriority w:val="50"/>
    <w:rsid w:val="00A71FA5"/>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BodyText">
    <w:name w:val="Body Text"/>
    <w:basedOn w:val="Normal"/>
    <w:link w:val="BodyTextChar"/>
    <w:semiHidden/>
    <w:rsid w:val="00A71FA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71FA5"/>
    <w:rPr>
      <w:rFonts w:ascii="Times New Roman" w:eastAsia="Times New Roman" w:hAnsi="Times New Roman" w:cs="Times New Roman"/>
      <w:sz w:val="24"/>
      <w:szCs w:val="24"/>
    </w:rPr>
  </w:style>
  <w:style w:type="character" w:customStyle="1" w:styleId="fusion-tooltip">
    <w:name w:val="fusion-tooltip"/>
    <w:basedOn w:val="DefaultParagraphFont"/>
    <w:rsid w:val="000A1AFB"/>
  </w:style>
  <w:style w:type="character" w:customStyle="1" w:styleId="UnresolvedMention1">
    <w:name w:val="Unresolved Mention1"/>
    <w:basedOn w:val="DefaultParagraphFont"/>
    <w:uiPriority w:val="99"/>
    <w:semiHidden/>
    <w:unhideWhenUsed/>
    <w:rsid w:val="00F7305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6">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7">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8">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9">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a">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b">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c">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e">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f">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f0">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f1">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f2">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f3">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f4">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f5">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f6">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f7">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f8">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f9">
    <w:basedOn w:val="TableNormal"/>
    <w:pPr>
      <w:spacing w:after="0" w:line="240" w:lineRule="auto"/>
    </w:pPr>
    <w:tblPr>
      <w:tblStyleRowBandSize w:val="1"/>
      <w:tblStyleColBandSize w:val="1"/>
      <w:tblCellMar>
        <w:left w:w="115" w:type="dxa"/>
        <w:right w:w="115" w:type="dxa"/>
      </w:tblCellMar>
    </w:tblPr>
    <w:tcPr>
      <w:shd w:val="clear" w:color="auto" w:fill="F2DCDB"/>
    </w:tcPr>
  </w:style>
  <w:style w:type="table" w:customStyle="1" w:styleId="afffa">
    <w:basedOn w:val="TableNormal"/>
    <w:pPr>
      <w:spacing w:after="0" w:line="240" w:lineRule="auto"/>
    </w:pPr>
    <w:tblPr>
      <w:tblStyleRowBandSize w:val="1"/>
      <w:tblStyleColBandSize w:val="1"/>
      <w:tblCellMar>
        <w:left w:w="115" w:type="dxa"/>
        <w:right w:w="115" w:type="dxa"/>
      </w:tblCellMar>
    </w:tblPr>
    <w:tcPr>
      <w:shd w:val="clear" w:color="auto" w:fill="F2DCDB"/>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doxus.gr/" TargetMode="External"/><Relationship Id="rId18" Type="http://schemas.openxmlformats.org/officeDocument/2006/relationships/hyperlink" Target="http://nemertes.lis.upatras.gr/jspu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lass.upatras.gr/index.php" TargetMode="External"/><Relationship Id="rId17" Type="http://schemas.openxmlformats.org/officeDocument/2006/relationships/hyperlink" Target="https://www.upnet.gr/wif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pnet.gr/cloud/" TargetMode="External"/><Relationship Id="rId20" Type="http://schemas.openxmlformats.org/officeDocument/2006/relationships/hyperlink" Target="mailto:fbokari@upatra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id.minedu.gov.g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brary.upatras.g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pnet.gr/upnetid/" TargetMode="External"/><Relationship Id="rId19" Type="http://schemas.openxmlformats.org/officeDocument/2006/relationships/hyperlink" Target="https://erasmus.upatras.gr/" TargetMode="External"/><Relationship Id="rId4" Type="http://schemas.openxmlformats.org/officeDocument/2006/relationships/settings" Target="settings.xml"/><Relationship Id="rId9" Type="http://schemas.openxmlformats.org/officeDocument/2006/relationships/hyperlink" Target="http://logoth.upatras.gr/" TargetMode="External"/><Relationship Id="rId14" Type="http://schemas.openxmlformats.org/officeDocument/2006/relationships/hyperlink" Target="http://www.upnet.gr/softwar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VXvS7BTqSZ0yhL266Q4Cvvxyw==">AMUW2mUk8vaZlJhOClJpBIkk92Lbls5oeBCW4rMXW/phW6XQZwicYR9L7DI4gk9k1f77+PT3BBkbkfrj2+fNqli63lvxhBnfBK7IAZlRs270FKzQ5DrffmL/C3jMrGIvUjum5qFGzWsU8QxUxxA9uNorD1oxn/ERnfy1urBz2C7B8RMCqSpWubitNretwLCX8GWDnmVVTO68p7JIoIuBZpWvOu6u4+cDJIRA1ctk5Leo1X7oa4N4WPliuW0VPFV9x1uWXSd8JDrnndgVflR4h9nWRL3Y+PMj6Fgg3fhZ9HdCGAs3rAnNg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4431</Words>
  <Characters>25258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2023-01-16T21:03:00Z</dcterms:created>
  <dcterms:modified xsi:type="dcterms:W3CDTF">2023-01-18T08:35:00Z</dcterms:modified>
</cp:coreProperties>
</file>