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9A" w:rsidRDefault="0088309A" w:rsidP="001A3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8309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l-GR"/>
        </w:rPr>
        <w:drawing>
          <wp:inline distT="0" distB="0" distL="0" distR="0">
            <wp:extent cx="2524125" cy="923925"/>
            <wp:effectExtent l="0" t="0" r="9525" b="9525"/>
            <wp:docPr id="4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9A" w:rsidRDefault="0088309A" w:rsidP="0088309A">
      <w:pPr>
        <w:framePr w:hSpace="180" w:wrap="around" w:vAnchor="text" w:hAnchor="margin" w:xAlign="center" w:y="143"/>
        <w:tabs>
          <w:tab w:val="left" w:pos="4287"/>
        </w:tabs>
        <w:spacing w:line="24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ΣΧΟΛΗ ΕΠΙΣΤΗΜΩΝ</w:t>
      </w:r>
    </w:p>
    <w:p w:rsidR="0088309A" w:rsidRDefault="0088309A" w:rsidP="0088309A">
      <w:pPr>
        <w:framePr w:hSpace="180" w:wrap="around" w:vAnchor="text" w:hAnchor="margin" w:xAlign="center" w:y="143"/>
        <w:tabs>
          <w:tab w:val="left" w:pos="4287"/>
        </w:tabs>
        <w:spacing w:line="24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88309A" w:rsidRDefault="0088309A" w:rsidP="00883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AF0EF6" w:rsidRPr="007969CC" w:rsidRDefault="00AF0EF6" w:rsidP="00AF0E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Ενημέρωση πρωτοετών φοιτητών για τη 2</w:t>
      </w:r>
      <w:r w:rsidRPr="007969CC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η</w:t>
      </w:r>
      <w:r w:rsidRPr="00796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φάση ηλεκτρονικής εγγραφής στο Πανεπιστήμιο Πατρών</w:t>
      </w:r>
    </w:p>
    <w:p w:rsidR="00AF0EF6" w:rsidRPr="007969CC" w:rsidRDefault="00AF0EF6" w:rsidP="00AF0EF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>Σας ενημερώνουμε ότι κ</w:t>
      </w:r>
      <w:r w:rsidRPr="007969CC">
        <w:rPr>
          <w:rFonts w:ascii="Times New Roman" w:hAnsi="Times New Roman" w:cs="Times New Roman"/>
          <w:color w:val="000000"/>
          <w:sz w:val="24"/>
          <w:szCs w:val="24"/>
        </w:rPr>
        <w:t xml:space="preserve">ατά το διάστημα από </w:t>
      </w:r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>Δευτέρα 2 Οκτωβρίου 2023 έως και την Πέμπτη 12 Οκτωβρίου 2023</w:t>
      </w:r>
      <w:r w:rsidRPr="007969CC">
        <w:rPr>
          <w:rFonts w:ascii="Times New Roman" w:hAnsi="Times New Roman" w:cs="Times New Roman"/>
          <w:color w:val="000000"/>
          <w:sz w:val="24"/>
          <w:szCs w:val="24"/>
        </w:rPr>
        <w:t xml:space="preserve"> θα πραγματοποιείται η 2</w:t>
      </w:r>
      <w:r w:rsidRPr="007969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η</w:t>
      </w:r>
      <w:r w:rsidRPr="007969CC">
        <w:rPr>
          <w:rFonts w:ascii="Times New Roman" w:hAnsi="Times New Roman" w:cs="Times New Roman"/>
          <w:color w:val="000000"/>
          <w:sz w:val="24"/>
          <w:szCs w:val="24"/>
        </w:rPr>
        <w:t xml:space="preserve"> φάση της ηλεκτρονικής εγγραφής – οριστικοποίησης πρωτοετών φοιτητών </w:t>
      </w:r>
      <w:proofErr w:type="spellStart"/>
      <w:r w:rsidRPr="007969CC">
        <w:rPr>
          <w:rFonts w:ascii="Times New Roman" w:hAnsi="Times New Roman" w:cs="Times New Roman"/>
          <w:color w:val="000000"/>
          <w:sz w:val="24"/>
          <w:szCs w:val="24"/>
        </w:rPr>
        <w:t>ακαδ</w:t>
      </w:r>
      <w:proofErr w:type="spellEnd"/>
      <w:r w:rsidRPr="007969CC">
        <w:rPr>
          <w:rFonts w:ascii="Times New Roman" w:hAnsi="Times New Roman" w:cs="Times New Roman"/>
          <w:color w:val="000000"/>
          <w:sz w:val="24"/>
          <w:szCs w:val="24"/>
        </w:rPr>
        <w:t xml:space="preserve">. έτους 2023-2024 στο πληροφοριακό σύστημα του Πανεπιστημίου Πατρών </w:t>
      </w:r>
      <w:hyperlink r:id="rId5" w:tgtFrame="_blank" w:history="1">
        <w:r w:rsidRPr="007969CC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eggrafes.upatras.gr</w:t>
        </w:r>
        <w:r w:rsidRPr="007969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AF0EF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969CC">
        <w:rPr>
          <w:rFonts w:ascii="Times New Roman" w:hAnsi="Times New Roman" w:cs="Times New Roman"/>
          <w:color w:val="000000"/>
          <w:sz w:val="24"/>
          <w:szCs w:val="24"/>
        </w:rPr>
        <w:t>για φοιτητές που εγγράφονται για πρώτη φορά</w:t>
      </w:r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>. Ο σύνδεσμος θα λειτουργήσει με την έναρξη της διαδικασίας, όταν δηλαδή ξεκινήσει η 2</w:t>
      </w:r>
      <w:r w:rsidRPr="007969C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η</w:t>
      </w:r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φάση της ηλεκτρονικής εγγραφής – οριστικοποίησης στο Πανεπιστήμιο Πατρών και θα παραμείνει ενεργός από 2/10/2023 έως και 12/10/2023.</w:t>
      </w:r>
    </w:p>
    <w:p w:rsidR="00AF0EF6" w:rsidRPr="007969CC" w:rsidRDefault="00AF0EF6" w:rsidP="00AF0E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>Η διαδικασία της 2</w:t>
      </w:r>
      <w:r w:rsidRPr="007969C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ης</w:t>
      </w:r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φάσης, περιγράφεται αναλυτικά στους συνδέσμους </w:t>
      </w:r>
      <w:hyperlink r:id="rId6" w:history="1">
        <w:r w:rsidRPr="007969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https://www.upatras.gr/foitites/protoeteis/ilektroniki-engrafi/</w:t>
        </w:r>
      </w:hyperlink>
      <w:r w:rsidRPr="007969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και </w:t>
      </w:r>
      <w:hyperlink r:id="rId7" w:history="1">
        <w:r w:rsidRPr="007969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https://my.upatras.gr/protoeteis/</w:t>
        </w:r>
      </w:hyperlink>
    </w:p>
    <w:p w:rsidR="00AF0EF6" w:rsidRDefault="00AF0EF6" w:rsidP="00AF0EF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EF6" w:rsidRDefault="00AF0EF6" w:rsidP="00AF0EF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EF6" w:rsidRDefault="00AF0EF6" w:rsidP="00AF0EF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0EF6" w:rsidRPr="00AF0EF6" w:rsidRDefault="00AF0EF6" w:rsidP="00AF0E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Από την γραμματεία</w:t>
      </w:r>
    </w:p>
    <w:p w:rsidR="00327257" w:rsidRDefault="00AF0EF6" w:rsidP="0088309A">
      <w:pPr>
        <w:jc w:val="both"/>
      </w:pPr>
    </w:p>
    <w:sectPr w:rsidR="00327257" w:rsidSect="0088309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3"/>
    <w:rsid w:val="0011789A"/>
    <w:rsid w:val="001A3D33"/>
    <w:rsid w:val="001D58AA"/>
    <w:rsid w:val="003B5F80"/>
    <w:rsid w:val="00727E52"/>
    <w:rsid w:val="00827A82"/>
    <w:rsid w:val="00837E98"/>
    <w:rsid w:val="0088309A"/>
    <w:rsid w:val="009A03F8"/>
    <w:rsid w:val="00A528A5"/>
    <w:rsid w:val="00AF0EF6"/>
    <w:rsid w:val="00BE27D4"/>
    <w:rsid w:val="00EF7C09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1A3"/>
  <w15:docId w15:val="{94313EE9-A815-4E7A-9BBF-FB20F77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link w:val="1Char"/>
    <w:uiPriority w:val="9"/>
    <w:qFormat/>
    <w:rsid w:val="001A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3D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1A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3D33"/>
    <w:rPr>
      <w:b/>
      <w:bCs/>
    </w:rPr>
  </w:style>
  <w:style w:type="character" w:styleId="-">
    <w:name w:val="Hyperlink"/>
    <w:basedOn w:val="a0"/>
    <w:uiPriority w:val="99"/>
    <w:semiHidden/>
    <w:unhideWhenUsed/>
    <w:rsid w:val="001A3D3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upatras.gr/protoete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atras.gr/foitites/protoeteis/ilektroniki-engrafi/" TargetMode="External"/><Relationship Id="rId5" Type="http://schemas.openxmlformats.org/officeDocument/2006/relationships/hyperlink" Target="http://eggrafes.upatras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2023-09-27T05:02:00Z</dcterms:created>
  <dcterms:modified xsi:type="dcterms:W3CDTF">2023-09-27T05:02:00Z</dcterms:modified>
</cp:coreProperties>
</file>