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238A5" w14:textId="77777777" w:rsidR="007C6FA9" w:rsidRDefault="007F3F2C" w:rsidP="007C6FA9">
      <w:pPr>
        <w:jc w:val="center"/>
      </w:pPr>
      <w:r w:rsidRPr="007C6FA9">
        <w:rPr>
          <w:rFonts w:ascii="Times New Roman" w:hAnsi="Times New Roman" w:cs="Times New Roman"/>
          <w:b/>
          <w:bCs/>
          <w:sz w:val="28"/>
          <w:szCs w:val="28"/>
          <w:u w:val="single"/>
        </w:rPr>
        <w:t>Ανακοίνωση</w:t>
      </w:r>
      <w:r w:rsidR="007C6FA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12443523" w14:textId="5F8E125A" w:rsidR="007F3F2C" w:rsidRPr="007C6FA9" w:rsidRDefault="007C6FA9" w:rsidP="007C6FA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C6FA9">
        <w:rPr>
          <w:rFonts w:ascii="Times New Roman" w:hAnsi="Times New Roman" w:cs="Times New Roman"/>
          <w:b/>
          <w:bCs/>
          <w:sz w:val="28"/>
          <w:szCs w:val="28"/>
          <w:u w:val="single"/>
        </w:rPr>
        <w:t>Αιτήσεις για το στεγαστικό επίδομα ακαδημαϊκού έτους 202</w:t>
      </w:r>
      <w:r w:rsidR="00D17050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7C6FA9">
        <w:rPr>
          <w:rFonts w:ascii="Times New Roman" w:hAnsi="Times New Roman" w:cs="Times New Roman"/>
          <w:b/>
          <w:bCs/>
          <w:sz w:val="28"/>
          <w:szCs w:val="28"/>
          <w:u w:val="single"/>
        </w:rPr>
        <w:t>-202</w:t>
      </w:r>
      <w:r w:rsidR="00D17050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</w:p>
    <w:p w14:paraId="4D415D38" w14:textId="77777777" w:rsidR="007C6FA9" w:rsidRPr="007C6FA9" w:rsidRDefault="007C6FA9" w:rsidP="007C6F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114B26" w14:textId="4853EE14" w:rsidR="007F3F2C" w:rsidRDefault="007F3F2C" w:rsidP="007C6F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FA9">
        <w:rPr>
          <w:rFonts w:ascii="Times New Roman" w:hAnsi="Times New Roman" w:cs="Times New Roman"/>
          <w:sz w:val="28"/>
          <w:szCs w:val="28"/>
        </w:rPr>
        <w:t xml:space="preserve">Σας ενημερώνουμε ότι από </w:t>
      </w:r>
      <w:r w:rsidRPr="007C6FA9">
        <w:rPr>
          <w:rFonts w:ascii="Times New Roman" w:hAnsi="Times New Roman" w:cs="Times New Roman"/>
          <w:bCs/>
          <w:sz w:val="28"/>
          <w:szCs w:val="28"/>
        </w:rPr>
        <w:t>την</w:t>
      </w:r>
      <w:r w:rsidRPr="007C6F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52F6" w:rsidRPr="007852F6">
        <w:rPr>
          <w:rFonts w:ascii="Times New Roman" w:hAnsi="Times New Roman" w:cs="Times New Roman"/>
          <w:b/>
          <w:bCs/>
          <w:sz w:val="28"/>
          <w:szCs w:val="28"/>
          <w:u w:val="single"/>
        </w:rPr>
        <w:t>Πέμπτη 12/9/2024</w:t>
      </w:r>
      <w:r w:rsidRPr="007C6FA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έως και την Τ</w:t>
      </w:r>
      <w:r w:rsidR="007852F6">
        <w:rPr>
          <w:rFonts w:ascii="Times New Roman" w:hAnsi="Times New Roman" w:cs="Times New Roman"/>
          <w:b/>
          <w:bCs/>
          <w:sz w:val="28"/>
          <w:szCs w:val="28"/>
          <w:u w:val="single"/>
        </w:rPr>
        <w:t>ετάρτη 18/09</w:t>
      </w:r>
      <w:r w:rsidR="00E537A7" w:rsidRPr="007C6FA9">
        <w:rPr>
          <w:rFonts w:ascii="Times New Roman" w:hAnsi="Times New Roman" w:cs="Times New Roman"/>
          <w:b/>
          <w:bCs/>
          <w:sz w:val="28"/>
          <w:szCs w:val="28"/>
          <w:u w:val="single"/>
        </w:rPr>
        <w:t>/</w:t>
      </w:r>
      <w:r w:rsidRPr="007C6FA9">
        <w:rPr>
          <w:rFonts w:ascii="Times New Roman" w:hAnsi="Times New Roman" w:cs="Times New Roman"/>
          <w:b/>
          <w:bCs/>
          <w:sz w:val="28"/>
          <w:szCs w:val="28"/>
          <w:u w:val="single"/>
        </w:rPr>
        <w:t>202</w:t>
      </w:r>
      <w:r w:rsidR="00CA7BA0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7C6F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C6FA9">
        <w:rPr>
          <w:rFonts w:ascii="Times New Roman" w:hAnsi="Times New Roman" w:cs="Times New Roman"/>
          <w:sz w:val="28"/>
          <w:szCs w:val="28"/>
        </w:rPr>
        <w:t>επιτρέπεται ε</w:t>
      </w:r>
      <w:r w:rsidR="00E537A7" w:rsidRPr="007C6FA9">
        <w:rPr>
          <w:rFonts w:ascii="Times New Roman" w:hAnsi="Times New Roman" w:cs="Times New Roman"/>
          <w:sz w:val="28"/>
          <w:szCs w:val="28"/>
        </w:rPr>
        <w:t>κ</w:t>
      </w:r>
      <w:r w:rsidRPr="007C6FA9">
        <w:rPr>
          <w:rFonts w:ascii="Times New Roman" w:hAnsi="Times New Roman" w:cs="Times New Roman"/>
          <w:sz w:val="28"/>
          <w:szCs w:val="28"/>
        </w:rPr>
        <w:t xml:space="preserve"> νέου η υποβολή αιτήσεων για την χορήγηση του στεγαστικού επιδόματος ακαδ</w:t>
      </w:r>
      <w:r w:rsidR="007C6FA9">
        <w:rPr>
          <w:rFonts w:ascii="Times New Roman" w:hAnsi="Times New Roman" w:cs="Times New Roman"/>
          <w:sz w:val="28"/>
          <w:szCs w:val="28"/>
        </w:rPr>
        <w:t>ημαϊκού</w:t>
      </w:r>
      <w:r w:rsidRPr="007C6FA9">
        <w:rPr>
          <w:rFonts w:ascii="Times New Roman" w:hAnsi="Times New Roman" w:cs="Times New Roman"/>
          <w:sz w:val="28"/>
          <w:szCs w:val="28"/>
        </w:rPr>
        <w:t xml:space="preserve"> έτους 202</w:t>
      </w:r>
      <w:r w:rsidR="007852F6">
        <w:rPr>
          <w:rFonts w:ascii="Times New Roman" w:hAnsi="Times New Roman" w:cs="Times New Roman"/>
          <w:sz w:val="28"/>
          <w:szCs w:val="28"/>
        </w:rPr>
        <w:t>3</w:t>
      </w:r>
      <w:r w:rsidRPr="007C6FA9">
        <w:rPr>
          <w:rFonts w:ascii="Times New Roman" w:hAnsi="Times New Roman" w:cs="Times New Roman"/>
          <w:sz w:val="28"/>
          <w:szCs w:val="28"/>
        </w:rPr>
        <w:t>-202</w:t>
      </w:r>
      <w:r w:rsidR="007852F6">
        <w:rPr>
          <w:rFonts w:ascii="Times New Roman" w:hAnsi="Times New Roman" w:cs="Times New Roman"/>
          <w:sz w:val="28"/>
          <w:szCs w:val="28"/>
        </w:rPr>
        <w:t>4</w:t>
      </w:r>
      <w:r w:rsidRPr="007C6FA9">
        <w:rPr>
          <w:rFonts w:ascii="Times New Roman" w:hAnsi="Times New Roman" w:cs="Times New Roman"/>
          <w:sz w:val="28"/>
          <w:szCs w:val="28"/>
        </w:rPr>
        <w:t xml:space="preserve"> και </w:t>
      </w:r>
      <w:r w:rsidRPr="007C6FA9">
        <w:rPr>
          <w:rFonts w:ascii="Times New Roman" w:hAnsi="Times New Roman" w:cs="Times New Roman"/>
          <w:b/>
          <w:sz w:val="28"/>
          <w:szCs w:val="28"/>
          <w:u w:val="single"/>
        </w:rPr>
        <w:t>αφορά δικαιούχους που δεν υπέβαλλαν αίτηση εντός της αρχικής προθεσμίας</w:t>
      </w:r>
      <w:r w:rsidRPr="007C6F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4ED10B" w14:textId="340B5A36" w:rsidR="007C6FA9" w:rsidRPr="007C6FA9" w:rsidRDefault="007F3F2C" w:rsidP="007C6FA9">
      <w:pPr>
        <w:pStyle w:val="Defaul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C6FA9">
        <w:rPr>
          <w:rFonts w:ascii="Times New Roman" w:hAnsi="Times New Roman" w:cs="Times New Roman"/>
          <w:sz w:val="28"/>
          <w:szCs w:val="28"/>
        </w:rPr>
        <w:t>Οι ενδιαφερόμενοι δικαιούχοι θα πρέπει να επισκέπτονται την ειδική εφαρμογή στεγαστικού επιδόματος</w:t>
      </w:r>
      <w:r w:rsidR="007C6FA9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C6FA9" w:rsidRPr="007C6FA9">
          <w:rPr>
            <w:rStyle w:val="-"/>
            <w:rFonts w:ascii="Times New Roman" w:hAnsi="Times New Roman" w:cs="Times New Roman"/>
            <w:sz w:val="28"/>
            <w:szCs w:val="28"/>
          </w:rPr>
          <w:t>https://stegastiko.minedu.gov.gr</w:t>
        </w:r>
      </w:hyperlink>
      <w:r w:rsidR="007C6FA9" w:rsidRPr="007C6FA9">
        <w:rPr>
          <w:rFonts w:ascii="Times New Roman" w:hAnsi="Times New Roman" w:cs="Times New Roman"/>
          <w:color w:val="323232"/>
          <w:sz w:val="28"/>
          <w:szCs w:val="28"/>
        </w:rPr>
        <w:t xml:space="preserve">, </w:t>
      </w:r>
      <w:r w:rsidR="007C6FA9" w:rsidRPr="007C6FA9">
        <w:rPr>
          <w:rFonts w:ascii="Times New Roman" w:hAnsi="Times New Roman" w:cs="Times New Roman"/>
          <w:sz w:val="28"/>
          <w:szCs w:val="28"/>
        </w:rPr>
        <w:t xml:space="preserve">προκειμένου να υποβάλουν ηλεκτρονικά την αίτησή τους. </w:t>
      </w:r>
    </w:p>
    <w:p w14:paraId="3F710EF1" w14:textId="77777777" w:rsidR="007C6FA9" w:rsidRPr="007C6FA9" w:rsidRDefault="007C6FA9" w:rsidP="007C6FA9">
      <w:pPr>
        <w:pStyle w:val="Defaul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C6FA9">
        <w:rPr>
          <w:rFonts w:ascii="Times New Roman" w:hAnsi="Times New Roman" w:cs="Times New Roman"/>
          <w:sz w:val="28"/>
          <w:szCs w:val="28"/>
        </w:rPr>
        <w:t>Για την είσοδό τους στην ηλεκτρονική εφαρμογή, οι αιτούντες θα χρησιμοποιήσουν το όνομα χρήστη (</w:t>
      </w:r>
      <w:proofErr w:type="spellStart"/>
      <w:r w:rsidRPr="007C6FA9">
        <w:rPr>
          <w:rFonts w:ascii="Times New Roman" w:hAnsi="Times New Roman" w:cs="Times New Roman"/>
          <w:sz w:val="28"/>
          <w:szCs w:val="28"/>
        </w:rPr>
        <w:t>username</w:t>
      </w:r>
      <w:proofErr w:type="spellEnd"/>
      <w:r w:rsidRPr="007C6FA9">
        <w:rPr>
          <w:rFonts w:ascii="Times New Roman" w:hAnsi="Times New Roman" w:cs="Times New Roman"/>
          <w:sz w:val="28"/>
          <w:szCs w:val="28"/>
        </w:rPr>
        <w:t>) και τον κωδικό (</w:t>
      </w:r>
      <w:proofErr w:type="spellStart"/>
      <w:r w:rsidRPr="007C6FA9">
        <w:rPr>
          <w:rFonts w:ascii="Times New Roman" w:hAnsi="Times New Roman" w:cs="Times New Roman"/>
          <w:sz w:val="28"/>
          <w:szCs w:val="28"/>
        </w:rPr>
        <w:t>password</w:t>
      </w:r>
      <w:proofErr w:type="spellEnd"/>
      <w:r w:rsidRPr="007C6FA9">
        <w:rPr>
          <w:rFonts w:ascii="Times New Roman" w:hAnsi="Times New Roman" w:cs="Times New Roman"/>
          <w:sz w:val="28"/>
          <w:szCs w:val="28"/>
        </w:rPr>
        <w:t xml:space="preserve">) που τους χορηγήθηκε από την Α.Α.Δ.Ε. για τις ηλεκτρονικές υπηρεσίες του </w:t>
      </w:r>
      <w:proofErr w:type="spellStart"/>
      <w:r w:rsidRPr="007C6FA9">
        <w:rPr>
          <w:rFonts w:ascii="Times New Roman" w:hAnsi="Times New Roman" w:cs="Times New Roman"/>
          <w:sz w:val="28"/>
          <w:szCs w:val="28"/>
        </w:rPr>
        <w:t>TAXISnet</w:t>
      </w:r>
      <w:proofErr w:type="spellEnd"/>
      <w:r w:rsidRPr="007C6F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6D6A27" w14:textId="56350C79" w:rsidR="007C6FA9" w:rsidRDefault="007C6FA9" w:rsidP="00221909">
      <w:pPr>
        <w:pStyle w:val="Defaul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C6FA9">
        <w:rPr>
          <w:rFonts w:ascii="Times New Roman" w:hAnsi="Times New Roman" w:cs="Times New Roman"/>
          <w:sz w:val="28"/>
          <w:szCs w:val="28"/>
        </w:rPr>
        <w:t xml:space="preserve">Περισσότερες πληροφορίες </w:t>
      </w:r>
      <w:r w:rsidR="00AD18DF">
        <w:rPr>
          <w:rFonts w:ascii="Times New Roman" w:hAnsi="Times New Roman" w:cs="Times New Roman"/>
          <w:sz w:val="28"/>
          <w:szCs w:val="28"/>
        </w:rPr>
        <w:t xml:space="preserve">είναι διαθέσιμες στην εφαρμογή </w:t>
      </w:r>
      <w:hyperlink r:id="rId5" w:history="1">
        <w:r w:rsidR="00AD18DF" w:rsidRPr="008519F5">
          <w:rPr>
            <w:rStyle w:val="-"/>
            <w:rFonts w:ascii="Times New Roman" w:hAnsi="Times New Roman" w:cs="Times New Roman"/>
            <w:sz w:val="28"/>
            <w:szCs w:val="28"/>
          </w:rPr>
          <w:t>https://my.upatras.gr/</w:t>
        </w:r>
      </w:hyperlink>
      <w:r w:rsidRPr="007C6FA9">
        <w:rPr>
          <w:rFonts w:ascii="Times New Roman" w:hAnsi="Times New Roman" w:cs="Times New Roman"/>
          <w:sz w:val="28"/>
          <w:szCs w:val="28"/>
        </w:rPr>
        <w:t xml:space="preserve"> </w:t>
      </w:r>
      <w:r w:rsidR="00AD18DF">
        <w:rPr>
          <w:rFonts w:ascii="Times New Roman" w:hAnsi="Times New Roman" w:cs="Times New Roman"/>
          <w:sz w:val="28"/>
          <w:szCs w:val="28"/>
        </w:rPr>
        <w:t xml:space="preserve">καθώς και </w:t>
      </w:r>
      <w:r w:rsidRPr="007C6FA9">
        <w:rPr>
          <w:rFonts w:ascii="Times New Roman" w:hAnsi="Times New Roman" w:cs="Times New Roman"/>
          <w:sz w:val="28"/>
          <w:szCs w:val="28"/>
        </w:rPr>
        <w:t>στη σχετική εγκύκλιο που αφορά στη χορήγηση του στεγαστικού επιδόματος γ</w:t>
      </w:r>
      <w:r>
        <w:rPr>
          <w:rFonts w:ascii="Times New Roman" w:hAnsi="Times New Roman" w:cs="Times New Roman"/>
          <w:sz w:val="28"/>
          <w:szCs w:val="28"/>
        </w:rPr>
        <w:t>ια το ακαδημαϊκό έτος 202</w:t>
      </w:r>
      <w:r w:rsidR="00CA7BA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A7B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διαθέσιμη στον </w:t>
      </w:r>
      <w:proofErr w:type="spellStart"/>
      <w:r>
        <w:rPr>
          <w:rFonts w:ascii="Times New Roman" w:hAnsi="Times New Roman" w:cs="Times New Roman"/>
          <w:sz w:val="28"/>
          <w:szCs w:val="28"/>
        </w:rPr>
        <w:t>ιστότοπο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του Πανεπιστημίου Πατρών:</w:t>
      </w:r>
      <w:r w:rsidR="0022190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8519F5">
          <w:rPr>
            <w:rStyle w:val="-"/>
            <w:rFonts w:ascii="Times New Roman" w:hAnsi="Times New Roman" w:cs="Times New Roman"/>
            <w:sz w:val="28"/>
            <w:szCs w:val="28"/>
          </w:rPr>
          <w:t>https://www.upatras.gr/foitites/foititiki-merimna/stegastiko-epidoma/</w:t>
        </w:r>
      </w:hyperlink>
      <w:r w:rsidRPr="007C6F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637315" w14:textId="77777777" w:rsidR="00AD18DF" w:rsidRPr="00221909" w:rsidRDefault="00AD18DF" w:rsidP="00221909">
      <w:pPr>
        <w:pStyle w:val="Default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10D52A9E" w14:textId="3D0E1495" w:rsidR="007F3F2C" w:rsidRPr="007852F6" w:rsidRDefault="0087336F" w:rsidP="007852F6">
      <w:pPr>
        <w:pStyle w:val="Default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17050">
        <w:rPr>
          <w:rFonts w:ascii="Times New Roman" w:hAnsi="Times New Roman" w:cs="Times New Roman"/>
          <w:b/>
          <w:color w:val="323232"/>
          <w:sz w:val="36"/>
          <w:szCs w:val="36"/>
          <w:u w:val="single"/>
        </w:rPr>
        <w:t>ΕΠΙΣΗΜΑΝΣΗ</w:t>
      </w:r>
      <w:r w:rsidRPr="007852F6">
        <w:rPr>
          <w:rFonts w:ascii="Times New Roman" w:hAnsi="Times New Roman" w:cs="Times New Roman"/>
          <w:b/>
          <w:color w:val="323232"/>
          <w:sz w:val="36"/>
          <w:szCs w:val="36"/>
        </w:rPr>
        <w:t xml:space="preserve">: Το ανωτέρω δεν αφορά όσους έχουν ήδη υποβάλει αίτηση στην εφαρμογή </w:t>
      </w:r>
      <w:r w:rsidR="007852F6" w:rsidRPr="007852F6">
        <w:rPr>
          <w:rFonts w:ascii="Times New Roman" w:hAnsi="Times New Roman" w:cs="Times New Roman"/>
          <w:b/>
          <w:sz w:val="36"/>
          <w:szCs w:val="36"/>
        </w:rPr>
        <w:t>στεγαστικού επιδόματος εντός της αρχικής προθεσμίας</w:t>
      </w:r>
    </w:p>
    <w:p w14:paraId="6A37034F" w14:textId="010BA3C0" w:rsidR="007F3F2C" w:rsidRPr="007C6FA9" w:rsidRDefault="007F3F2C" w:rsidP="007F3F2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95A391" w14:textId="25B0B6F9" w:rsidR="007F3F2C" w:rsidRPr="007C6FA9" w:rsidRDefault="007F3F2C" w:rsidP="007F3F2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99F3B4" w14:textId="53E57BDF" w:rsidR="007F3F2C" w:rsidRPr="007C6FA9" w:rsidRDefault="007F3F2C" w:rsidP="007C6FA9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C6FA9">
        <w:rPr>
          <w:rFonts w:ascii="Times New Roman" w:hAnsi="Times New Roman" w:cs="Times New Roman"/>
          <w:sz w:val="28"/>
          <w:szCs w:val="28"/>
        </w:rPr>
        <w:t>Από την Δ/</w:t>
      </w:r>
      <w:proofErr w:type="spellStart"/>
      <w:r w:rsidRPr="007C6FA9">
        <w:rPr>
          <w:rFonts w:ascii="Times New Roman" w:hAnsi="Times New Roman" w:cs="Times New Roman"/>
          <w:sz w:val="28"/>
          <w:szCs w:val="28"/>
        </w:rPr>
        <w:t>νση</w:t>
      </w:r>
      <w:proofErr w:type="spellEnd"/>
      <w:r w:rsidRPr="007C6FA9">
        <w:rPr>
          <w:rFonts w:ascii="Times New Roman" w:hAnsi="Times New Roman" w:cs="Times New Roman"/>
          <w:sz w:val="28"/>
          <w:szCs w:val="28"/>
        </w:rPr>
        <w:t xml:space="preserve"> Φοιτητικής Μέριμνας</w:t>
      </w:r>
    </w:p>
    <w:p w14:paraId="2972C235" w14:textId="25CDFF2B" w:rsidR="007F3F2C" w:rsidRPr="0087336F" w:rsidRDefault="007F3F2C" w:rsidP="007C6F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36F">
        <w:rPr>
          <w:rFonts w:ascii="Times New Roman" w:hAnsi="Times New Roman" w:cs="Times New Roman"/>
          <w:b/>
          <w:sz w:val="28"/>
          <w:szCs w:val="28"/>
        </w:rPr>
        <w:t>Τμήμα Σίτισης και Παροχών</w:t>
      </w:r>
    </w:p>
    <w:p w14:paraId="57DA0AA8" w14:textId="49A506D1" w:rsidR="007F3F2C" w:rsidRPr="007C6FA9" w:rsidRDefault="007F3F2C" w:rsidP="007F3F2C">
      <w:pPr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B036DB2" w14:textId="2D94237A" w:rsidR="007C6FA9" w:rsidRDefault="007C6FA9" w:rsidP="007F3F2C">
      <w:pPr>
        <w:ind w:left="3600" w:firstLine="720"/>
        <w:jc w:val="both"/>
        <w:rPr>
          <w:rFonts w:ascii="Arial" w:hAnsi="Arial" w:cs="Arial"/>
        </w:rPr>
      </w:pPr>
    </w:p>
    <w:p w14:paraId="30E1BF95" w14:textId="77777777" w:rsidR="007C6FA9" w:rsidRDefault="007C6FA9" w:rsidP="007C6FA9">
      <w:pPr>
        <w:pStyle w:val="Default"/>
      </w:pPr>
    </w:p>
    <w:sectPr w:rsidR="007C6F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F2C"/>
    <w:rsid w:val="00221909"/>
    <w:rsid w:val="006B3603"/>
    <w:rsid w:val="007852F6"/>
    <w:rsid w:val="007C6FA9"/>
    <w:rsid w:val="007F3F2C"/>
    <w:rsid w:val="0087336F"/>
    <w:rsid w:val="00AD18DF"/>
    <w:rsid w:val="00CA7BA0"/>
    <w:rsid w:val="00D17050"/>
    <w:rsid w:val="00E537A7"/>
    <w:rsid w:val="00FE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7D00"/>
  <w15:chartTrackingRefBased/>
  <w15:docId w15:val="{BF3A0A47-A4D4-44B0-B8F0-08AB4B01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3F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7C6F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patras.gr/foitites/foititiki-merimna/stegastiko-epidoma/" TargetMode="External"/><Relationship Id="rId5" Type="http://schemas.openxmlformats.org/officeDocument/2006/relationships/hyperlink" Target="https://my.upatras.gr/" TargetMode="External"/><Relationship Id="rId4" Type="http://schemas.openxmlformats.org/officeDocument/2006/relationships/hyperlink" Target="https://stegastiko.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Patras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Καραβασίλη Αφροδίτη</dc:creator>
  <cp:keywords/>
  <dc:description/>
  <cp:lastModifiedBy>User</cp:lastModifiedBy>
  <cp:revision>2</cp:revision>
  <cp:lastPrinted>2023-09-28T07:11:00Z</cp:lastPrinted>
  <dcterms:created xsi:type="dcterms:W3CDTF">2024-09-13T08:56:00Z</dcterms:created>
  <dcterms:modified xsi:type="dcterms:W3CDTF">2024-09-13T08:56:00Z</dcterms:modified>
</cp:coreProperties>
</file>