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7103" w:rsidRDefault="00EC7103" w:rsidP="00EC710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el-GR"/>
        </w:rPr>
      </w:pPr>
    </w:p>
    <w:p w:rsidR="00EC7103" w:rsidRDefault="00EC7103" w:rsidP="00EC7103">
      <w:pPr>
        <w:framePr w:hSpace="180" w:wrap="around" w:vAnchor="text" w:hAnchor="margin" w:xAlign="center" w:y="143"/>
        <w:tabs>
          <w:tab w:val="left" w:pos="4287"/>
        </w:tabs>
        <w:spacing w:after="0" w:line="240" w:lineRule="auto"/>
        <w:contextualSpacing/>
        <w:rPr>
          <w:rFonts w:ascii="Book Antiqua" w:hAnsi="Book Antiqua" w:cs="Book Antiqua"/>
          <w:b/>
          <w:bCs/>
        </w:rPr>
      </w:pPr>
      <w:r>
        <w:rPr>
          <w:rFonts w:ascii="Book Antiqua" w:hAnsi="Book Antiqua" w:cs="Book Antiqua"/>
          <w:b/>
          <w:bCs/>
        </w:rPr>
        <w:t xml:space="preserve">ΣΧΟΛΗ ΕΠΙΣΤΗΜΩΝ </w:t>
      </w:r>
    </w:p>
    <w:p w:rsidR="00EC7103" w:rsidRDefault="00EC7103" w:rsidP="00EC7103">
      <w:pPr>
        <w:framePr w:hSpace="180" w:wrap="around" w:vAnchor="text" w:hAnchor="margin" w:xAlign="center" w:y="143"/>
        <w:tabs>
          <w:tab w:val="left" w:pos="4287"/>
        </w:tabs>
        <w:spacing w:after="0" w:line="240" w:lineRule="auto"/>
        <w:contextualSpacing/>
        <w:rPr>
          <w:rFonts w:ascii="Book Antiqua" w:hAnsi="Book Antiqua" w:cs="Book Antiqua"/>
          <w:b/>
          <w:bCs/>
        </w:rPr>
      </w:pPr>
      <w:r>
        <w:rPr>
          <w:rFonts w:ascii="Book Antiqua" w:hAnsi="Book Antiqua" w:cs="Book Antiqua"/>
          <w:b/>
          <w:bCs/>
        </w:rPr>
        <w:t>ΑΠΟΚΑΤΑΣΤΑΣΗΣ ΥΓΕΙΑΣ</w:t>
      </w:r>
    </w:p>
    <w:p w:rsidR="00EC7103" w:rsidRDefault="00EC7103" w:rsidP="00EC710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el-GR"/>
        </w:rPr>
      </w:pPr>
      <w:r>
        <w:rPr>
          <w:rFonts w:ascii="Book Antiqua" w:hAnsi="Book Antiqua" w:cs="Book Antiqua"/>
          <w:b/>
          <w:bCs/>
        </w:rPr>
        <w:t>ΤΜΗΜΑ ΛΟΓΟΘΕΡΑΠΕΙΑΣ</w:t>
      </w:r>
    </w:p>
    <w:p w:rsidR="00EC7103" w:rsidRDefault="00EC7103" w:rsidP="00EC710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el-GR"/>
        </w:rPr>
      </w:pPr>
    </w:p>
    <w:p w:rsidR="00924E89" w:rsidRDefault="00924E89" w:rsidP="00C107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el-GR"/>
        </w:rPr>
      </w:pPr>
      <w:r w:rsidRPr="00A56122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el-GR"/>
        </w:rPr>
        <w:t>Α Ν Α Κ Ο Ι Ν Ω Σ Η</w:t>
      </w:r>
    </w:p>
    <w:p w:rsidR="00924E89" w:rsidRPr="00924E89" w:rsidRDefault="00924E89" w:rsidP="00924E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el-GR"/>
        </w:rPr>
      </w:pPr>
    </w:p>
    <w:p w:rsidR="00715A38" w:rsidRDefault="00715A38" w:rsidP="00791CE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l-GR"/>
        </w:rPr>
      </w:pPr>
    </w:p>
    <w:p w:rsidR="005B157D" w:rsidRPr="00C10740" w:rsidRDefault="00715A38" w:rsidP="00791C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Σας ενημερώνουμε ότι οι φοιτητές οι οποίοι </w:t>
      </w:r>
      <w:r w:rsidR="005B157D"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εισήχθησαν στο Τμήμα Λογοθεραπείας του Πανεπιστημίου Πατρών το Ακαδημαϊκό Έτος </w:t>
      </w:r>
      <w:r w:rsidR="00C10740" w:rsidRPr="00C10740">
        <w:rPr>
          <w:rFonts w:ascii="Times New Roman" w:eastAsia="Times New Roman" w:hAnsi="Times New Roman" w:cs="Times New Roman"/>
          <w:sz w:val="28"/>
          <w:szCs w:val="28"/>
          <w:lang w:eastAsia="el-GR"/>
        </w:rPr>
        <w:t>2025-2026</w:t>
      </w:r>
      <w:r w:rsidR="005B157D"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 </w:t>
      </w:r>
      <w:r w:rsidR="00C10740"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καταθέτουν αίτηση για αναστολή σπουδών </w:t>
      </w:r>
      <w:r w:rsidR="00C10740" w:rsidRPr="00C1074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l-GR"/>
        </w:rPr>
        <w:t>μέχρι 15 Οκτωβρίου 2025</w:t>
      </w:r>
      <w:r w:rsidR="00C1074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l-GR"/>
        </w:rPr>
        <w:t xml:space="preserve">   </w:t>
      </w:r>
      <w:r w:rsidR="00C10740" w:rsidRPr="00C10740">
        <w:rPr>
          <w:rFonts w:ascii="Times New Roman" w:eastAsia="Times New Roman" w:hAnsi="Times New Roman" w:cs="Times New Roman"/>
          <w:sz w:val="28"/>
          <w:szCs w:val="28"/>
          <w:lang w:eastAsia="el-GR"/>
        </w:rPr>
        <w:t>μέσω</w:t>
      </w:r>
      <w:r w:rsidR="00C10740"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 του </w:t>
      </w:r>
      <w:hyperlink r:id="rId7" w:history="1">
        <w:r w:rsidR="00C10740" w:rsidRPr="00DC4FC6">
          <w:rPr>
            <w:rStyle w:val="-"/>
            <w:rFonts w:ascii="Times New Roman" w:eastAsia="Times New Roman" w:hAnsi="Times New Roman" w:cs="Times New Roman"/>
            <w:sz w:val="28"/>
            <w:szCs w:val="28"/>
            <w:lang w:eastAsia="el-GR"/>
          </w:rPr>
          <w:t>https://eservice.upatras.gr/case/aitisi-anastolis-foitisis-proptychiakon-foititon/description/</w:t>
        </w:r>
      </w:hyperlink>
      <w:r w:rsidR="00C10740"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 </w:t>
      </w:r>
      <w:bookmarkStart w:id="0" w:name="_GoBack"/>
      <w:bookmarkEnd w:id="0"/>
    </w:p>
    <w:p w:rsidR="005B157D" w:rsidRDefault="005B157D" w:rsidP="00791C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157D" w:rsidRDefault="005B157D" w:rsidP="00791C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4E89" w:rsidRPr="00A56122" w:rsidRDefault="00A56122" w:rsidP="00A5612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</w:pPr>
      <w:r w:rsidRPr="00A56122"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>Από την Γραμματεία του Τμήματος</w:t>
      </w:r>
      <w:r w:rsidR="00F12CE8"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 xml:space="preserve"> Λογοθεραπείας</w:t>
      </w:r>
    </w:p>
    <w:p w:rsidR="00A56122" w:rsidRPr="00CB28D8" w:rsidRDefault="00A56122" w:rsidP="00A5612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l-GR"/>
        </w:rPr>
      </w:pPr>
    </w:p>
    <w:sectPr w:rsidR="00A56122" w:rsidRPr="00CB28D8" w:rsidSect="007C0DA4">
      <w:footerReference w:type="default" r:id="rId8"/>
      <w:pgSz w:w="11906" w:h="16838"/>
      <w:pgMar w:top="426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3809" w:rsidRDefault="00E33809" w:rsidP="00F12CE8">
      <w:pPr>
        <w:spacing w:after="0" w:line="240" w:lineRule="auto"/>
      </w:pPr>
      <w:r>
        <w:separator/>
      </w:r>
    </w:p>
  </w:endnote>
  <w:endnote w:type="continuationSeparator" w:id="0">
    <w:p w:rsidR="00E33809" w:rsidRDefault="00E33809" w:rsidP="00F12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221306"/>
      <w:docPartObj>
        <w:docPartGallery w:val="Page Numbers (Bottom of Page)"/>
        <w:docPartUnique/>
      </w:docPartObj>
    </w:sdtPr>
    <w:sdtEndPr/>
    <w:sdtContent>
      <w:p w:rsidR="00F12CE8" w:rsidRDefault="00DF3633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1074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12CE8" w:rsidRDefault="00F12CE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3809" w:rsidRDefault="00E33809" w:rsidP="00F12CE8">
      <w:pPr>
        <w:spacing w:after="0" w:line="240" w:lineRule="auto"/>
      </w:pPr>
      <w:r>
        <w:separator/>
      </w:r>
    </w:p>
  </w:footnote>
  <w:footnote w:type="continuationSeparator" w:id="0">
    <w:p w:rsidR="00E33809" w:rsidRDefault="00E33809" w:rsidP="00F12C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94BB9"/>
    <w:multiLevelType w:val="hybridMultilevel"/>
    <w:tmpl w:val="637E4742"/>
    <w:lvl w:ilvl="0" w:tplc="01BAA9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400E6D"/>
    <w:multiLevelType w:val="hybridMultilevel"/>
    <w:tmpl w:val="398E59A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B337FF"/>
    <w:multiLevelType w:val="hybridMultilevel"/>
    <w:tmpl w:val="5528467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E89"/>
    <w:rsid w:val="00070321"/>
    <w:rsid w:val="001105DE"/>
    <w:rsid w:val="001D58AA"/>
    <w:rsid w:val="003245DE"/>
    <w:rsid w:val="00386CF8"/>
    <w:rsid w:val="00395C78"/>
    <w:rsid w:val="003A739C"/>
    <w:rsid w:val="003B5F80"/>
    <w:rsid w:val="004165DE"/>
    <w:rsid w:val="0053722C"/>
    <w:rsid w:val="005576E8"/>
    <w:rsid w:val="005B157D"/>
    <w:rsid w:val="006037A5"/>
    <w:rsid w:val="00700D1F"/>
    <w:rsid w:val="00715A38"/>
    <w:rsid w:val="00727E52"/>
    <w:rsid w:val="00791CE0"/>
    <w:rsid w:val="00793385"/>
    <w:rsid w:val="007C0DA4"/>
    <w:rsid w:val="007F3CB7"/>
    <w:rsid w:val="00837E98"/>
    <w:rsid w:val="008D71C7"/>
    <w:rsid w:val="008F0444"/>
    <w:rsid w:val="00917A73"/>
    <w:rsid w:val="00924E89"/>
    <w:rsid w:val="009A03F8"/>
    <w:rsid w:val="00A528A5"/>
    <w:rsid w:val="00A56122"/>
    <w:rsid w:val="00AC3E44"/>
    <w:rsid w:val="00BC0643"/>
    <w:rsid w:val="00C0057A"/>
    <w:rsid w:val="00C10740"/>
    <w:rsid w:val="00C52468"/>
    <w:rsid w:val="00CB28D8"/>
    <w:rsid w:val="00CE31C1"/>
    <w:rsid w:val="00D22D8C"/>
    <w:rsid w:val="00D41A33"/>
    <w:rsid w:val="00DF333B"/>
    <w:rsid w:val="00DF3633"/>
    <w:rsid w:val="00E243E3"/>
    <w:rsid w:val="00E33809"/>
    <w:rsid w:val="00EA02C0"/>
    <w:rsid w:val="00EC7103"/>
    <w:rsid w:val="00EF7C09"/>
    <w:rsid w:val="00F12CE8"/>
    <w:rsid w:val="00F53D4C"/>
    <w:rsid w:val="00F53F9D"/>
    <w:rsid w:val="00F90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FF5FF"/>
  <w15:docId w15:val="{AAD2CB6C-0CBC-4CF7-9C8B-D537B0E33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3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924E89"/>
    <w:rPr>
      <w:color w:val="0000FF" w:themeColor="hyperlink"/>
      <w:u w:val="single"/>
    </w:rPr>
  </w:style>
  <w:style w:type="paragraph" w:styleId="a3">
    <w:name w:val="List Paragraph"/>
    <w:basedOn w:val="a"/>
    <w:uiPriority w:val="34"/>
    <w:qFormat/>
    <w:rsid w:val="00A56122"/>
    <w:pPr>
      <w:ind w:left="720"/>
      <w:contextualSpacing/>
    </w:pPr>
  </w:style>
  <w:style w:type="paragraph" w:styleId="a4">
    <w:name w:val="header"/>
    <w:basedOn w:val="a"/>
    <w:link w:val="Char"/>
    <w:uiPriority w:val="99"/>
    <w:semiHidden/>
    <w:unhideWhenUsed/>
    <w:rsid w:val="00F12CE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semiHidden/>
    <w:rsid w:val="00F12CE8"/>
  </w:style>
  <w:style w:type="paragraph" w:styleId="a5">
    <w:name w:val="footer"/>
    <w:basedOn w:val="a"/>
    <w:link w:val="Char0"/>
    <w:uiPriority w:val="99"/>
    <w:unhideWhenUsed/>
    <w:rsid w:val="00F12CE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F12C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12729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91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540858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497116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122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748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435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1811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135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5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90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eservice.upatras.gr/case/aitisi-anastolis-foitisis-proptychiakon-foititon/descriptio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panagiota</dc:creator>
  <cp:lastModifiedBy>Panagiota</cp:lastModifiedBy>
  <cp:revision>2</cp:revision>
  <cp:lastPrinted>2021-03-18T09:48:00Z</cp:lastPrinted>
  <dcterms:created xsi:type="dcterms:W3CDTF">2025-09-29T06:36:00Z</dcterms:created>
  <dcterms:modified xsi:type="dcterms:W3CDTF">2025-09-29T06:36:00Z</dcterms:modified>
</cp:coreProperties>
</file>