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8BFE" w14:textId="5E6220A2" w:rsidR="00063393" w:rsidRPr="00557179" w:rsidRDefault="00076D01" w:rsidP="006A045B">
      <w:pPr>
        <w:jc w:val="both"/>
        <w:rPr>
          <w:b/>
          <w:bCs/>
          <w:lang w:eastAsia="ja-JP"/>
        </w:rPr>
      </w:pPr>
      <w:r w:rsidRPr="00076D01">
        <w:t>Η Μονάδα Ισότιμης Πρόσβασης της Διεύθυνσης Φοιτητικής Μέριμνας του Πανεπιστημίου Πατρών στο πλαίσιο  </w:t>
      </w:r>
      <w:r w:rsidRPr="00076D01">
        <w:rPr>
          <w:b/>
          <w:bCs/>
        </w:rPr>
        <w:t>της Πράξης: «Υποστήριξη παρεμβάσεων ισότιμης πρόσβασης ΑμεΑ και άλλες ειδικές εκπαιδευτικές ανάγκες στο Πανεπιστήμιο Πατρών» με Φ.Κ. 83072 και MIS 6006858 που συγχρηματοδοτείται από Ευρωπαϊκούς (Ευρωπαϊκό Κοινωνικό Ταμείο) και Εθνικούς Πόρους μέσω του Ε.Π. «Δυτική Ελλάδα 2021-2027»</w:t>
      </w:r>
      <w:r w:rsidRPr="00076D01">
        <w:t>, με Επιστημονική Υπεύθυνη την Αξιότιμη Αντιπρύτανι Φοιτητικής Μέριμνας και Πολιτισμού κα</w:t>
      </w:r>
      <w:r w:rsidR="009F3E53">
        <w:t xml:space="preserve"> </w:t>
      </w:r>
      <w:r w:rsidRPr="00076D01">
        <w:t xml:space="preserve"> Ελ. Αλμπάνη, διοργανώνει την </w:t>
      </w:r>
      <w:r w:rsidR="00F04EBB">
        <w:rPr>
          <w:b/>
          <w:bCs/>
        </w:rPr>
        <w:t>Τρίτη 2</w:t>
      </w:r>
      <w:r w:rsidR="00295A1A" w:rsidRPr="00295A1A">
        <w:rPr>
          <w:b/>
          <w:bCs/>
        </w:rPr>
        <w:t>7</w:t>
      </w:r>
      <w:r w:rsidR="00F04EBB">
        <w:rPr>
          <w:b/>
          <w:bCs/>
        </w:rPr>
        <w:t xml:space="preserve"> Ιανουαρίου και ώρα 12:30</w:t>
      </w:r>
      <w:r w:rsidR="006A045B">
        <w:rPr>
          <w:b/>
          <w:bCs/>
        </w:rPr>
        <w:t xml:space="preserve"> -14:30</w:t>
      </w:r>
      <w:r w:rsidR="00F04EBB">
        <w:rPr>
          <w:b/>
          <w:bCs/>
        </w:rPr>
        <w:t xml:space="preserve"> μ.μ. </w:t>
      </w:r>
      <w:r w:rsidR="00F04EBB">
        <w:rPr>
          <w:b/>
          <w:bCs/>
          <w:lang w:val="en-GB"/>
        </w:rPr>
        <w:t>Webinar</w:t>
      </w:r>
      <w:r w:rsidRPr="00076D01">
        <w:rPr>
          <w:b/>
          <w:bCs/>
        </w:rPr>
        <w:t> </w:t>
      </w:r>
      <w:r w:rsidRPr="00076D01">
        <w:t>με τίτλο </w:t>
      </w:r>
      <w:r w:rsidR="002359B2">
        <w:t>«</w:t>
      </w:r>
      <w:r w:rsidR="007D69B5">
        <w:rPr>
          <w:b/>
          <w:bCs/>
        </w:rPr>
        <w:t>Οδηγός επιβίωσης για την εξεταστική:</w:t>
      </w:r>
      <w:r w:rsidR="008E72E6">
        <w:rPr>
          <w:b/>
          <w:bCs/>
        </w:rPr>
        <w:t xml:space="preserve"> </w:t>
      </w:r>
      <w:r w:rsidR="00B63944">
        <w:rPr>
          <w:b/>
          <w:bCs/>
        </w:rPr>
        <w:t xml:space="preserve">Ενίσχυση </w:t>
      </w:r>
      <w:r w:rsidR="008E72E6">
        <w:rPr>
          <w:b/>
          <w:bCs/>
        </w:rPr>
        <w:t>τη</w:t>
      </w:r>
      <w:r w:rsidR="00B63944">
        <w:rPr>
          <w:b/>
          <w:bCs/>
        </w:rPr>
        <w:t>ς</w:t>
      </w:r>
      <w:r w:rsidR="008E72E6">
        <w:rPr>
          <w:b/>
          <w:bCs/>
        </w:rPr>
        <w:t xml:space="preserve"> προσβασιμότητα</w:t>
      </w:r>
      <w:r w:rsidR="00B63944">
        <w:rPr>
          <w:b/>
          <w:bCs/>
        </w:rPr>
        <w:t>ς</w:t>
      </w:r>
      <w:r w:rsidR="008E72E6">
        <w:rPr>
          <w:b/>
          <w:bCs/>
        </w:rPr>
        <w:t xml:space="preserve"> στις αξιολογικές διαδικασίες</w:t>
      </w:r>
      <w:r w:rsidR="00B63944">
        <w:rPr>
          <w:b/>
          <w:bCs/>
        </w:rPr>
        <w:t>. Τ</w:t>
      </w:r>
      <w:r w:rsidR="008E72E6">
        <w:rPr>
          <w:b/>
          <w:bCs/>
        </w:rPr>
        <w:t>εχνικ</w:t>
      </w:r>
      <w:r w:rsidR="00B63944">
        <w:rPr>
          <w:b/>
          <w:bCs/>
        </w:rPr>
        <w:t>ές</w:t>
      </w:r>
      <w:r w:rsidR="008E72E6">
        <w:rPr>
          <w:b/>
          <w:bCs/>
        </w:rPr>
        <w:t xml:space="preserve"> διαχείρισης άγχους, χρόνου, συγκέντρωσης</w:t>
      </w:r>
      <w:r w:rsidR="002359B2">
        <w:rPr>
          <w:b/>
          <w:bCs/>
        </w:rPr>
        <w:t>»</w:t>
      </w:r>
      <w:r w:rsidR="008E72E6">
        <w:rPr>
          <w:b/>
          <w:bCs/>
        </w:rPr>
        <w:t>.</w:t>
      </w:r>
    </w:p>
    <w:p w14:paraId="692DEBE2" w14:textId="0025F789" w:rsidR="00076D01" w:rsidRDefault="00076D01" w:rsidP="006A045B">
      <w:pPr>
        <w:jc w:val="both"/>
      </w:pPr>
      <w:r w:rsidRPr="00076D01">
        <w:t xml:space="preserve">Το </w:t>
      </w:r>
      <w:r w:rsidR="007D69B5">
        <w:rPr>
          <w:lang w:val="en-GB"/>
        </w:rPr>
        <w:t>Webinar</w:t>
      </w:r>
      <w:r w:rsidR="007D69B5" w:rsidRPr="007D69B5">
        <w:t xml:space="preserve"> </w:t>
      </w:r>
      <w:r w:rsidRPr="00076D01">
        <w:t>απευθύνεται σε όλους/ες τους/τις φοιτητές/τριες του Πανεπιστημίου Πατρών ανεξαρτήτως τμήματος φοίτησης ή επιπέδου σπουδών.</w:t>
      </w:r>
      <w:r w:rsidR="007D69B5" w:rsidRPr="007D69B5">
        <w:t xml:space="preserve"> </w:t>
      </w:r>
    </w:p>
    <w:p w14:paraId="1A988ADD" w14:textId="05E490FC" w:rsidR="00076D01" w:rsidRDefault="00076D01" w:rsidP="00076D01">
      <w:pPr>
        <w:rPr>
          <w:b/>
          <w:bCs/>
        </w:rPr>
      </w:pPr>
      <w:r w:rsidRPr="00076D01">
        <w:rPr>
          <w:b/>
          <w:bCs/>
        </w:rPr>
        <w:t>Ομιλητές/τριες</w:t>
      </w:r>
    </w:p>
    <w:p w14:paraId="046A0787" w14:textId="7EFD6591" w:rsidR="005409FC" w:rsidRPr="005409FC" w:rsidRDefault="005409FC" w:rsidP="005409FC">
      <w:r w:rsidRPr="005409FC">
        <w:rPr>
          <w:b/>
          <w:bCs/>
        </w:rPr>
        <w:t>"</w:t>
      </w:r>
      <w:r>
        <w:rPr>
          <w:b/>
          <w:bCs/>
        </w:rPr>
        <w:t>Η προσβασιμότητα στο Πανεπιστήμιο Πατρών</w:t>
      </w:r>
      <w:r w:rsidRPr="005409FC">
        <w:rPr>
          <w:b/>
          <w:bCs/>
        </w:rPr>
        <w:t xml:space="preserve">", </w:t>
      </w:r>
      <w:r w:rsidRPr="00653F72">
        <w:t>Μηλιτσοπούλου Χρυσάνθη</w:t>
      </w:r>
      <w:r w:rsidRPr="005409FC">
        <w:t>,</w:t>
      </w:r>
      <w:r w:rsidRPr="00653F72">
        <w:t xml:space="preserve"> </w:t>
      </w:r>
      <w:r w:rsidR="00810394">
        <w:t xml:space="preserve">Μηχανικός Η/Υ και </w:t>
      </w:r>
      <w:r w:rsidR="00810394">
        <w:tab/>
        <w:t xml:space="preserve">Πληροφορικής, </w:t>
      </w:r>
      <w:r w:rsidRPr="00653F72">
        <w:t>εξωτερική συνεργάτιδα</w:t>
      </w:r>
      <w:r w:rsidRPr="005409FC">
        <w:t xml:space="preserve"> Μονάδας Ισότιμης Πρόσβασης</w:t>
      </w:r>
    </w:p>
    <w:p w14:paraId="5BD294A8" w14:textId="19816968" w:rsidR="007D69B5" w:rsidRPr="00653F72" w:rsidRDefault="00656891" w:rsidP="00076D01">
      <w:r w:rsidRPr="00732BCD">
        <w:rPr>
          <w:b/>
          <w:bCs/>
        </w:rPr>
        <w:t xml:space="preserve">"Επιλέγοντας τα κατάλληλα εργαλεία κατά την προετοιμασία για την εξεταστική", </w:t>
      </w:r>
      <w:r w:rsidR="007D69B5" w:rsidRPr="00732BCD">
        <w:t>Ιωάννου Νικόλαος, Ψυχολόγος</w:t>
      </w:r>
      <w:r w:rsidRPr="00653F72">
        <w:t>, εξωτερικός συνεργάτης</w:t>
      </w:r>
      <w:r w:rsidR="007D69B5" w:rsidRPr="00653F72">
        <w:t xml:space="preserve"> Μ</w:t>
      </w:r>
      <w:r w:rsidR="000020FD" w:rsidRPr="00653F72">
        <w:t>ονάδας Ισότιμης Πρόσβασης</w:t>
      </w:r>
    </w:p>
    <w:p w14:paraId="3A657229" w14:textId="28D040A2" w:rsidR="000020FD" w:rsidRPr="00653F72" w:rsidRDefault="008E4307" w:rsidP="00076D01">
      <w:r w:rsidRPr="008E4307">
        <w:rPr>
          <w:b/>
          <w:bCs/>
        </w:rPr>
        <w:t>"Άγχος εξετάσεων: Κατανόηση, διαχείριση και ενδυνάμωση"</w:t>
      </w:r>
      <w:r>
        <w:rPr>
          <w:b/>
          <w:bCs/>
        </w:rPr>
        <w:t xml:space="preserve">, </w:t>
      </w:r>
      <w:r w:rsidR="000020FD" w:rsidRPr="00653F72">
        <w:t>Κολλύρου Μαρία, Ψυχολόγος</w:t>
      </w:r>
      <w:r w:rsidRPr="00653F72">
        <w:t>, εξωτερική συνεργάτιδα</w:t>
      </w:r>
      <w:r w:rsidR="000020FD" w:rsidRPr="00653F72">
        <w:t xml:space="preserve"> Μονάδας Ισότιμης Πρόσβασης</w:t>
      </w:r>
    </w:p>
    <w:p w14:paraId="584C6017" w14:textId="6CF34C58" w:rsidR="008E4A89" w:rsidRPr="00653F72" w:rsidRDefault="008E4A89" w:rsidP="00076D01">
      <w:r w:rsidRPr="008E4A89">
        <w:rPr>
          <w:b/>
          <w:bCs/>
        </w:rPr>
        <w:t>"Ξέρω την απάντηση… αλλά δε μπορώ να τη γράψω: Γλωσσικές στρατηγικές για την εξεταστική»"</w:t>
      </w:r>
      <w:r w:rsidR="00653F72">
        <w:rPr>
          <w:b/>
          <w:bCs/>
        </w:rPr>
        <w:t xml:space="preserve">, </w:t>
      </w:r>
      <w:r w:rsidRPr="008E4A89">
        <w:rPr>
          <w:b/>
          <w:bCs/>
        </w:rPr>
        <w:t xml:space="preserve"> </w:t>
      </w:r>
      <w:r w:rsidRPr="00653F72">
        <w:t>Ελευθερία Γερονίκου, Επίκουρη Καθηγήτρια Τμήματος Λογοθεραπείας</w:t>
      </w:r>
    </w:p>
    <w:p w14:paraId="793AEEE0" w14:textId="7AA3061F" w:rsidR="00076D01" w:rsidRPr="00076D01" w:rsidRDefault="00076D01" w:rsidP="00076D01">
      <w:pPr>
        <w:rPr>
          <w:b/>
          <w:bCs/>
        </w:rPr>
      </w:pPr>
      <w:r w:rsidRPr="00076D01">
        <w:rPr>
          <w:b/>
          <w:bCs/>
        </w:rPr>
        <w:t xml:space="preserve">Εγγραφή στο </w:t>
      </w:r>
      <w:r w:rsidR="007D69B5">
        <w:rPr>
          <w:b/>
          <w:bCs/>
        </w:rPr>
        <w:t>webinar</w:t>
      </w:r>
      <w:r w:rsidRPr="00076D01">
        <w:rPr>
          <w:b/>
          <w:bCs/>
        </w:rPr>
        <w:t xml:space="preserve"> – Παρακολούθηση</w:t>
      </w:r>
    </w:p>
    <w:p w14:paraId="50DC8739" w14:textId="3A4D56EE" w:rsidR="00076D01" w:rsidRPr="00372F7B" w:rsidRDefault="00076D01" w:rsidP="008E4D62">
      <w:pPr>
        <w:jc w:val="both"/>
        <w:rPr>
          <w:highlight w:val="yellow"/>
        </w:rPr>
      </w:pPr>
      <w:r w:rsidRPr="00810394">
        <w:t xml:space="preserve">Το </w:t>
      </w:r>
      <w:r w:rsidR="007D69B5" w:rsidRPr="00810394">
        <w:t>webinar</w:t>
      </w:r>
      <w:r w:rsidRPr="00810394">
        <w:t xml:space="preserve"> θα πραγματοποιηθεί διαδικτυακά, μέσω της πλατφόρμας τηλεδιάσκεψης Zoom. Για να εγγραφείτε </w:t>
      </w:r>
      <w:r w:rsidR="008E4D62" w:rsidRPr="00810394">
        <w:t xml:space="preserve">ακολουθείστε το σύνδεσμο: </w:t>
      </w:r>
      <w:hyperlink r:id="rId4" w:history="1">
        <w:r w:rsidR="00810394" w:rsidRPr="00CF1873">
          <w:rPr>
            <w:rStyle w:val="-"/>
          </w:rPr>
          <w:t>https://upatras-gr.zoom.us/meeting/register/vWJPmO-WSZG2ThwAtiumjw</w:t>
        </w:r>
      </w:hyperlink>
      <w:r w:rsidR="00810394">
        <w:t xml:space="preserve">  </w:t>
      </w:r>
    </w:p>
    <w:p w14:paraId="3DDC08B8" w14:textId="0497895B" w:rsidR="00076D01" w:rsidRPr="00076D01" w:rsidRDefault="00076D01" w:rsidP="008E4D62">
      <w:pPr>
        <w:jc w:val="both"/>
      </w:pPr>
      <w:r w:rsidRPr="00810394">
        <w:t xml:space="preserve">Μετά την εγγραφή σας, θα λάβετε ένα email επιβεβαίωσης </w:t>
      </w:r>
      <w:r w:rsidR="008E4D62" w:rsidRPr="00810394">
        <w:t xml:space="preserve">το οποίο </w:t>
      </w:r>
      <w:r w:rsidRPr="00810394">
        <w:t xml:space="preserve"> θα περιέχει πληροφορίες σχετικά με το πώς να παρακολουθήσετε το </w:t>
      </w:r>
      <w:r w:rsidR="007D69B5" w:rsidRPr="00810394">
        <w:t>webinar</w:t>
      </w:r>
      <w:r w:rsidRPr="00810394">
        <w:t>.</w:t>
      </w:r>
    </w:p>
    <w:p w14:paraId="3D475B6D" w14:textId="77777777" w:rsidR="00076D01" w:rsidRPr="00076D01" w:rsidRDefault="00076D01" w:rsidP="00076D01">
      <w:pPr>
        <w:rPr>
          <w:b/>
          <w:bCs/>
        </w:rPr>
      </w:pPr>
      <w:r w:rsidRPr="00076D01">
        <w:rPr>
          <w:b/>
          <w:bCs/>
        </w:rPr>
        <w:t>Στοιχεία επικοινωνίας</w:t>
      </w:r>
    </w:p>
    <w:p w14:paraId="758B439B" w14:textId="77777777" w:rsidR="00076D01" w:rsidRPr="00076D01" w:rsidRDefault="00076D01" w:rsidP="00076D01">
      <w:r w:rsidRPr="00076D01">
        <w:t>Για οποιαδήποτε περαιτέρω πληροφορία ή διευκρίνιση, μπορείτε να επικοινωνήσετε τηλεφωνικά στο </w:t>
      </w:r>
      <w:hyperlink r:id="rId5" w:history="1">
        <w:r w:rsidRPr="00076D01">
          <w:rPr>
            <w:rStyle w:val="-"/>
            <w:b/>
            <w:bCs/>
          </w:rPr>
          <w:t>2610.969611</w:t>
        </w:r>
      </w:hyperlink>
      <w:r w:rsidRPr="00076D01">
        <w:t> ή στέλνοντας email στο </w:t>
      </w:r>
      <w:hyperlink r:id="rId6" w:history="1">
        <w:r w:rsidRPr="00076D01">
          <w:rPr>
            <w:rStyle w:val="-"/>
            <w:b/>
            <w:bCs/>
          </w:rPr>
          <w:t>prosvasi.student@upatras.gr</w:t>
        </w:r>
      </w:hyperlink>
    </w:p>
    <w:p w14:paraId="272EB527" w14:textId="43ACC9A8" w:rsidR="00076D01" w:rsidRDefault="00EC7D52">
      <w:r w:rsidRPr="00EC7D52">
        <w:rPr>
          <w:rFonts w:ascii="Calibri" w:eastAsia="Calibri" w:hAnsi="Calibri" w:cs="Calibri"/>
          <w:noProof/>
          <w:color w:val="000000"/>
          <w:kern w:val="0"/>
          <w:lang w:val="el" w:eastAsia="el-GR"/>
          <w14:ligatures w14:val="none"/>
        </w:rPr>
        <w:drawing>
          <wp:inline distT="0" distB="0" distL="0" distR="0" wp14:anchorId="56C11D1A" wp14:editId="49865DF0">
            <wp:extent cx="2863850" cy="762000"/>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02122" cy="772183"/>
                    </a:xfrm>
                    <a:prstGeom prst="rect">
                      <a:avLst/>
                    </a:prstGeom>
                    <a:ln/>
                  </pic:spPr>
                </pic:pic>
              </a:graphicData>
            </a:graphic>
          </wp:inline>
        </w:drawing>
      </w:r>
    </w:p>
    <w:sectPr w:rsidR="00076D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01"/>
    <w:rsid w:val="000020FD"/>
    <w:rsid w:val="00063393"/>
    <w:rsid w:val="00076D01"/>
    <w:rsid w:val="00082786"/>
    <w:rsid w:val="000911FE"/>
    <w:rsid w:val="002359B2"/>
    <w:rsid w:val="00243210"/>
    <w:rsid w:val="00295A1A"/>
    <w:rsid w:val="00372F7B"/>
    <w:rsid w:val="00396103"/>
    <w:rsid w:val="0044546B"/>
    <w:rsid w:val="00487ABC"/>
    <w:rsid w:val="005409FC"/>
    <w:rsid w:val="00557179"/>
    <w:rsid w:val="00653F72"/>
    <w:rsid w:val="00656891"/>
    <w:rsid w:val="006A045B"/>
    <w:rsid w:val="00732BCD"/>
    <w:rsid w:val="007D69B5"/>
    <w:rsid w:val="00810394"/>
    <w:rsid w:val="008E4307"/>
    <w:rsid w:val="008E4A89"/>
    <w:rsid w:val="008E4D62"/>
    <w:rsid w:val="008E72E6"/>
    <w:rsid w:val="009E118E"/>
    <w:rsid w:val="009F3E53"/>
    <w:rsid w:val="009F4CA1"/>
    <w:rsid w:val="00A56E45"/>
    <w:rsid w:val="00A65648"/>
    <w:rsid w:val="00B63944"/>
    <w:rsid w:val="00DA508A"/>
    <w:rsid w:val="00EA4048"/>
    <w:rsid w:val="00EC7D52"/>
    <w:rsid w:val="00F04EB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862F"/>
  <w15:chartTrackingRefBased/>
  <w15:docId w15:val="{D54D11A6-4748-4B96-AC60-772F5646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6D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6D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6D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6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6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6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6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6D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76D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76D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76D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76D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76D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6D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6D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6D01"/>
    <w:rPr>
      <w:rFonts w:eastAsiaTheme="majorEastAsia" w:cstheme="majorBidi"/>
      <w:color w:val="272727" w:themeColor="text1" w:themeTint="D8"/>
    </w:rPr>
  </w:style>
  <w:style w:type="paragraph" w:styleId="a3">
    <w:name w:val="Title"/>
    <w:basedOn w:val="a"/>
    <w:next w:val="a"/>
    <w:link w:val="Char"/>
    <w:uiPriority w:val="10"/>
    <w:qFormat/>
    <w:rsid w:val="0007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6D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6D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6D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6D01"/>
    <w:pPr>
      <w:spacing w:before="160"/>
      <w:jc w:val="center"/>
    </w:pPr>
    <w:rPr>
      <w:i/>
      <w:iCs/>
      <w:color w:val="404040" w:themeColor="text1" w:themeTint="BF"/>
    </w:rPr>
  </w:style>
  <w:style w:type="character" w:customStyle="1" w:styleId="Char1">
    <w:name w:val="Απόσπασμα Char"/>
    <w:basedOn w:val="a0"/>
    <w:link w:val="a5"/>
    <w:uiPriority w:val="29"/>
    <w:rsid w:val="00076D01"/>
    <w:rPr>
      <w:i/>
      <w:iCs/>
      <w:color w:val="404040" w:themeColor="text1" w:themeTint="BF"/>
    </w:rPr>
  </w:style>
  <w:style w:type="paragraph" w:styleId="a6">
    <w:name w:val="List Paragraph"/>
    <w:basedOn w:val="a"/>
    <w:uiPriority w:val="34"/>
    <w:qFormat/>
    <w:rsid w:val="00076D01"/>
    <w:pPr>
      <w:ind w:left="720"/>
      <w:contextualSpacing/>
    </w:pPr>
  </w:style>
  <w:style w:type="character" w:styleId="a7">
    <w:name w:val="Intense Emphasis"/>
    <w:basedOn w:val="a0"/>
    <w:uiPriority w:val="21"/>
    <w:qFormat/>
    <w:rsid w:val="00076D01"/>
    <w:rPr>
      <w:i/>
      <w:iCs/>
      <w:color w:val="0F4761" w:themeColor="accent1" w:themeShade="BF"/>
    </w:rPr>
  </w:style>
  <w:style w:type="paragraph" w:styleId="a8">
    <w:name w:val="Intense Quote"/>
    <w:basedOn w:val="a"/>
    <w:next w:val="a"/>
    <w:link w:val="Char2"/>
    <w:uiPriority w:val="30"/>
    <w:qFormat/>
    <w:rsid w:val="0007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76D01"/>
    <w:rPr>
      <w:i/>
      <w:iCs/>
      <w:color w:val="0F4761" w:themeColor="accent1" w:themeShade="BF"/>
    </w:rPr>
  </w:style>
  <w:style w:type="character" w:styleId="a9">
    <w:name w:val="Intense Reference"/>
    <w:basedOn w:val="a0"/>
    <w:uiPriority w:val="32"/>
    <w:qFormat/>
    <w:rsid w:val="00076D01"/>
    <w:rPr>
      <w:b/>
      <w:bCs/>
      <w:smallCaps/>
      <w:color w:val="0F4761" w:themeColor="accent1" w:themeShade="BF"/>
      <w:spacing w:val="5"/>
    </w:rPr>
  </w:style>
  <w:style w:type="character" w:styleId="-">
    <w:name w:val="Hyperlink"/>
    <w:basedOn w:val="a0"/>
    <w:uiPriority w:val="99"/>
    <w:unhideWhenUsed/>
    <w:rsid w:val="00076D01"/>
    <w:rPr>
      <w:color w:val="467886" w:themeColor="hyperlink"/>
      <w:u w:val="single"/>
    </w:rPr>
  </w:style>
  <w:style w:type="character" w:styleId="aa">
    <w:name w:val="Unresolved Mention"/>
    <w:basedOn w:val="a0"/>
    <w:uiPriority w:val="99"/>
    <w:semiHidden/>
    <w:unhideWhenUsed/>
    <w:rsid w:val="00076D01"/>
    <w:rPr>
      <w:color w:val="605E5C"/>
      <w:shd w:val="clear" w:color="auto" w:fill="E1DFDD"/>
    </w:rPr>
  </w:style>
  <w:style w:type="character" w:styleId="-0">
    <w:name w:val="FollowedHyperlink"/>
    <w:basedOn w:val="a0"/>
    <w:uiPriority w:val="99"/>
    <w:semiHidden/>
    <w:unhideWhenUsed/>
    <w:rsid w:val="008103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svasi.student@upatras.gr" TargetMode="External"/><Relationship Id="rId5" Type="http://schemas.openxmlformats.org/officeDocument/2006/relationships/hyperlink" Target="tel:+302610969611" TargetMode="External"/><Relationship Id="rId4" Type="http://schemas.openxmlformats.org/officeDocument/2006/relationships/hyperlink" Target="https://upatras-gr.zoom.us/meeting/register/vWJPmO-WSZG2ThwAtiumjw"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1836</Characters>
  <Application>Microsoft Office Word</Application>
  <DocSecurity>4</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Κολλύρου</dc:creator>
  <cp:keywords/>
  <dc:description/>
  <cp:lastModifiedBy>ΠΑΝΩΡΙΟΥ ΧΡΙΣΤΙΝΑ</cp:lastModifiedBy>
  <cp:revision>2</cp:revision>
  <cp:lastPrinted>2026-01-15T11:10:00Z</cp:lastPrinted>
  <dcterms:created xsi:type="dcterms:W3CDTF">2026-01-22T11:24:00Z</dcterms:created>
  <dcterms:modified xsi:type="dcterms:W3CDTF">2026-01-22T11:24:00Z</dcterms:modified>
</cp:coreProperties>
</file>